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943"/>
      </w:tblGrid>
      <w:tr w:rsidR="009520FE" w:rsidTr="009520FE">
        <w:tc>
          <w:tcPr>
            <w:tcW w:w="4503" w:type="dxa"/>
          </w:tcPr>
          <w:p w:rsidR="0049441B" w:rsidRPr="0049441B" w:rsidRDefault="0049441B" w:rsidP="0049441B">
            <w:pPr>
              <w:rPr>
                <w:sz w:val="24"/>
                <w:szCs w:val="16"/>
              </w:rPr>
            </w:pPr>
            <w:r w:rsidRPr="0049441B">
              <w:rPr>
                <w:sz w:val="24"/>
                <w:szCs w:val="16"/>
              </w:rPr>
              <w:t xml:space="preserve">СОГЛАСОВАНО </w:t>
            </w:r>
          </w:p>
          <w:p w:rsidR="0049441B" w:rsidRPr="0049441B" w:rsidRDefault="0049441B" w:rsidP="0049441B">
            <w:pPr>
              <w:rPr>
                <w:sz w:val="24"/>
                <w:szCs w:val="16"/>
              </w:rPr>
            </w:pPr>
            <w:r w:rsidRPr="0049441B">
              <w:rPr>
                <w:sz w:val="24"/>
                <w:szCs w:val="16"/>
              </w:rPr>
              <w:t>Председатель профсоюзного комитета</w:t>
            </w:r>
          </w:p>
          <w:p w:rsidR="0049441B" w:rsidRPr="0049441B" w:rsidRDefault="0049441B" w:rsidP="0049441B">
            <w:pPr>
              <w:rPr>
                <w:sz w:val="24"/>
                <w:szCs w:val="16"/>
              </w:rPr>
            </w:pPr>
            <w:r w:rsidRPr="0049441B">
              <w:rPr>
                <w:sz w:val="24"/>
                <w:szCs w:val="16"/>
              </w:rPr>
              <w:t xml:space="preserve">МБОУ </w:t>
            </w:r>
            <w:proofErr w:type="spellStart"/>
            <w:r w:rsidRPr="0049441B">
              <w:rPr>
                <w:sz w:val="24"/>
                <w:szCs w:val="16"/>
              </w:rPr>
              <w:t>Новонукутской</w:t>
            </w:r>
            <w:proofErr w:type="spellEnd"/>
            <w:r w:rsidRPr="0049441B">
              <w:rPr>
                <w:sz w:val="24"/>
                <w:szCs w:val="16"/>
              </w:rPr>
              <w:t xml:space="preserve"> СОШ</w:t>
            </w:r>
          </w:p>
          <w:p w:rsidR="0049441B" w:rsidRPr="0049441B" w:rsidRDefault="0049441B" w:rsidP="0049441B">
            <w:pPr>
              <w:rPr>
                <w:b/>
                <w:sz w:val="24"/>
                <w:szCs w:val="16"/>
              </w:rPr>
            </w:pPr>
          </w:p>
          <w:p w:rsidR="0049441B" w:rsidRPr="0049441B" w:rsidRDefault="0049441B" w:rsidP="0049441B">
            <w:pPr>
              <w:rPr>
                <w:b/>
                <w:szCs w:val="16"/>
              </w:rPr>
            </w:pPr>
            <w:r w:rsidRPr="0049441B">
              <w:rPr>
                <w:sz w:val="24"/>
                <w:szCs w:val="16"/>
              </w:rPr>
              <w:t xml:space="preserve">____________/Т.А. Ивашечкина/     </w:t>
            </w:r>
            <w:r w:rsidRPr="0049441B">
              <w:rPr>
                <w:b/>
                <w:szCs w:val="16"/>
              </w:rPr>
              <w:t xml:space="preserve">                                                                                      </w:t>
            </w:r>
          </w:p>
          <w:p w:rsidR="009520FE" w:rsidRDefault="009520FE" w:rsidP="00F13D98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</w:p>
        </w:tc>
        <w:tc>
          <w:tcPr>
            <w:tcW w:w="5068" w:type="dxa"/>
          </w:tcPr>
          <w:p w:rsidR="009520FE" w:rsidRPr="009520FE" w:rsidRDefault="009520FE" w:rsidP="00F13D98">
            <w:pPr>
              <w:widowControl w:val="0"/>
              <w:spacing w:line="274" w:lineRule="exact"/>
              <w:rPr>
                <w:color w:val="000000"/>
                <w:sz w:val="24"/>
                <w:lang w:bidi="ru-RU"/>
              </w:rPr>
            </w:pPr>
            <w:r w:rsidRPr="009520FE">
              <w:rPr>
                <w:color w:val="000000"/>
                <w:sz w:val="24"/>
                <w:lang w:bidi="ru-RU"/>
              </w:rPr>
              <w:t>УТВЕРЖДАЮ</w:t>
            </w:r>
          </w:p>
          <w:p w:rsidR="009520FE" w:rsidRPr="009520FE" w:rsidRDefault="009520FE" w:rsidP="00F13D98">
            <w:pPr>
              <w:widowControl w:val="0"/>
              <w:spacing w:line="274" w:lineRule="exact"/>
              <w:rPr>
                <w:color w:val="000000"/>
                <w:sz w:val="24"/>
                <w:lang w:bidi="ru-RU"/>
              </w:rPr>
            </w:pPr>
            <w:r w:rsidRPr="009520FE">
              <w:rPr>
                <w:color w:val="000000"/>
                <w:sz w:val="24"/>
                <w:lang w:bidi="ru-RU"/>
              </w:rPr>
              <w:t>Директор МБОУ</w:t>
            </w:r>
          </w:p>
          <w:p w:rsidR="009520FE" w:rsidRPr="009520FE" w:rsidRDefault="009520FE" w:rsidP="00F13D98">
            <w:pPr>
              <w:widowControl w:val="0"/>
              <w:spacing w:line="274" w:lineRule="exact"/>
              <w:rPr>
                <w:color w:val="000000"/>
                <w:sz w:val="24"/>
                <w:lang w:bidi="ru-RU"/>
              </w:rPr>
            </w:pPr>
            <w:r w:rsidRPr="009520FE">
              <w:rPr>
                <w:color w:val="000000"/>
                <w:sz w:val="24"/>
                <w:lang w:bidi="ru-RU"/>
              </w:rPr>
              <w:t>Новонукутская СОШ</w:t>
            </w:r>
          </w:p>
          <w:p w:rsidR="009520FE" w:rsidRPr="009520FE" w:rsidRDefault="009520FE" w:rsidP="00F13D98">
            <w:pPr>
              <w:widowControl w:val="0"/>
              <w:spacing w:line="274" w:lineRule="exact"/>
              <w:rPr>
                <w:color w:val="000000"/>
                <w:sz w:val="24"/>
                <w:lang w:bidi="ru-RU"/>
              </w:rPr>
            </w:pPr>
            <w:r w:rsidRPr="009520FE">
              <w:rPr>
                <w:color w:val="000000"/>
                <w:sz w:val="24"/>
                <w:lang w:bidi="ru-RU"/>
              </w:rPr>
              <w:t>__________/</w:t>
            </w:r>
            <w:r w:rsidR="0049441B">
              <w:rPr>
                <w:color w:val="000000"/>
                <w:sz w:val="24"/>
                <w:lang w:bidi="ru-RU"/>
              </w:rPr>
              <w:t>Р.Г. Николаева</w:t>
            </w:r>
            <w:r w:rsidRPr="009520FE">
              <w:rPr>
                <w:color w:val="000000"/>
                <w:sz w:val="24"/>
                <w:lang w:bidi="ru-RU"/>
              </w:rPr>
              <w:t>/</w:t>
            </w:r>
          </w:p>
          <w:p w:rsidR="009520FE" w:rsidRPr="009520FE" w:rsidRDefault="003C2E8F" w:rsidP="00F13D98">
            <w:pPr>
              <w:widowControl w:val="0"/>
              <w:spacing w:line="274" w:lineRule="exact"/>
              <w:rPr>
                <w:color w:val="000000"/>
                <w:sz w:val="24"/>
                <w:lang w:bidi="ru-RU"/>
              </w:rPr>
            </w:pPr>
            <w:r>
              <w:rPr>
                <w:color w:val="000000"/>
                <w:sz w:val="24"/>
                <w:lang w:bidi="ru-RU"/>
              </w:rPr>
              <w:t xml:space="preserve"> Приказ № </w:t>
            </w:r>
            <w:r w:rsidRPr="003C2E8F">
              <w:rPr>
                <w:color w:val="000000"/>
                <w:sz w:val="24"/>
                <w:u w:val="single"/>
                <w:lang w:bidi="ru-RU"/>
              </w:rPr>
              <w:t>86</w:t>
            </w:r>
            <w:r>
              <w:rPr>
                <w:color w:val="000000"/>
                <w:sz w:val="24"/>
                <w:lang w:bidi="ru-RU"/>
              </w:rPr>
              <w:t xml:space="preserve"> от </w:t>
            </w:r>
            <w:r w:rsidRPr="003C2E8F">
              <w:rPr>
                <w:color w:val="000000"/>
                <w:sz w:val="24"/>
                <w:u w:val="single"/>
                <w:lang w:bidi="ru-RU"/>
              </w:rPr>
              <w:t xml:space="preserve">«26» марта </w:t>
            </w:r>
            <w:r w:rsidR="009520FE" w:rsidRPr="003C2E8F">
              <w:rPr>
                <w:color w:val="000000"/>
                <w:sz w:val="24"/>
                <w:u w:val="single"/>
                <w:lang w:bidi="ru-RU"/>
              </w:rPr>
              <w:t>20</w:t>
            </w:r>
            <w:r w:rsidRPr="003C2E8F">
              <w:rPr>
                <w:color w:val="000000"/>
                <w:sz w:val="24"/>
                <w:u w:val="single"/>
                <w:lang w:bidi="ru-RU"/>
              </w:rPr>
              <w:t>20</w:t>
            </w:r>
            <w:r w:rsidR="009520FE" w:rsidRPr="003C2E8F">
              <w:rPr>
                <w:color w:val="000000"/>
                <w:sz w:val="24"/>
                <w:u w:val="single"/>
                <w:lang w:bidi="ru-RU"/>
              </w:rPr>
              <w:t xml:space="preserve"> г.</w:t>
            </w:r>
          </w:p>
          <w:p w:rsidR="009520FE" w:rsidRDefault="009520FE" w:rsidP="00F13D98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</w:p>
        </w:tc>
      </w:tr>
    </w:tbl>
    <w:p w:rsidR="00F97399" w:rsidRDefault="00F97399" w:rsidP="00F97399">
      <w:pPr>
        <w:tabs>
          <w:tab w:val="left" w:pos="4080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9520FE" w:rsidRDefault="009520FE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  <w:r w:rsidR="00F47AAE">
        <w:rPr>
          <w:b/>
          <w:sz w:val="26"/>
          <w:szCs w:val="26"/>
        </w:rPr>
        <w:t xml:space="preserve"> </w:t>
      </w:r>
    </w:p>
    <w:p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b/>
          <w:sz w:val="26"/>
          <w:szCs w:val="26"/>
        </w:rPr>
        <w:t xml:space="preserve"> </w:t>
      </w:r>
      <w:r w:rsidR="002F5C0F">
        <w:rPr>
          <w:b/>
          <w:sz w:val="26"/>
          <w:szCs w:val="26"/>
        </w:rPr>
        <w:t>на базе  МБ</w:t>
      </w:r>
      <w:r w:rsidRPr="006751F7">
        <w:rPr>
          <w:b/>
          <w:sz w:val="26"/>
          <w:szCs w:val="26"/>
        </w:rPr>
        <w:t>ОУ</w:t>
      </w:r>
      <w:r w:rsidR="002F5C0F">
        <w:rPr>
          <w:b/>
          <w:sz w:val="26"/>
          <w:szCs w:val="26"/>
        </w:rPr>
        <w:t xml:space="preserve"> Новонукутская</w:t>
      </w:r>
      <w:r w:rsidRPr="006751F7">
        <w:rPr>
          <w:b/>
          <w:sz w:val="26"/>
          <w:szCs w:val="26"/>
        </w:rPr>
        <w:t xml:space="preserve"> СОШ</w:t>
      </w:r>
    </w:p>
    <w:p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:rsidR="00F97399" w:rsidRPr="009520FE" w:rsidRDefault="00F97399" w:rsidP="00F97399">
      <w:pPr>
        <w:pStyle w:val="1"/>
        <w:spacing w:before="0" w:after="0"/>
        <w:rPr>
          <w:rFonts w:ascii="Times New Roman" w:hAnsi="Times New Roman"/>
          <w:b w:val="0"/>
          <w:color w:val="auto"/>
          <w:kern w:val="32"/>
          <w:sz w:val="26"/>
          <w:szCs w:val="26"/>
        </w:rPr>
      </w:pPr>
      <w:r w:rsidRPr="009520FE">
        <w:rPr>
          <w:rFonts w:ascii="Times New Roman" w:hAnsi="Times New Roman"/>
          <w:b w:val="0"/>
          <w:color w:val="auto"/>
          <w:kern w:val="32"/>
          <w:sz w:val="26"/>
          <w:szCs w:val="26"/>
        </w:rPr>
        <w:t>1. Общие положения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3znysh7" w:colFirst="0" w:colLast="0"/>
      <w:bookmarkEnd w:id="1"/>
      <w:r w:rsidRPr="006751F7">
        <w:rPr>
          <w:sz w:val="26"/>
          <w:szCs w:val="26"/>
        </w:rPr>
        <w:t>1.</w:t>
      </w:r>
      <w:r w:rsidR="009520FE">
        <w:rPr>
          <w:sz w:val="26"/>
          <w:szCs w:val="26"/>
        </w:rPr>
        <w:t>1.</w:t>
      </w:r>
      <w:r w:rsidRPr="006751F7">
        <w:rPr>
          <w:sz w:val="26"/>
          <w:szCs w:val="26"/>
        </w:rPr>
        <w:t xml:space="preserve"> Центр образования цифрового и гуманитарног</w:t>
      </w:r>
      <w:r w:rsidR="009520FE">
        <w:rPr>
          <w:sz w:val="26"/>
          <w:szCs w:val="26"/>
        </w:rPr>
        <w:t xml:space="preserve">о профилей «Точка роста» (далее </w:t>
      </w:r>
      <w:r w:rsidRPr="006751F7">
        <w:rPr>
          <w:sz w:val="26"/>
          <w:szCs w:val="26"/>
        </w:rPr>
        <w:t>– Центр) создан в целях развития и реализации основных и дополнительных общеобразовательных программ цифрового</w:t>
      </w:r>
      <w:r w:rsidRPr="002D2CB9">
        <w:rPr>
          <w:sz w:val="26"/>
          <w:szCs w:val="26"/>
        </w:rPr>
        <w:t>, естественнонаучного</w:t>
      </w:r>
      <w:r w:rsidRPr="006751F7">
        <w:rPr>
          <w:sz w:val="26"/>
          <w:szCs w:val="26"/>
        </w:rPr>
        <w:t xml:space="preserve"> и гуманитарного профилей.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2" w:name="2et92p0" w:colFirst="0" w:colLast="0"/>
      <w:bookmarkEnd w:id="2"/>
      <w:r>
        <w:rPr>
          <w:sz w:val="26"/>
          <w:szCs w:val="26"/>
        </w:rPr>
        <w:t xml:space="preserve">1.2. </w:t>
      </w:r>
      <w:r w:rsidR="00F97399" w:rsidRPr="006751F7">
        <w:rPr>
          <w:sz w:val="26"/>
          <w:szCs w:val="26"/>
        </w:rPr>
        <w:t>Центр являет</w:t>
      </w:r>
      <w:r w:rsidR="002F5C0F">
        <w:rPr>
          <w:sz w:val="26"/>
          <w:szCs w:val="26"/>
        </w:rPr>
        <w:t>ся структурным подразделением МБ</w:t>
      </w:r>
      <w:r w:rsidR="00F97399" w:rsidRPr="006751F7">
        <w:rPr>
          <w:sz w:val="26"/>
          <w:szCs w:val="26"/>
        </w:rPr>
        <w:t xml:space="preserve">ОУ </w:t>
      </w:r>
      <w:r w:rsidR="002F5C0F">
        <w:rPr>
          <w:sz w:val="26"/>
          <w:szCs w:val="26"/>
        </w:rPr>
        <w:t xml:space="preserve">Новонукутская </w:t>
      </w:r>
      <w:r w:rsidR="00F97399" w:rsidRPr="006751F7">
        <w:rPr>
          <w:sz w:val="26"/>
          <w:szCs w:val="26"/>
        </w:rPr>
        <w:t>СОШ  (далее – Учреждение) и не является отдельным юридическим лицом.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3" w:name="tyjcwt" w:colFirst="0" w:colLast="0"/>
      <w:bookmarkEnd w:id="3"/>
      <w:r>
        <w:rPr>
          <w:sz w:val="26"/>
          <w:szCs w:val="26"/>
        </w:rPr>
        <w:t>1.</w:t>
      </w:r>
      <w:r w:rsidR="00F97399" w:rsidRPr="006751F7">
        <w:rPr>
          <w:sz w:val="26"/>
          <w:szCs w:val="26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2F5C0F">
        <w:rPr>
          <w:sz w:val="26"/>
          <w:szCs w:val="26"/>
        </w:rPr>
        <w:t>сийской Федерации и Иркутской</w:t>
      </w:r>
      <w:r w:rsidR="00F97399" w:rsidRPr="006751F7">
        <w:rPr>
          <w:sz w:val="26"/>
          <w:szCs w:val="26"/>
        </w:rPr>
        <w:t xml:space="preserve"> области, программой развития Центра на текущий год, планами работы, утвержденными учредителем и настоящим Положением.</w:t>
      </w:r>
    </w:p>
    <w:p w:rsidR="00F97399" w:rsidRDefault="009520FE" w:rsidP="00F97399">
      <w:pPr>
        <w:ind w:firstLine="720"/>
        <w:jc w:val="both"/>
        <w:rPr>
          <w:sz w:val="26"/>
          <w:szCs w:val="26"/>
        </w:rPr>
      </w:pPr>
      <w:bookmarkStart w:id="4" w:name="3dy6vkm" w:colFirst="0" w:colLast="0"/>
      <w:bookmarkEnd w:id="4"/>
      <w:r>
        <w:rPr>
          <w:sz w:val="26"/>
          <w:szCs w:val="26"/>
        </w:rPr>
        <w:t>1.</w:t>
      </w:r>
      <w:r w:rsidR="00F97399"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:rsidR="00F97399" w:rsidRPr="002D42FA" w:rsidRDefault="00F97399" w:rsidP="00F97399">
      <w:pPr>
        <w:keepNext/>
        <w:ind w:firstLine="720"/>
        <w:jc w:val="center"/>
        <w:outlineLvl w:val="0"/>
        <w:rPr>
          <w:bCs/>
          <w:kern w:val="32"/>
          <w:sz w:val="26"/>
          <w:szCs w:val="26"/>
        </w:rPr>
      </w:pPr>
      <w:bookmarkStart w:id="5" w:name="1t3h5sf" w:colFirst="0" w:colLast="0"/>
      <w:bookmarkEnd w:id="5"/>
      <w:r w:rsidRPr="002D42FA">
        <w:rPr>
          <w:bCs/>
          <w:kern w:val="32"/>
          <w:sz w:val="26"/>
          <w:szCs w:val="26"/>
        </w:rPr>
        <w:t>2. Цели, задачи и направления деятельности Центра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6" w:name="4d34og8" w:colFirst="0" w:colLast="0"/>
      <w:bookmarkEnd w:id="6"/>
      <w:r>
        <w:rPr>
          <w:sz w:val="26"/>
          <w:szCs w:val="26"/>
        </w:rPr>
        <w:t>2.1</w:t>
      </w:r>
      <w:r w:rsidR="00F97399" w:rsidRPr="006751F7">
        <w:rPr>
          <w:sz w:val="26"/>
          <w:szCs w:val="26"/>
        </w:rPr>
        <w:t>. Основными целями Центра являются:</w:t>
      </w:r>
    </w:p>
    <w:p w:rsidR="00F97399" w:rsidRPr="006751F7" w:rsidRDefault="009520FE" w:rsidP="00FD2B54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="00F97399" w:rsidRPr="002D2CB9">
        <w:rPr>
          <w:sz w:val="26"/>
          <w:szCs w:val="26"/>
        </w:rPr>
        <w:t>создание условий для внедрения на уровнях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97399" w:rsidRPr="006751F7" w:rsidRDefault="009520FE" w:rsidP="00FD2B54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F97399" w:rsidRPr="006751F7">
        <w:rPr>
          <w:sz w:val="26"/>
          <w:szCs w:val="26"/>
        </w:rPr>
        <w:t xml:space="preserve">обновление содержания и совершенствование методов обучения предметных областей «Технология», </w:t>
      </w:r>
      <w:r w:rsidR="002D2CB9">
        <w:rPr>
          <w:sz w:val="26"/>
          <w:szCs w:val="26"/>
        </w:rPr>
        <w:t>«</w:t>
      </w:r>
      <w:r>
        <w:rPr>
          <w:sz w:val="26"/>
          <w:szCs w:val="26"/>
        </w:rPr>
        <w:t>Математика и и</w:t>
      </w:r>
      <w:r w:rsidR="00F97399" w:rsidRPr="006751F7">
        <w:rPr>
          <w:sz w:val="26"/>
          <w:szCs w:val="26"/>
        </w:rPr>
        <w:t xml:space="preserve">нформатика», </w:t>
      </w:r>
      <w:r w:rsidR="00FD2B54">
        <w:rPr>
          <w:sz w:val="26"/>
          <w:szCs w:val="26"/>
        </w:rPr>
        <w:t>«</w:t>
      </w:r>
      <w:r>
        <w:rPr>
          <w:sz w:val="26"/>
          <w:szCs w:val="26"/>
        </w:rPr>
        <w:t>Физическая культура и о</w:t>
      </w:r>
      <w:r w:rsidR="00F97399" w:rsidRPr="006751F7">
        <w:rPr>
          <w:sz w:val="26"/>
          <w:szCs w:val="26"/>
        </w:rPr>
        <w:t>сновы безопасности жизнедеятельности».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F97399" w:rsidRPr="006751F7">
        <w:rPr>
          <w:sz w:val="26"/>
          <w:szCs w:val="26"/>
        </w:rPr>
        <w:t xml:space="preserve"> Задачи Центра: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F97399" w:rsidRPr="006751F7">
        <w:rPr>
          <w:sz w:val="26"/>
          <w:szCs w:val="26"/>
        </w:rPr>
        <w:t xml:space="preserve"> обновление содержания преподавания основных общеобразовательных программ по предметным обл</w:t>
      </w:r>
      <w:r w:rsidR="00F97399" w:rsidRPr="00A70754">
        <w:rPr>
          <w:sz w:val="26"/>
          <w:szCs w:val="26"/>
        </w:rPr>
        <w:t xml:space="preserve">астям «Технология», </w:t>
      </w:r>
      <w:r w:rsidR="002D2CB9" w:rsidRPr="00A70754">
        <w:rPr>
          <w:sz w:val="26"/>
          <w:szCs w:val="26"/>
        </w:rPr>
        <w:t>«</w:t>
      </w:r>
      <w:r w:rsidR="00A70754" w:rsidRPr="00A70754">
        <w:rPr>
          <w:sz w:val="26"/>
          <w:szCs w:val="26"/>
        </w:rPr>
        <w:t>Математика и информатика</w:t>
      </w:r>
      <w:r w:rsidR="00F97399" w:rsidRPr="00A70754">
        <w:rPr>
          <w:sz w:val="26"/>
          <w:szCs w:val="26"/>
        </w:rPr>
        <w:t>», «</w:t>
      </w:r>
      <w:r w:rsidR="00A70754" w:rsidRPr="00A70754">
        <w:rPr>
          <w:sz w:val="26"/>
          <w:szCs w:val="26"/>
        </w:rPr>
        <w:t>Физическая культура и о</w:t>
      </w:r>
      <w:r w:rsidR="00F97399" w:rsidRPr="00A70754">
        <w:rPr>
          <w:sz w:val="26"/>
          <w:szCs w:val="26"/>
        </w:rPr>
        <w:t>сновы безопасности жизнедеятельности» на обновленном учебном оборудовании;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="00F97399" w:rsidRPr="006751F7">
        <w:rPr>
          <w:sz w:val="26"/>
          <w:szCs w:val="26"/>
        </w:rPr>
        <w:t xml:space="preserve"> создание условий для реализации </w:t>
      </w:r>
      <w:proofErr w:type="spellStart"/>
      <w:r w:rsidR="00F97399" w:rsidRPr="006751F7">
        <w:rPr>
          <w:sz w:val="26"/>
          <w:szCs w:val="26"/>
        </w:rPr>
        <w:t>разноуровневых</w:t>
      </w:r>
      <w:proofErr w:type="spellEnd"/>
      <w:r w:rsidR="00F97399" w:rsidRPr="006751F7">
        <w:rPr>
          <w:sz w:val="26"/>
          <w:szCs w:val="26"/>
        </w:rPr>
        <w:t xml:space="preserve"> общеобразовательных программ дополнительного образования </w:t>
      </w:r>
      <w:r w:rsidR="00F97399" w:rsidRPr="002D2CB9">
        <w:rPr>
          <w:sz w:val="26"/>
          <w:szCs w:val="26"/>
        </w:rPr>
        <w:t>цифрового, естественнонаучного,</w:t>
      </w:r>
      <w:r w:rsidR="00F97399" w:rsidRPr="006751F7">
        <w:rPr>
          <w:sz w:val="26"/>
          <w:szCs w:val="26"/>
        </w:rPr>
        <w:t xml:space="preserve"> технического и гуманитарного профилей;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="00F97399" w:rsidRPr="006751F7">
        <w:rPr>
          <w:sz w:val="26"/>
          <w:szCs w:val="26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2.2.4.</w:t>
      </w:r>
      <w:r w:rsidR="00F97399" w:rsidRPr="006751F7">
        <w:rPr>
          <w:sz w:val="26"/>
          <w:szCs w:val="26"/>
        </w:rPr>
        <w:t xml:space="preserve"> формирование социальной культуры, проектной деятельн</w:t>
      </w:r>
      <w:r w:rsidR="00FD2B54">
        <w:rPr>
          <w:sz w:val="26"/>
          <w:szCs w:val="26"/>
        </w:rPr>
        <w:t xml:space="preserve">ости, направленной </w:t>
      </w:r>
      <w:r w:rsidR="00F97399" w:rsidRPr="006751F7">
        <w:rPr>
          <w:sz w:val="26"/>
          <w:szCs w:val="26"/>
        </w:rPr>
        <w:t>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2.2.5.</w:t>
      </w:r>
      <w:r w:rsidR="00F97399" w:rsidRPr="006751F7">
        <w:rPr>
          <w:sz w:val="26"/>
          <w:szCs w:val="26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7" w:name="2s8eyo1" w:colFirst="0" w:colLast="0"/>
      <w:bookmarkEnd w:id="7"/>
      <w:r>
        <w:rPr>
          <w:sz w:val="26"/>
          <w:szCs w:val="26"/>
        </w:rPr>
        <w:t>2.2.6.</w:t>
      </w:r>
      <w:r w:rsidR="00F97399" w:rsidRPr="006751F7">
        <w:rPr>
          <w:sz w:val="26"/>
          <w:szCs w:val="26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</w:t>
      </w:r>
      <w:r w:rsidR="00422699">
        <w:rPr>
          <w:sz w:val="26"/>
          <w:szCs w:val="26"/>
        </w:rPr>
        <w:t xml:space="preserve"> с дневным пребыванием</w:t>
      </w:r>
      <w:r w:rsidR="00F97399" w:rsidRPr="006751F7">
        <w:rPr>
          <w:sz w:val="26"/>
          <w:szCs w:val="26"/>
        </w:rPr>
        <w:t>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8" w:name="17dp8vu" w:colFirst="0" w:colLast="0"/>
      <w:bookmarkEnd w:id="8"/>
      <w:r>
        <w:rPr>
          <w:sz w:val="26"/>
          <w:szCs w:val="26"/>
        </w:rPr>
        <w:t>2.2.7.</w:t>
      </w:r>
      <w:r w:rsidR="00F97399" w:rsidRPr="006751F7">
        <w:rPr>
          <w:sz w:val="26"/>
          <w:szCs w:val="26"/>
        </w:rPr>
        <w:t xml:space="preserve"> информационное сопровождение деятельности Центра, развитие </w:t>
      </w:r>
      <w:proofErr w:type="spellStart"/>
      <w:r w:rsidR="00F97399" w:rsidRPr="006751F7">
        <w:rPr>
          <w:sz w:val="26"/>
          <w:szCs w:val="26"/>
        </w:rPr>
        <w:t>медиаграмотности</w:t>
      </w:r>
      <w:proofErr w:type="spellEnd"/>
      <w:r w:rsidR="00F97399" w:rsidRPr="006751F7">
        <w:rPr>
          <w:sz w:val="26"/>
          <w:szCs w:val="26"/>
        </w:rPr>
        <w:t xml:space="preserve"> у обучающихся;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9" w:name="3rdcrjn" w:colFirst="0" w:colLast="0"/>
      <w:bookmarkEnd w:id="9"/>
      <w:r>
        <w:rPr>
          <w:sz w:val="26"/>
          <w:szCs w:val="26"/>
        </w:rPr>
        <w:t>2.2.8.</w:t>
      </w:r>
      <w:r w:rsidR="00F97399" w:rsidRPr="006751F7">
        <w:rPr>
          <w:sz w:val="26"/>
          <w:szCs w:val="26"/>
        </w:rPr>
        <w:t xml:space="preserve"> организационно-содержательная деятельность, направленная на проведение различных мероприятий в Центре и подготовку к</w:t>
      </w:r>
      <w:r w:rsidR="00F97399">
        <w:rPr>
          <w:sz w:val="26"/>
          <w:szCs w:val="26"/>
        </w:rPr>
        <w:t xml:space="preserve"> участию обучающихся Центра</w:t>
      </w:r>
      <w:r w:rsidR="00F97399" w:rsidRPr="006751F7">
        <w:rPr>
          <w:sz w:val="26"/>
          <w:szCs w:val="26"/>
        </w:rPr>
        <w:t xml:space="preserve">  в м</w:t>
      </w:r>
      <w:r w:rsidR="00422699">
        <w:rPr>
          <w:sz w:val="26"/>
          <w:szCs w:val="26"/>
        </w:rPr>
        <w:t>ероприятиях муниципального,</w:t>
      </w:r>
      <w:r w:rsidR="00F97399" w:rsidRPr="006751F7">
        <w:rPr>
          <w:sz w:val="26"/>
          <w:szCs w:val="26"/>
        </w:rPr>
        <w:t xml:space="preserve"> областного и всероссийского уровня;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2.2.9.</w:t>
      </w:r>
      <w:r w:rsidR="00F97399" w:rsidRPr="006751F7">
        <w:rPr>
          <w:sz w:val="26"/>
          <w:szCs w:val="26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2.2.10. </w:t>
      </w:r>
      <w:r w:rsidR="00F97399" w:rsidRPr="006751F7">
        <w:rPr>
          <w:sz w:val="26"/>
          <w:szCs w:val="26"/>
        </w:rPr>
        <w:t xml:space="preserve"> развитие шахматного образования;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2.2.11.</w:t>
      </w:r>
      <w:r w:rsidR="00F97399" w:rsidRPr="006751F7">
        <w:rPr>
          <w:sz w:val="26"/>
          <w:szCs w:val="26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</w:t>
      </w:r>
      <w:r w:rsidR="00F97399" w:rsidRPr="002D2CB9">
        <w:rPr>
          <w:sz w:val="26"/>
          <w:szCs w:val="26"/>
        </w:rPr>
        <w:t>естественнонаучного, технического</w:t>
      </w:r>
      <w:r w:rsidR="00F97399" w:rsidRPr="006751F7">
        <w:rPr>
          <w:sz w:val="26"/>
          <w:szCs w:val="26"/>
        </w:rPr>
        <w:t xml:space="preserve">, гуманитарного и социокультурного профилей. 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bookmarkStart w:id="10" w:name="26in1rg" w:colFirst="0" w:colLast="0"/>
      <w:bookmarkEnd w:id="10"/>
      <w:r>
        <w:rPr>
          <w:sz w:val="26"/>
          <w:szCs w:val="26"/>
        </w:rPr>
        <w:t>2.3. Выполняя эти задачи,</w:t>
      </w:r>
      <w:r w:rsidR="00F97399" w:rsidRPr="006751F7">
        <w:rPr>
          <w:sz w:val="26"/>
          <w:szCs w:val="26"/>
        </w:rPr>
        <w:t xml:space="preserve"> Центр является структурным подразделением Учреждения, входит в состав региональной сети Центров образования цифрового и гумани</w:t>
      </w:r>
      <w:r>
        <w:rPr>
          <w:sz w:val="26"/>
          <w:szCs w:val="26"/>
        </w:rPr>
        <w:t xml:space="preserve">тарного профилей «Точка роста» </w:t>
      </w:r>
      <w:r w:rsidR="00F97399" w:rsidRPr="006751F7">
        <w:rPr>
          <w:sz w:val="26"/>
          <w:szCs w:val="26"/>
        </w:rPr>
        <w:t xml:space="preserve">и функционирует </w:t>
      </w:r>
      <w:r>
        <w:rPr>
          <w:sz w:val="26"/>
          <w:szCs w:val="26"/>
        </w:rPr>
        <w:t>как</w:t>
      </w:r>
      <w:r w:rsidR="00F97399" w:rsidRPr="006751F7">
        <w:rPr>
          <w:sz w:val="26"/>
          <w:szCs w:val="26"/>
        </w:rPr>
        <w:t>:</w:t>
      </w:r>
    </w:p>
    <w:p w:rsidR="00F97399" w:rsidRPr="006751F7" w:rsidRDefault="009520F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образовательный центр, реализующий</w:t>
      </w:r>
      <w:r w:rsidR="00F97399" w:rsidRPr="006751F7">
        <w:rPr>
          <w:sz w:val="26"/>
          <w:szCs w:val="26"/>
        </w:rPr>
        <w:t xml:space="preserve"> основны</w:t>
      </w:r>
      <w:r>
        <w:rPr>
          <w:sz w:val="26"/>
          <w:szCs w:val="26"/>
        </w:rPr>
        <w:t>е и дополнительные</w:t>
      </w:r>
      <w:r w:rsidR="00F97399" w:rsidRPr="006751F7">
        <w:rPr>
          <w:sz w:val="26"/>
          <w:szCs w:val="26"/>
        </w:rPr>
        <w:t xml:space="preserve"> общеобразовательны</w:t>
      </w:r>
      <w:r>
        <w:rPr>
          <w:sz w:val="26"/>
          <w:szCs w:val="26"/>
        </w:rPr>
        <w:t>е</w:t>
      </w:r>
      <w:r w:rsidR="00F97399" w:rsidRPr="006751F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="00F97399" w:rsidRPr="006751F7">
        <w:rPr>
          <w:sz w:val="26"/>
          <w:szCs w:val="26"/>
        </w:rPr>
        <w:t xml:space="preserve"> цифрового</w:t>
      </w:r>
      <w:r w:rsidR="00F97399" w:rsidRPr="002D2CB9">
        <w:rPr>
          <w:sz w:val="26"/>
          <w:szCs w:val="26"/>
        </w:rPr>
        <w:t xml:space="preserve">, естественнонаучного, технического, гуманитарного и социокультурного профилей, </w:t>
      </w:r>
      <w:r w:rsidRPr="002D2CB9">
        <w:rPr>
          <w:sz w:val="26"/>
          <w:szCs w:val="26"/>
        </w:rPr>
        <w:t>привле</w:t>
      </w:r>
      <w:r>
        <w:rPr>
          <w:sz w:val="26"/>
          <w:szCs w:val="26"/>
        </w:rPr>
        <w:t xml:space="preserve">кая детей, </w:t>
      </w:r>
      <w:r w:rsidR="00F97399" w:rsidRPr="002D2CB9">
        <w:rPr>
          <w:sz w:val="26"/>
          <w:szCs w:val="26"/>
        </w:rPr>
        <w:t>обучающихся и их родителей (законных представителей) к соответствующей</w:t>
      </w:r>
      <w:r w:rsidR="00F97399" w:rsidRPr="006751F7">
        <w:rPr>
          <w:sz w:val="26"/>
          <w:szCs w:val="26"/>
        </w:rPr>
        <w:t xml:space="preserve"> деятельности в рамках реализации </w:t>
      </w:r>
      <w:r w:rsidR="00C7063E">
        <w:rPr>
          <w:sz w:val="26"/>
          <w:szCs w:val="26"/>
        </w:rPr>
        <w:t>этих программ</w:t>
      </w:r>
      <w:r w:rsidR="00F97399" w:rsidRPr="006751F7">
        <w:rPr>
          <w:sz w:val="26"/>
          <w:szCs w:val="26"/>
        </w:rPr>
        <w:t>;</w:t>
      </w:r>
    </w:p>
    <w:p w:rsidR="00F97399" w:rsidRPr="006751F7" w:rsidRDefault="00C7063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7399" w:rsidRPr="006751F7">
        <w:rPr>
          <w:sz w:val="26"/>
          <w:szCs w:val="26"/>
        </w:rPr>
        <w:t xml:space="preserve"> выполн</w:t>
      </w:r>
      <w:r>
        <w:rPr>
          <w:sz w:val="26"/>
          <w:szCs w:val="26"/>
        </w:rPr>
        <w:t>яет</w:t>
      </w:r>
      <w:r w:rsidR="00F97399" w:rsidRPr="006751F7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ю</w:t>
      </w:r>
      <w:r w:rsidR="00F97399" w:rsidRPr="006751F7">
        <w:rPr>
          <w:sz w:val="26"/>
          <w:szCs w:val="26"/>
        </w:rPr>
        <w:t xml:space="preserve">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="00F97399" w:rsidRPr="006751F7">
        <w:rPr>
          <w:sz w:val="26"/>
          <w:szCs w:val="26"/>
        </w:rPr>
        <w:t>.</w:t>
      </w:r>
    </w:p>
    <w:p w:rsidR="00F97399" w:rsidRPr="006751F7" w:rsidRDefault="00C7063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="00F97399" w:rsidRPr="006751F7">
        <w:rPr>
          <w:sz w:val="26"/>
          <w:szCs w:val="26"/>
        </w:rPr>
        <w:t xml:space="preserve"> Центр сотрудничает с:</w:t>
      </w:r>
    </w:p>
    <w:p w:rsidR="00F97399" w:rsidRPr="006751F7" w:rsidRDefault="00C7063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7399" w:rsidRPr="006751F7">
        <w:rPr>
          <w:sz w:val="26"/>
          <w:szCs w:val="26"/>
        </w:rPr>
        <w:t xml:space="preserve"> </w:t>
      </w:r>
      <w:r w:rsidR="00422699">
        <w:rPr>
          <w:sz w:val="26"/>
          <w:szCs w:val="26"/>
        </w:rPr>
        <w:t>обще</w:t>
      </w:r>
      <w:r w:rsidR="00F97399" w:rsidRPr="006751F7">
        <w:rPr>
          <w:sz w:val="26"/>
          <w:szCs w:val="26"/>
        </w:rPr>
        <w:t xml:space="preserve">образовательными организациями </w:t>
      </w:r>
      <w:r w:rsidR="00422699">
        <w:rPr>
          <w:sz w:val="26"/>
          <w:szCs w:val="26"/>
        </w:rPr>
        <w:t xml:space="preserve">и организациями дополнительного образования района </w:t>
      </w:r>
      <w:r w:rsidR="00F97399" w:rsidRPr="006751F7">
        <w:rPr>
          <w:sz w:val="26"/>
          <w:szCs w:val="26"/>
        </w:rPr>
        <w:t>в форме сетевого взаимодействия;</w:t>
      </w:r>
    </w:p>
    <w:p w:rsidR="00F97399" w:rsidRPr="006751F7" w:rsidRDefault="00C7063E" w:rsidP="00F973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7399" w:rsidRPr="006751F7">
        <w:rPr>
          <w:sz w:val="26"/>
          <w:szCs w:val="26"/>
        </w:rPr>
        <w:t xml:space="preserve"> использует дистанционные формы реализации образовательных программ.</w:t>
      </w: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35nkun2" w:colFirst="0" w:colLast="0"/>
      <w:bookmarkEnd w:id="12"/>
    </w:p>
    <w:p w:rsidR="00F97399" w:rsidRPr="002D42FA" w:rsidRDefault="00F97399" w:rsidP="00F97399">
      <w:pPr>
        <w:keepNext/>
        <w:ind w:firstLine="720"/>
        <w:jc w:val="center"/>
        <w:outlineLvl w:val="0"/>
        <w:rPr>
          <w:bCs/>
          <w:kern w:val="32"/>
          <w:sz w:val="26"/>
          <w:szCs w:val="26"/>
        </w:rPr>
      </w:pPr>
      <w:r w:rsidRPr="002D42FA">
        <w:rPr>
          <w:bCs/>
          <w:kern w:val="32"/>
          <w:sz w:val="26"/>
          <w:szCs w:val="26"/>
        </w:rPr>
        <w:t>3. Порядок управления Центром</w:t>
      </w:r>
    </w:p>
    <w:p w:rsidR="00F97399" w:rsidRDefault="002D42FA" w:rsidP="00F97399">
      <w:pPr>
        <w:ind w:firstLine="720"/>
        <w:jc w:val="both"/>
        <w:rPr>
          <w:sz w:val="26"/>
          <w:szCs w:val="26"/>
        </w:rPr>
      </w:pPr>
      <w:bookmarkStart w:id="13" w:name="1ksv4uv" w:colFirst="0" w:colLast="0"/>
      <w:bookmarkEnd w:id="13"/>
      <w:r>
        <w:rPr>
          <w:sz w:val="26"/>
          <w:szCs w:val="26"/>
        </w:rPr>
        <w:t>3.1.</w:t>
      </w:r>
      <w:r w:rsidR="00F97399" w:rsidRPr="006751F7">
        <w:rPr>
          <w:sz w:val="26"/>
          <w:szCs w:val="26"/>
        </w:rPr>
        <w:t xml:space="preserve">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6751F7">
        <w:rPr>
          <w:sz w:val="26"/>
          <w:szCs w:val="26"/>
        </w:rPr>
        <w:t xml:space="preserve">Директор Учреждения по согласованию с учредителем Учреждения назначает распорядительным актом руководителя Центра. 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</w:t>
      </w:r>
      <w:r w:rsidRPr="006751F7">
        <w:rPr>
          <w:sz w:val="26"/>
          <w:szCs w:val="26"/>
        </w:rPr>
        <w:lastRenderedPageBreak/>
        <w:t>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в соответствии со штатным расписанием либо по совместительству. 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Размер ставки и оплаты труда руководителя Центра определяется директором </w:t>
      </w:r>
      <w:r w:rsidRPr="002D2CB9">
        <w:rPr>
          <w:sz w:val="26"/>
          <w:szCs w:val="26"/>
        </w:rPr>
        <w:t>Учреждения в соответствии и в пределах фонда оплаты труда.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6751F7">
        <w:rPr>
          <w:sz w:val="26"/>
          <w:szCs w:val="26"/>
        </w:rPr>
        <w:t>. Руководитель Центра обязан: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3.3.1.</w:t>
      </w:r>
      <w:r w:rsidRPr="006751F7">
        <w:rPr>
          <w:sz w:val="26"/>
          <w:szCs w:val="26"/>
        </w:rPr>
        <w:t xml:space="preserve"> осуществлять оперативное руководство Центром</w:t>
      </w:r>
      <w:bookmarkStart w:id="14" w:name="2jxsxqh" w:colFirst="0" w:colLast="0"/>
      <w:bookmarkEnd w:id="14"/>
      <w:r w:rsidRPr="006751F7">
        <w:rPr>
          <w:sz w:val="26"/>
          <w:szCs w:val="26"/>
        </w:rPr>
        <w:t>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bookmarkStart w:id="15" w:name="z337ya" w:colFirst="0" w:colLast="0"/>
      <w:bookmarkEnd w:id="15"/>
      <w:r>
        <w:rPr>
          <w:sz w:val="26"/>
          <w:szCs w:val="26"/>
        </w:rPr>
        <w:t>3.3.2.</w:t>
      </w:r>
      <w:r w:rsidRPr="006751F7">
        <w:rPr>
          <w:sz w:val="26"/>
          <w:szCs w:val="26"/>
        </w:rPr>
        <w:t xml:space="preserve"> согласовывать программы развития, планы работ, отчеты и сметы расходов Центра с директором Учреждения;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bookmarkStart w:id="16" w:name="3j2qqm3" w:colFirst="0" w:colLast="0"/>
      <w:bookmarkEnd w:id="16"/>
      <w:r>
        <w:rPr>
          <w:sz w:val="26"/>
          <w:szCs w:val="26"/>
        </w:rPr>
        <w:t>3.3.3.</w:t>
      </w:r>
      <w:r w:rsidRPr="006751F7">
        <w:rPr>
          <w:sz w:val="26"/>
          <w:szCs w:val="26"/>
        </w:rPr>
        <w:t xml:space="preserve"> представлять интересы Центра по доверенности в муниципальных, госу</w:t>
      </w:r>
      <w:r>
        <w:rPr>
          <w:sz w:val="26"/>
          <w:szCs w:val="26"/>
        </w:rPr>
        <w:t>дарственных органах Иркутской</w:t>
      </w:r>
      <w:r w:rsidRPr="006751F7">
        <w:rPr>
          <w:sz w:val="26"/>
          <w:szCs w:val="26"/>
        </w:rPr>
        <w:t xml:space="preserve"> области, организациях для реализации целей и задач Центра;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bookmarkStart w:id="17" w:name="1y810tw" w:colFirst="0" w:colLast="0"/>
      <w:bookmarkEnd w:id="17"/>
      <w:r>
        <w:rPr>
          <w:sz w:val="26"/>
          <w:szCs w:val="26"/>
        </w:rPr>
        <w:t>3.3.4</w:t>
      </w:r>
      <w:r w:rsidRPr="006751F7">
        <w:rPr>
          <w:sz w:val="26"/>
          <w:szCs w:val="26"/>
        </w:rPr>
        <w:t xml:space="preserve"> </w:t>
      </w:r>
      <w:bookmarkStart w:id="18" w:name="4i7ojhp" w:colFirst="0" w:colLast="0"/>
      <w:bookmarkEnd w:id="18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Pr="006751F7">
        <w:rPr>
          <w:sz w:val="26"/>
          <w:szCs w:val="26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2xcytpi" w:colFirst="0" w:colLast="0"/>
      <w:bookmarkEnd w:id="19"/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6751F7">
        <w:rPr>
          <w:sz w:val="26"/>
          <w:szCs w:val="26"/>
        </w:rPr>
        <w:t xml:space="preserve"> Руководитель Центра вправе: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3.4.1.</w:t>
      </w:r>
      <w:r w:rsidRPr="006751F7">
        <w:rPr>
          <w:sz w:val="26"/>
          <w:szCs w:val="26"/>
        </w:rPr>
        <w:t xml:space="preserve"> осуществлять подбор и расстановку кадров Центра, прием на работу которых осуществляется приказом директора Учреждения;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3.4.2.</w:t>
      </w:r>
      <w:r w:rsidRPr="006751F7">
        <w:rPr>
          <w:sz w:val="26"/>
          <w:szCs w:val="26"/>
        </w:rPr>
        <w:t xml:space="preserve">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3.4.3.</w:t>
      </w:r>
      <w:r w:rsidRPr="006751F7">
        <w:rPr>
          <w:sz w:val="26"/>
          <w:szCs w:val="26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3.4.4.</w:t>
      </w:r>
      <w:r w:rsidRPr="006751F7">
        <w:rPr>
          <w:sz w:val="26"/>
          <w:szCs w:val="26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2D42FA" w:rsidRPr="006751F7" w:rsidRDefault="002D42FA" w:rsidP="002D42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3.4.5.</w:t>
      </w:r>
      <w:r w:rsidRPr="006751F7">
        <w:rPr>
          <w:sz w:val="26"/>
          <w:szCs w:val="26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55088" w:rsidRPr="006751F7" w:rsidRDefault="00255088" w:rsidP="002550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Pr="006751F7">
        <w:rPr>
          <w:sz w:val="26"/>
          <w:szCs w:val="26"/>
        </w:rPr>
        <w:t>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</w:t>
      </w:r>
      <w:smartTag w:uri="urn:schemas-microsoft-com:office:smarttags" w:element="date">
        <w:smartTagPr>
          <w:attr w:name="Year" w:val="2019"/>
          <w:attr w:name="Day" w:val="01"/>
          <w:attr w:name="Month" w:val="03"/>
          <w:attr w:name="ls" w:val="trans"/>
        </w:smartTagPr>
        <w:r w:rsidRPr="006751F7">
          <w:rPr>
            <w:sz w:val="26"/>
            <w:szCs w:val="26"/>
          </w:rPr>
          <w:t>01.03.2019</w:t>
        </w:r>
      </w:smartTag>
      <w:r w:rsidRPr="006751F7">
        <w:rPr>
          <w:sz w:val="26"/>
          <w:szCs w:val="26"/>
        </w:rPr>
        <w:t xml:space="preserve">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«Технология», педагог по предметной области </w:t>
      </w:r>
      <w:r>
        <w:rPr>
          <w:sz w:val="26"/>
          <w:szCs w:val="26"/>
        </w:rPr>
        <w:t>«Математика и информатика»,</w:t>
      </w:r>
      <w:r w:rsidRPr="00255088"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педагог по предметной области «</w:t>
      </w:r>
      <w:r w:rsidRPr="00A70754">
        <w:rPr>
          <w:sz w:val="26"/>
          <w:szCs w:val="26"/>
        </w:rPr>
        <w:t xml:space="preserve">Физическая культура и </w:t>
      </w:r>
      <w:r>
        <w:rPr>
          <w:sz w:val="26"/>
          <w:szCs w:val="26"/>
        </w:rPr>
        <w:t>о</w:t>
      </w:r>
      <w:r w:rsidRPr="006751F7">
        <w:rPr>
          <w:sz w:val="26"/>
          <w:szCs w:val="26"/>
        </w:rPr>
        <w:t>сновы безопасности жизнедеятельности»</w:t>
      </w:r>
      <w:r>
        <w:rPr>
          <w:sz w:val="26"/>
          <w:szCs w:val="26"/>
        </w:rPr>
        <w:t>).</w:t>
      </w:r>
    </w:p>
    <w:p w:rsidR="00F97399" w:rsidRPr="006751F7" w:rsidRDefault="00255088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bookmarkStart w:id="20" w:name="44sinio" w:colFirst="0" w:colLast="0"/>
      <w:bookmarkEnd w:id="20"/>
      <w:r>
        <w:rPr>
          <w:sz w:val="26"/>
          <w:szCs w:val="26"/>
        </w:rPr>
        <w:t>3.5</w:t>
      </w:r>
      <w:r w:rsidR="00F97399" w:rsidRPr="006751F7">
        <w:rPr>
          <w:sz w:val="26"/>
          <w:szCs w:val="26"/>
        </w:rPr>
        <w:t>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6751F7" w:rsidRDefault="00255088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="00F97399" w:rsidRPr="006751F7">
        <w:rPr>
          <w:sz w:val="26"/>
          <w:szCs w:val="26"/>
        </w:rPr>
        <w:t xml:space="preserve"> К каждой должности из числа работников Центра разрабатывается и утверждается должностная инструкция. Должностные инструкции р</w:t>
      </w:r>
      <w:r w:rsidR="00422699">
        <w:rPr>
          <w:sz w:val="26"/>
          <w:szCs w:val="26"/>
        </w:rPr>
        <w:t xml:space="preserve">азрабатываются в соответствии </w:t>
      </w:r>
      <w:r w:rsidR="00F97399" w:rsidRPr="006751F7">
        <w:rPr>
          <w:sz w:val="26"/>
          <w:szCs w:val="26"/>
        </w:rPr>
        <w:t xml:space="preserve">с профессиональными стандартами </w:t>
      </w:r>
      <w:r w:rsidR="00F97399" w:rsidRPr="006751F7">
        <w:rPr>
          <w:sz w:val="26"/>
          <w:szCs w:val="26"/>
        </w:rPr>
        <w:lastRenderedPageBreak/>
        <w:t>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</w:t>
      </w:r>
      <w:r>
        <w:rPr>
          <w:sz w:val="26"/>
          <w:szCs w:val="26"/>
        </w:rPr>
        <w:t xml:space="preserve">овании в Российской Федерации» </w:t>
      </w:r>
      <w:r w:rsidR="00F97399" w:rsidRPr="006751F7">
        <w:rPr>
          <w:sz w:val="26"/>
          <w:szCs w:val="26"/>
        </w:rPr>
        <w:t>и другими действующими законодательными актами.</w:t>
      </w: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99"/>
    <w:rsid w:val="00255088"/>
    <w:rsid w:val="002D2CB9"/>
    <w:rsid w:val="002D42FA"/>
    <w:rsid w:val="002F5C0F"/>
    <w:rsid w:val="003C2E8F"/>
    <w:rsid w:val="00422699"/>
    <w:rsid w:val="0049441B"/>
    <w:rsid w:val="004D156E"/>
    <w:rsid w:val="005417D3"/>
    <w:rsid w:val="006140D1"/>
    <w:rsid w:val="009520FE"/>
    <w:rsid w:val="00A70754"/>
    <w:rsid w:val="00C7063E"/>
    <w:rsid w:val="00CF61E2"/>
    <w:rsid w:val="00D121B7"/>
    <w:rsid w:val="00D24308"/>
    <w:rsid w:val="00F47AAE"/>
    <w:rsid w:val="00F97399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4AC6E6"/>
  <w15:docId w15:val="{2C66B0B8-0BBC-4C91-BEAE-3CE5FFE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95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3</cp:revision>
  <cp:lastPrinted>2022-01-22T22:16:00Z</cp:lastPrinted>
  <dcterms:created xsi:type="dcterms:W3CDTF">2022-06-02T11:35:00Z</dcterms:created>
  <dcterms:modified xsi:type="dcterms:W3CDTF">2022-06-02T11:36:00Z</dcterms:modified>
</cp:coreProperties>
</file>