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hart2.xml" ContentType="application/vnd.openxmlformats-officedocument.drawingml.chart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95" w:rsidRPr="00721E95" w:rsidRDefault="00721E95" w:rsidP="00721E95">
      <w:pPr>
        <w:ind w:firstLine="709"/>
        <w:jc w:val="center"/>
        <w:rPr>
          <w:iCs/>
          <w:sz w:val="28"/>
          <w:szCs w:val="28"/>
          <w:lang w:val="ru-RU" w:eastAsia="ru-RU"/>
        </w:rPr>
      </w:pPr>
      <w:r w:rsidRPr="00721E95">
        <w:rPr>
          <w:iCs/>
          <w:sz w:val="28"/>
          <w:szCs w:val="28"/>
          <w:lang w:val="ru-RU" w:eastAsia="ru-RU"/>
        </w:rPr>
        <w:t xml:space="preserve">Муниципальное бюджетное общеобразовательное учреждение </w:t>
      </w:r>
    </w:p>
    <w:p w:rsidR="00721E95" w:rsidRPr="00721E95" w:rsidRDefault="00721E95" w:rsidP="00721E95">
      <w:pPr>
        <w:ind w:firstLine="709"/>
        <w:jc w:val="center"/>
        <w:rPr>
          <w:sz w:val="28"/>
          <w:szCs w:val="28"/>
          <w:lang w:val="ru-RU" w:eastAsia="ru-RU"/>
        </w:rPr>
      </w:pPr>
      <w:proofErr w:type="spellStart"/>
      <w:r w:rsidRPr="00721E95">
        <w:rPr>
          <w:iCs/>
          <w:sz w:val="28"/>
          <w:szCs w:val="28"/>
          <w:lang w:val="ru-RU" w:eastAsia="ru-RU"/>
        </w:rPr>
        <w:t>Новонукутская</w:t>
      </w:r>
      <w:proofErr w:type="spellEnd"/>
      <w:r w:rsidRPr="00721E95">
        <w:rPr>
          <w:iCs/>
          <w:sz w:val="28"/>
          <w:szCs w:val="28"/>
          <w:lang w:val="ru-RU" w:eastAsia="ru-RU"/>
        </w:rPr>
        <w:t xml:space="preserve"> средняя общеобразовательная школа</w:t>
      </w:r>
    </w:p>
    <w:p w:rsidR="00721E95" w:rsidRPr="00037CE3" w:rsidRDefault="00721E95" w:rsidP="00721E95">
      <w:pPr>
        <w:ind w:firstLine="709"/>
        <w:jc w:val="center"/>
        <w:rPr>
          <w:iCs/>
          <w:sz w:val="28"/>
          <w:szCs w:val="28"/>
          <w:lang w:eastAsia="ru-RU"/>
        </w:rPr>
      </w:pPr>
      <w:r w:rsidRPr="00037CE3">
        <w:rPr>
          <w:iCs/>
          <w:sz w:val="28"/>
          <w:szCs w:val="28"/>
          <w:lang w:eastAsia="ru-RU"/>
        </w:rPr>
        <w:t xml:space="preserve">(МБОУ </w:t>
      </w:r>
      <w:proofErr w:type="spellStart"/>
      <w:r w:rsidRPr="00037CE3">
        <w:rPr>
          <w:iCs/>
          <w:sz w:val="28"/>
          <w:szCs w:val="28"/>
          <w:lang w:eastAsia="ru-RU"/>
        </w:rPr>
        <w:t>Новонукутская</w:t>
      </w:r>
      <w:proofErr w:type="spellEnd"/>
      <w:r w:rsidRPr="00037CE3">
        <w:rPr>
          <w:iCs/>
          <w:sz w:val="28"/>
          <w:szCs w:val="28"/>
          <w:lang w:eastAsia="ru-RU"/>
        </w:rPr>
        <w:t xml:space="preserve"> СОШ)</w:t>
      </w: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</w:p>
    <w:tbl>
      <w:tblPr>
        <w:tblW w:w="98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7"/>
        <w:gridCol w:w="4466"/>
      </w:tblGrid>
      <w:tr w:rsidR="00721E95" w:rsidRPr="002B0D95" w:rsidTr="00721E95">
        <w:trPr>
          <w:trHeight w:val="1169"/>
          <w:jc w:val="center"/>
        </w:trPr>
        <w:tc>
          <w:tcPr>
            <w:tcW w:w="5347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721E95" w:rsidRDefault="00721E95" w:rsidP="00721E95">
            <w:pPr>
              <w:ind w:firstLine="709"/>
              <w:rPr>
                <w:sz w:val="28"/>
                <w:szCs w:val="28"/>
                <w:lang w:val="ru-RU" w:eastAsia="ru-RU"/>
              </w:rPr>
            </w:pPr>
            <w:r w:rsidRPr="00721E95">
              <w:rPr>
                <w:sz w:val="28"/>
                <w:szCs w:val="28"/>
                <w:lang w:val="ru-RU" w:eastAsia="ru-RU"/>
              </w:rPr>
              <w:t xml:space="preserve">СОГЛАСОВАНО  </w:t>
            </w:r>
          </w:p>
          <w:p w:rsidR="00721E95" w:rsidRPr="00721E95" w:rsidRDefault="00721E95" w:rsidP="00721E95">
            <w:pPr>
              <w:ind w:firstLine="709"/>
              <w:rPr>
                <w:sz w:val="28"/>
                <w:szCs w:val="28"/>
                <w:lang w:val="ru-RU" w:eastAsia="ru-RU"/>
              </w:rPr>
            </w:pPr>
            <w:r w:rsidRPr="00721E95">
              <w:rPr>
                <w:iCs/>
                <w:sz w:val="28"/>
                <w:szCs w:val="28"/>
                <w:lang w:val="ru-RU" w:eastAsia="ru-RU"/>
              </w:rPr>
              <w:t>Педагогическим советом</w:t>
            </w:r>
          </w:p>
          <w:p w:rsidR="00721E95" w:rsidRPr="00721E95" w:rsidRDefault="00721E95" w:rsidP="00721E95">
            <w:pPr>
              <w:ind w:firstLine="709"/>
              <w:rPr>
                <w:sz w:val="28"/>
                <w:szCs w:val="28"/>
                <w:lang w:val="ru-RU" w:eastAsia="ru-RU"/>
              </w:rPr>
            </w:pPr>
            <w:r w:rsidRPr="00721E95">
              <w:rPr>
                <w:sz w:val="28"/>
                <w:szCs w:val="28"/>
                <w:lang w:val="ru-RU" w:eastAsia="ru-RU"/>
              </w:rPr>
              <w:t xml:space="preserve"> (протокол</w:t>
            </w:r>
            <w:r w:rsidR="002C000E">
              <w:rPr>
                <w:sz w:val="28"/>
                <w:szCs w:val="28"/>
                <w:lang w:val="ru-RU" w:eastAsia="ru-RU"/>
              </w:rPr>
              <w:t xml:space="preserve"> №6</w:t>
            </w:r>
            <w:r w:rsidRPr="00721E95">
              <w:rPr>
                <w:sz w:val="28"/>
                <w:szCs w:val="28"/>
                <w:lang w:val="ru-RU" w:eastAsia="ru-RU"/>
              </w:rPr>
              <w:t xml:space="preserve"> от </w:t>
            </w:r>
            <w:r w:rsidR="002C000E">
              <w:rPr>
                <w:iCs/>
                <w:sz w:val="28"/>
                <w:szCs w:val="28"/>
                <w:lang w:val="ru-RU" w:eastAsia="ru-RU"/>
              </w:rPr>
              <w:t>19.04.2023г.)</w:t>
            </w:r>
          </w:p>
        </w:tc>
        <w:tc>
          <w:tcPr>
            <w:tcW w:w="446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721E95" w:rsidRDefault="00721E95" w:rsidP="00721E95">
            <w:pPr>
              <w:ind w:firstLine="709"/>
              <w:rPr>
                <w:sz w:val="28"/>
                <w:szCs w:val="28"/>
                <w:lang w:val="ru-RU" w:eastAsia="ru-RU"/>
              </w:rPr>
            </w:pPr>
            <w:r w:rsidRPr="00721E95">
              <w:rPr>
                <w:sz w:val="28"/>
                <w:szCs w:val="28"/>
                <w:lang w:val="ru-RU" w:eastAsia="ru-RU"/>
              </w:rPr>
              <w:t>УТВЕРЖДАЮ</w:t>
            </w:r>
          </w:p>
          <w:p w:rsidR="00721E95" w:rsidRPr="00721E95" w:rsidRDefault="00721E95" w:rsidP="00721E95">
            <w:pPr>
              <w:ind w:firstLine="709"/>
              <w:rPr>
                <w:iCs/>
                <w:sz w:val="28"/>
                <w:szCs w:val="28"/>
                <w:lang w:val="ru-RU" w:eastAsia="ru-RU"/>
              </w:rPr>
            </w:pPr>
            <w:r w:rsidRPr="00721E95">
              <w:rPr>
                <w:iCs/>
                <w:sz w:val="28"/>
                <w:szCs w:val="28"/>
                <w:lang w:val="ru-RU" w:eastAsia="ru-RU"/>
              </w:rPr>
              <w:t>Директор ________________</w:t>
            </w:r>
          </w:p>
          <w:p w:rsidR="00721E95" w:rsidRPr="00721E95" w:rsidRDefault="00721E95" w:rsidP="00721E95">
            <w:pPr>
              <w:ind w:firstLine="709"/>
              <w:rPr>
                <w:sz w:val="28"/>
                <w:szCs w:val="28"/>
                <w:lang w:val="ru-RU" w:eastAsia="ru-RU"/>
              </w:rPr>
            </w:pPr>
            <w:r w:rsidRPr="00721E95">
              <w:rPr>
                <w:iCs/>
                <w:sz w:val="28"/>
                <w:szCs w:val="28"/>
                <w:lang w:val="ru-RU" w:eastAsia="ru-RU"/>
              </w:rPr>
              <w:t>Р.Г. Николаева</w:t>
            </w:r>
          </w:p>
          <w:p w:rsidR="00721E95" w:rsidRPr="00721E95" w:rsidRDefault="002C000E" w:rsidP="00721E95">
            <w:pPr>
              <w:ind w:firstLine="709"/>
              <w:rPr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>Приказ №87 от 19.04.2023 г.</w:t>
            </w:r>
          </w:p>
        </w:tc>
      </w:tr>
    </w:tbl>
    <w:p w:rsidR="00721E95" w:rsidRPr="00721E95" w:rsidRDefault="00721E95" w:rsidP="00721E95">
      <w:pPr>
        <w:ind w:firstLine="709"/>
        <w:jc w:val="center"/>
        <w:rPr>
          <w:b/>
          <w:bCs/>
          <w:color w:val="222222"/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jc w:val="center"/>
        <w:rPr>
          <w:b/>
          <w:bCs/>
          <w:color w:val="222222"/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jc w:val="center"/>
        <w:rPr>
          <w:b/>
          <w:bCs/>
          <w:color w:val="222222"/>
          <w:sz w:val="28"/>
          <w:szCs w:val="28"/>
          <w:lang w:val="ru-RU" w:eastAsia="ru-RU"/>
        </w:rPr>
      </w:pPr>
    </w:p>
    <w:p w:rsidR="00721E95" w:rsidRDefault="00721E95" w:rsidP="00721E95">
      <w:pPr>
        <w:ind w:firstLine="709"/>
        <w:jc w:val="center"/>
        <w:rPr>
          <w:b/>
          <w:bCs/>
          <w:color w:val="222222"/>
          <w:sz w:val="28"/>
          <w:szCs w:val="28"/>
          <w:lang w:val="ru-RU" w:eastAsia="ru-RU"/>
        </w:rPr>
      </w:pPr>
    </w:p>
    <w:p w:rsidR="00721E95" w:rsidRDefault="00721E95" w:rsidP="00721E95">
      <w:pPr>
        <w:ind w:firstLine="709"/>
        <w:jc w:val="center"/>
        <w:rPr>
          <w:b/>
          <w:bCs/>
          <w:color w:val="222222"/>
          <w:sz w:val="28"/>
          <w:szCs w:val="28"/>
          <w:lang w:val="ru-RU" w:eastAsia="ru-RU"/>
        </w:rPr>
      </w:pPr>
    </w:p>
    <w:p w:rsidR="00721E95" w:rsidRDefault="00721E95" w:rsidP="00721E95">
      <w:pPr>
        <w:ind w:firstLine="709"/>
        <w:jc w:val="center"/>
        <w:rPr>
          <w:b/>
          <w:bCs/>
          <w:color w:val="222222"/>
          <w:sz w:val="28"/>
          <w:szCs w:val="28"/>
          <w:lang w:val="ru-RU" w:eastAsia="ru-RU"/>
        </w:rPr>
      </w:pPr>
    </w:p>
    <w:p w:rsidR="00721E95" w:rsidRDefault="00721E95" w:rsidP="00721E95">
      <w:pPr>
        <w:ind w:firstLine="709"/>
        <w:jc w:val="center"/>
        <w:rPr>
          <w:b/>
          <w:bCs/>
          <w:color w:val="222222"/>
          <w:sz w:val="28"/>
          <w:szCs w:val="28"/>
          <w:lang w:val="ru-RU" w:eastAsia="ru-RU"/>
        </w:rPr>
      </w:pPr>
    </w:p>
    <w:p w:rsidR="00721E95" w:rsidRDefault="00721E95" w:rsidP="00721E95">
      <w:pPr>
        <w:ind w:firstLine="709"/>
        <w:jc w:val="center"/>
        <w:rPr>
          <w:b/>
          <w:bCs/>
          <w:color w:val="222222"/>
          <w:sz w:val="28"/>
          <w:szCs w:val="28"/>
          <w:lang w:val="ru-RU" w:eastAsia="ru-RU"/>
        </w:rPr>
      </w:pPr>
    </w:p>
    <w:p w:rsidR="00721E95" w:rsidRDefault="00721E95" w:rsidP="00721E95">
      <w:pPr>
        <w:ind w:firstLine="709"/>
        <w:jc w:val="center"/>
        <w:rPr>
          <w:b/>
          <w:bCs/>
          <w:color w:val="222222"/>
          <w:sz w:val="28"/>
          <w:szCs w:val="28"/>
          <w:lang w:val="ru-RU" w:eastAsia="ru-RU"/>
        </w:rPr>
      </w:pPr>
    </w:p>
    <w:p w:rsidR="00721E95" w:rsidRDefault="00721E95" w:rsidP="00721E95">
      <w:pPr>
        <w:ind w:firstLine="709"/>
        <w:jc w:val="center"/>
        <w:rPr>
          <w:b/>
          <w:bCs/>
          <w:color w:val="222222"/>
          <w:sz w:val="28"/>
          <w:szCs w:val="28"/>
          <w:lang w:val="ru-RU" w:eastAsia="ru-RU"/>
        </w:rPr>
      </w:pPr>
    </w:p>
    <w:p w:rsidR="00721E95" w:rsidRDefault="00721E95" w:rsidP="00721E95">
      <w:pPr>
        <w:ind w:firstLine="709"/>
        <w:jc w:val="center"/>
        <w:rPr>
          <w:b/>
          <w:bCs/>
          <w:color w:val="222222"/>
          <w:sz w:val="28"/>
          <w:szCs w:val="28"/>
          <w:lang w:val="ru-RU" w:eastAsia="ru-RU"/>
        </w:rPr>
      </w:pPr>
    </w:p>
    <w:p w:rsidR="00721E95" w:rsidRDefault="00721E95" w:rsidP="00721E95">
      <w:pPr>
        <w:ind w:firstLine="709"/>
        <w:jc w:val="center"/>
        <w:rPr>
          <w:b/>
          <w:bCs/>
          <w:color w:val="222222"/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jc w:val="center"/>
        <w:rPr>
          <w:b/>
          <w:bCs/>
          <w:color w:val="222222"/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jc w:val="center"/>
        <w:rPr>
          <w:b/>
          <w:bCs/>
          <w:color w:val="222222"/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jc w:val="center"/>
        <w:rPr>
          <w:b/>
          <w:sz w:val="28"/>
          <w:szCs w:val="28"/>
          <w:lang w:val="ru-RU"/>
        </w:rPr>
      </w:pPr>
      <w:r w:rsidRPr="00721E95">
        <w:rPr>
          <w:b/>
          <w:sz w:val="28"/>
          <w:szCs w:val="28"/>
          <w:lang w:val="ru-RU"/>
        </w:rPr>
        <w:t>Отчет о результатах самообследования</w:t>
      </w:r>
    </w:p>
    <w:p w:rsidR="00721E95" w:rsidRPr="00721E95" w:rsidRDefault="00721E95" w:rsidP="00721E95">
      <w:pPr>
        <w:ind w:firstLine="709"/>
        <w:jc w:val="center"/>
        <w:rPr>
          <w:b/>
          <w:sz w:val="28"/>
          <w:szCs w:val="28"/>
          <w:lang w:val="ru-RU"/>
        </w:rPr>
      </w:pPr>
      <w:r w:rsidRPr="00721E95">
        <w:rPr>
          <w:b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721E95" w:rsidRPr="00721E95" w:rsidRDefault="00721E95" w:rsidP="00721E95">
      <w:pPr>
        <w:ind w:firstLine="709"/>
        <w:jc w:val="center"/>
        <w:rPr>
          <w:b/>
          <w:sz w:val="28"/>
          <w:szCs w:val="28"/>
          <w:lang w:val="ru-RU"/>
        </w:rPr>
      </w:pPr>
      <w:proofErr w:type="spellStart"/>
      <w:r w:rsidRPr="00721E95">
        <w:rPr>
          <w:b/>
          <w:sz w:val="28"/>
          <w:szCs w:val="28"/>
          <w:lang w:val="ru-RU"/>
        </w:rPr>
        <w:t>Новонукутская</w:t>
      </w:r>
      <w:proofErr w:type="spellEnd"/>
      <w:r w:rsidRPr="00721E95">
        <w:rPr>
          <w:b/>
          <w:sz w:val="28"/>
          <w:szCs w:val="28"/>
          <w:lang w:val="ru-RU"/>
        </w:rPr>
        <w:t xml:space="preserve"> средняя общеобразовательная школа</w:t>
      </w:r>
    </w:p>
    <w:p w:rsidR="00721E95" w:rsidRPr="00721E95" w:rsidRDefault="00721E95" w:rsidP="00721E95">
      <w:pPr>
        <w:ind w:firstLine="709"/>
        <w:jc w:val="center"/>
        <w:rPr>
          <w:b/>
          <w:sz w:val="28"/>
          <w:szCs w:val="28"/>
          <w:lang w:val="ru-RU"/>
        </w:rPr>
      </w:pPr>
      <w:r w:rsidRPr="00721E95">
        <w:rPr>
          <w:b/>
          <w:sz w:val="28"/>
          <w:szCs w:val="28"/>
          <w:lang w:val="ru-RU"/>
        </w:rPr>
        <w:t xml:space="preserve"> (МБОУ </w:t>
      </w:r>
      <w:proofErr w:type="spellStart"/>
      <w:r w:rsidRPr="00721E95">
        <w:rPr>
          <w:b/>
          <w:sz w:val="28"/>
          <w:szCs w:val="28"/>
          <w:lang w:val="ru-RU"/>
        </w:rPr>
        <w:t>Новонукутская</w:t>
      </w:r>
      <w:proofErr w:type="spellEnd"/>
      <w:r w:rsidRPr="00721E95">
        <w:rPr>
          <w:b/>
          <w:sz w:val="28"/>
          <w:szCs w:val="28"/>
          <w:lang w:val="ru-RU"/>
        </w:rPr>
        <w:t xml:space="preserve"> СОШ)</w:t>
      </w:r>
    </w:p>
    <w:p w:rsidR="00721E95" w:rsidRPr="00721E95" w:rsidRDefault="00721E95" w:rsidP="00721E95">
      <w:pPr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rPr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rPr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rPr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rPr>
          <w:sz w:val="28"/>
          <w:szCs w:val="28"/>
          <w:lang w:val="ru-RU" w:eastAsia="ru-RU"/>
        </w:rPr>
      </w:pPr>
    </w:p>
    <w:p w:rsidR="00721E95" w:rsidRDefault="00721E95" w:rsidP="00721E95">
      <w:pPr>
        <w:ind w:firstLine="709"/>
        <w:rPr>
          <w:sz w:val="28"/>
          <w:szCs w:val="28"/>
          <w:lang w:val="ru-RU" w:eastAsia="ru-RU"/>
        </w:rPr>
      </w:pPr>
    </w:p>
    <w:p w:rsidR="00721E95" w:rsidRDefault="00721E95" w:rsidP="00721E95">
      <w:pPr>
        <w:ind w:firstLine="709"/>
        <w:rPr>
          <w:sz w:val="28"/>
          <w:szCs w:val="28"/>
          <w:lang w:val="ru-RU" w:eastAsia="ru-RU"/>
        </w:rPr>
      </w:pPr>
    </w:p>
    <w:p w:rsidR="00721E95" w:rsidRDefault="00721E95" w:rsidP="00721E95">
      <w:pPr>
        <w:ind w:firstLine="709"/>
        <w:rPr>
          <w:sz w:val="28"/>
          <w:szCs w:val="28"/>
          <w:lang w:val="ru-RU" w:eastAsia="ru-RU"/>
        </w:rPr>
      </w:pPr>
    </w:p>
    <w:p w:rsidR="00721E95" w:rsidRDefault="00721E95" w:rsidP="00721E95">
      <w:pPr>
        <w:ind w:firstLine="709"/>
        <w:rPr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rPr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rPr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rPr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rPr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rPr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rPr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rPr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jc w:val="center"/>
        <w:rPr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jc w:val="center"/>
        <w:rPr>
          <w:sz w:val="28"/>
          <w:szCs w:val="28"/>
          <w:lang w:val="ru-RU" w:eastAsia="ru-RU"/>
        </w:rPr>
      </w:pP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  <w:r w:rsidRPr="00037CE3">
        <w:rPr>
          <w:sz w:val="28"/>
          <w:szCs w:val="28"/>
          <w:lang w:eastAsia="ru-RU"/>
        </w:rPr>
        <w:t xml:space="preserve">п. </w:t>
      </w:r>
      <w:proofErr w:type="spellStart"/>
      <w:r w:rsidRPr="00037CE3">
        <w:rPr>
          <w:sz w:val="28"/>
          <w:szCs w:val="28"/>
          <w:lang w:eastAsia="ru-RU"/>
        </w:rPr>
        <w:t>Новонукутский</w:t>
      </w:r>
      <w:proofErr w:type="spellEnd"/>
      <w:r w:rsidRPr="00037CE3">
        <w:rPr>
          <w:sz w:val="28"/>
          <w:szCs w:val="28"/>
          <w:lang w:eastAsia="ru-RU"/>
        </w:rPr>
        <w:t>, 2023 г.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id w:val="-1191993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07DC3" w:rsidRPr="00F07DC3" w:rsidRDefault="006400DB" w:rsidP="00F07DC3">
          <w:pPr>
            <w:pStyle w:val="a9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F07DC3" w:rsidRPr="00F07DC3" w:rsidRDefault="00F07DC3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r w:rsidRPr="00F07DC3">
            <w:rPr>
              <w:b/>
              <w:bCs/>
              <w:sz w:val="28"/>
              <w:szCs w:val="28"/>
            </w:rPr>
            <w:fldChar w:fldCharType="begin"/>
          </w:r>
          <w:r w:rsidRPr="00F07DC3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F07DC3">
            <w:rPr>
              <w:b/>
              <w:bCs/>
              <w:sz w:val="28"/>
              <w:szCs w:val="28"/>
            </w:rPr>
            <w:fldChar w:fldCharType="separate"/>
          </w:r>
          <w:hyperlink w:anchor="_Toc132750384" w:history="1">
            <w:r w:rsidRPr="00F07DC3">
              <w:rPr>
                <w:rStyle w:val="a7"/>
                <w:rFonts w:eastAsiaTheme="majorEastAsia"/>
                <w:b/>
                <w:noProof/>
                <w:sz w:val="28"/>
                <w:szCs w:val="28"/>
              </w:rPr>
              <w:t>1. Сведения об образовательной организации</w:t>
            </w:r>
            <w:r w:rsidRPr="00F07DC3">
              <w:rPr>
                <w:noProof/>
                <w:webHidden/>
                <w:sz w:val="28"/>
                <w:szCs w:val="28"/>
              </w:rPr>
              <w:tab/>
            </w:r>
            <w:r w:rsidRPr="00F07DC3">
              <w:rPr>
                <w:noProof/>
                <w:webHidden/>
                <w:sz w:val="28"/>
                <w:szCs w:val="28"/>
              </w:rPr>
              <w:fldChar w:fldCharType="begin"/>
            </w:r>
            <w:r w:rsidRPr="00F07DC3">
              <w:rPr>
                <w:noProof/>
                <w:webHidden/>
                <w:sz w:val="28"/>
                <w:szCs w:val="28"/>
              </w:rPr>
              <w:instrText xml:space="preserve"> PAGEREF _Toc132750384 \h </w:instrText>
            </w:r>
            <w:r w:rsidRPr="00F07DC3">
              <w:rPr>
                <w:noProof/>
                <w:webHidden/>
                <w:sz w:val="28"/>
                <w:szCs w:val="28"/>
              </w:rPr>
            </w:r>
            <w:r w:rsidRPr="00F07D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3</w:t>
            </w:r>
            <w:r w:rsidRPr="00F07D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Pr="006400DB" w:rsidRDefault="00860D9D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132750385" w:history="1">
            <w:r w:rsidR="00F07DC3" w:rsidRPr="006400DB">
              <w:rPr>
                <w:rStyle w:val="a7"/>
                <w:rFonts w:eastAsiaTheme="majorEastAsia"/>
                <w:noProof/>
                <w:sz w:val="28"/>
                <w:szCs w:val="28"/>
              </w:rPr>
              <w:t>Организационно-правовое обеспечение деятельности образовательного учреждения</w:t>
            </w:r>
            <w:r w:rsidR="00F07DC3" w:rsidRPr="006400DB">
              <w:rPr>
                <w:noProof/>
                <w:webHidden/>
                <w:sz w:val="28"/>
                <w:szCs w:val="28"/>
              </w:rPr>
              <w:tab/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begin"/>
            </w:r>
            <w:r w:rsidR="00F07DC3" w:rsidRPr="006400DB">
              <w:rPr>
                <w:noProof/>
                <w:webHidden/>
                <w:sz w:val="28"/>
                <w:szCs w:val="28"/>
              </w:rPr>
              <w:instrText xml:space="preserve"> PAGEREF _Toc132750385 \h </w:instrText>
            </w:r>
            <w:r w:rsidR="00F07DC3" w:rsidRPr="006400DB">
              <w:rPr>
                <w:noProof/>
                <w:webHidden/>
                <w:sz w:val="28"/>
                <w:szCs w:val="28"/>
              </w:rPr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3</w:t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Pr="006400DB" w:rsidRDefault="00860D9D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132750386" w:history="1">
            <w:r w:rsidR="00F07DC3" w:rsidRPr="006400DB">
              <w:rPr>
                <w:rStyle w:val="a7"/>
                <w:rFonts w:eastAsiaTheme="majorEastAsia"/>
                <w:noProof/>
                <w:sz w:val="28"/>
                <w:szCs w:val="28"/>
              </w:rPr>
              <w:t>Материально-техническая база</w:t>
            </w:r>
            <w:r w:rsidR="00F07DC3" w:rsidRPr="006400DB">
              <w:rPr>
                <w:noProof/>
                <w:webHidden/>
                <w:sz w:val="28"/>
                <w:szCs w:val="28"/>
              </w:rPr>
              <w:tab/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begin"/>
            </w:r>
            <w:r w:rsidR="00F07DC3" w:rsidRPr="006400DB">
              <w:rPr>
                <w:noProof/>
                <w:webHidden/>
                <w:sz w:val="28"/>
                <w:szCs w:val="28"/>
              </w:rPr>
              <w:instrText xml:space="preserve"> PAGEREF _Toc132750386 \h </w:instrText>
            </w:r>
            <w:r w:rsidR="00F07DC3" w:rsidRPr="006400DB">
              <w:rPr>
                <w:noProof/>
                <w:webHidden/>
                <w:sz w:val="28"/>
                <w:szCs w:val="28"/>
              </w:rPr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4</w:t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Pr="00F07DC3" w:rsidRDefault="00860D9D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132750387" w:history="1">
            <w:r w:rsidR="00F07DC3" w:rsidRPr="006400DB">
              <w:rPr>
                <w:rStyle w:val="a7"/>
                <w:rFonts w:eastAsiaTheme="majorEastAsia"/>
                <w:noProof/>
                <w:sz w:val="28"/>
                <w:szCs w:val="28"/>
              </w:rPr>
              <w:t>Система управления</w:t>
            </w:r>
            <w:r w:rsidR="00F07DC3" w:rsidRPr="006400DB">
              <w:rPr>
                <w:noProof/>
                <w:webHidden/>
                <w:sz w:val="28"/>
                <w:szCs w:val="28"/>
              </w:rPr>
              <w:tab/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begin"/>
            </w:r>
            <w:r w:rsidR="00F07DC3" w:rsidRPr="006400DB">
              <w:rPr>
                <w:noProof/>
                <w:webHidden/>
                <w:sz w:val="28"/>
                <w:szCs w:val="28"/>
              </w:rPr>
              <w:instrText xml:space="preserve"> PAGEREF _Toc132750387 \h </w:instrText>
            </w:r>
            <w:r w:rsidR="00F07DC3" w:rsidRPr="006400DB">
              <w:rPr>
                <w:noProof/>
                <w:webHidden/>
                <w:sz w:val="28"/>
                <w:szCs w:val="28"/>
              </w:rPr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4</w:t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Pr="00F07DC3" w:rsidRDefault="00860D9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132750388" w:history="1">
            <w:r w:rsidR="00F07DC3" w:rsidRPr="00F07DC3">
              <w:rPr>
                <w:rStyle w:val="a7"/>
                <w:rFonts w:eastAsiaTheme="majorEastAsia"/>
                <w:b/>
                <w:noProof/>
                <w:sz w:val="28"/>
                <w:szCs w:val="28"/>
                <w:lang w:eastAsia="ru-RU"/>
              </w:rPr>
              <w:t>2. Оценка образовательной деятельности</w:t>
            </w:r>
            <w:r w:rsidR="00F07DC3" w:rsidRPr="00F07DC3">
              <w:rPr>
                <w:noProof/>
                <w:webHidden/>
                <w:sz w:val="28"/>
                <w:szCs w:val="28"/>
              </w:rPr>
              <w:tab/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begin"/>
            </w:r>
            <w:r w:rsidR="00F07DC3" w:rsidRPr="00F07DC3">
              <w:rPr>
                <w:noProof/>
                <w:webHidden/>
                <w:sz w:val="28"/>
                <w:szCs w:val="28"/>
              </w:rPr>
              <w:instrText xml:space="preserve"> PAGEREF _Toc132750388 \h </w:instrText>
            </w:r>
            <w:r w:rsidR="00F07DC3" w:rsidRPr="00F07DC3">
              <w:rPr>
                <w:noProof/>
                <w:webHidden/>
                <w:sz w:val="28"/>
                <w:szCs w:val="28"/>
              </w:rPr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5</w:t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Pr="00F07DC3" w:rsidRDefault="00860D9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132750389" w:history="1">
            <w:r w:rsidR="00F07DC3" w:rsidRPr="00F07DC3">
              <w:rPr>
                <w:rStyle w:val="a7"/>
                <w:rFonts w:eastAsiaTheme="majorEastAsia"/>
                <w:b/>
                <w:noProof/>
                <w:sz w:val="28"/>
                <w:szCs w:val="28"/>
                <w:lang w:eastAsia="ru-RU"/>
              </w:rPr>
              <w:t>3. Оценка системы управления организацией</w:t>
            </w:r>
            <w:r w:rsidR="00F07DC3" w:rsidRPr="00F07DC3">
              <w:rPr>
                <w:noProof/>
                <w:webHidden/>
                <w:sz w:val="28"/>
                <w:szCs w:val="28"/>
              </w:rPr>
              <w:tab/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begin"/>
            </w:r>
            <w:r w:rsidR="00F07DC3" w:rsidRPr="00F07DC3">
              <w:rPr>
                <w:noProof/>
                <w:webHidden/>
                <w:sz w:val="28"/>
                <w:szCs w:val="28"/>
              </w:rPr>
              <w:instrText xml:space="preserve"> PAGEREF _Toc132750389 \h </w:instrText>
            </w:r>
            <w:r w:rsidR="00F07DC3" w:rsidRPr="00F07DC3">
              <w:rPr>
                <w:noProof/>
                <w:webHidden/>
                <w:sz w:val="28"/>
                <w:szCs w:val="28"/>
              </w:rPr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6</w:t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Pr="00F07DC3" w:rsidRDefault="00860D9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132750390" w:history="1">
            <w:r w:rsidR="00F07DC3" w:rsidRPr="00F07DC3">
              <w:rPr>
                <w:rStyle w:val="a7"/>
                <w:rFonts w:eastAsiaTheme="majorEastAsia"/>
                <w:b/>
                <w:noProof/>
                <w:sz w:val="28"/>
                <w:szCs w:val="28"/>
                <w:shd w:val="clear" w:color="auto" w:fill="FFFFFF"/>
                <w:lang w:eastAsia="ru-RU"/>
              </w:rPr>
              <w:t>4. Воспитательная работа</w:t>
            </w:r>
            <w:r w:rsidR="00F07DC3" w:rsidRPr="00F07DC3">
              <w:rPr>
                <w:noProof/>
                <w:webHidden/>
                <w:sz w:val="28"/>
                <w:szCs w:val="28"/>
              </w:rPr>
              <w:tab/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begin"/>
            </w:r>
            <w:r w:rsidR="00F07DC3" w:rsidRPr="00F07DC3">
              <w:rPr>
                <w:noProof/>
                <w:webHidden/>
                <w:sz w:val="28"/>
                <w:szCs w:val="28"/>
              </w:rPr>
              <w:instrText xml:space="preserve"> PAGEREF _Toc132750390 \h </w:instrText>
            </w:r>
            <w:r w:rsidR="00F07DC3" w:rsidRPr="00F07DC3">
              <w:rPr>
                <w:noProof/>
                <w:webHidden/>
                <w:sz w:val="28"/>
                <w:szCs w:val="28"/>
              </w:rPr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7</w:t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Pr="00F07DC3" w:rsidRDefault="00860D9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132750391" w:history="1">
            <w:r w:rsidR="00F07DC3" w:rsidRPr="00F07DC3">
              <w:rPr>
                <w:rStyle w:val="a7"/>
                <w:rFonts w:eastAsiaTheme="majorEastAsia"/>
                <w:b/>
                <w:noProof/>
                <w:sz w:val="28"/>
                <w:szCs w:val="28"/>
                <w:lang w:eastAsia="ru-RU"/>
              </w:rPr>
              <w:t>5. Оценка содержания и качества подготовки обучающихся</w:t>
            </w:r>
            <w:r w:rsidR="00F07DC3" w:rsidRPr="00F07DC3">
              <w:rPr>
                <w:noProof/>
                <w:webHidden/>
                <w:sz w:val="28"/>
                <w:szCs w:val="28"/>
              </w:rPr>
              <w:tab/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begin"/>
            </w:r>
            <w:r w:rsidR="00F07DC3" w:rsidRPr="00F07DC3">
              <w:rPr>
                <w:noProof/>
                <w:webHidden/>
                <w:sz w:val="28"/>
                <w:szCs w:val="28"/>
              </w:rPr>
              <w:instrText xml:space="preserve"> PAGEREF _Toc132750391 \h </w:instrText>
            </w:r>
            <w:r w:rsidR="00F07DC3" w:rsidRPr="00F07DC3">
              <w:rPr>
                <w:noProof/>
                <w:webHidden/>
                <w:sz w:val="28"/>
                <w:szCs w:val="28"/>
              </w:rPr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13</w:t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Pr="006400DB" w:rsidRDefault="00860D9D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132750392" w:history="1">
            <w:r w:rsidR="00F07DC3" w:rsidRPr="006400DB">
              <w:rPr>
                <w:rStyle w:val="a7"/>
                <w:rFonts w:eastAsiaTheme="majorEastAsia"/>
                <w:noProof/>
                <w:sz w:val="28"/>
                <w:szCs w:val="28"/>
                <w:lang w:eastAsia="ru-RU"/>
              </w:rPr>
              <w:t>Статистика показателей за 2019–2022 годы</w:t>
            </w:r>
            <w:r w:rsidR="00F07DC3" w:rsidRPr="006400DB">
              <w:rPr>
                <w:noProof/>
                <w:webHidden/>
                <w:sz w:val="28"/>
                <w:szCs w:val="28"/>
              </w:rPr>
              <w:tab/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begin"/>
            </w:r>
            <w:r w:rsidR="00F07DC3" w:rsidRPr="006400DB">
              <w:rPr>
                <w:noProof/>
                <w:webHidden/>
                <w:sz w:val="28"/>
                <w:szCs w:val="28"/>
              </w:rPr>
              <w:instrText xml:space="preserve"> PAGEREF _Toc132750392 \h </w:instrText>
            </w:r>
            <w:r w:rsidR="00F07DC3" w:rsidRPr="006400DB">
              <w:rPr>
                <w:noProof/>
                <w:webHidden/>
                <w:sz w:val="28"/>
                <w:szCs w:val="28"/>
              </w:rPr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13</w:t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Pr="006400DB" w:rsidRDefault="00860D9D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132750393" w:history="1">
            <w:r w:rsidR="00F07DC3" w:rsidRPr="006400DB">
              <w:rPr>
                <w:rStyle w:val="a7"/>
                <w:rFonts w:eastAsiaTheme="majorEastAsia"/>
                <w:noProof/>
                <w:sz w:val="28"/>
                <w:szCs w:val="28"/>
                <w:lang w:eastAsia="ru-RU"/>
              </w:rPr>
              <w:t>Сводный отчет об успеваемости по школе за 2021-2022 уч. год</w:t>
            </w:r>
            <w:r w:rsidR="00F07DC3" w:rsidRPr="006400DB">
              <w:rPr>
                <w:noProof/>
                <w:webHidden/>
                <w:sz w:val="28"/>
                <w:szCs w:val="28"/>
              </w:rPr>
              <w:tab/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begin"/>
            </w:r>
            <w:r w:rsidR="00F07DC3" w:rsidRPr="006400DB">
              <w:rPr>
                <w:noProof/>
                <w:webHidden/>
                <w:sz w:val="28"/>
                <w:szCs w:val="28"/>
              </w:rPr>
              <w:instrText xml:space="preserve"> PAGEREF _Toc132750393 \h </w:instrText>
            </w:r>
            <w:r w:rsidR="00F07DC3" w:rsidRPr="006400DB">
              <w:rPr>
                <w:noProof/>
                <w:webHidden/>
                <w:sz w:val="28"/>
                <w:szCs w:val="28"/>
              </w:rPr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14</w:t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Pr="006400DB" w:rsidRDefault="00860D9D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132750394" w:history="1">
            <w:r w:rsidR="00F07DC3" w:rsidRPr="006400DB">
              <w:rPr>
                <w:rStyle w:val="a7"/>
                <w:rFonts w:eastAsiaTheme="majorEastAsia"/>
                <w:noProof/>
                <w:sz w:val="28"/>
                <w:szCs w:val="28"/>
              </w:rPr>
              <w:t>Успеваемость, качество знаний по годам</w:t>
            </w:r>
            <w:r w:rsidR="00F07DC3" w:rsidRPr="006400DB">
              <w:rPr>
                <w:noProof/>
                <w:webHidden/>
                <w:sz w:val="28"/>
                <w:szCs w:val="28"/>
              </w:rPr>
              <w:tab/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begin"/>
            </w:r>
            <w:r w:rsidR="00F07DC3" w:rsidRPr="006400DB">
              <w:rPr>
                <w:noProof/>
                <w:webHidden/>
                <w:sz w:val="28"/>
                <w:szCs w:val="28"/>
              </w:rPr>
              <w:instrText xml:space="preserve"> PAGEREF _Toc132750394 \h </w:instrText>
            </w:r>
            <w:r w:rsidR="00F07DC3" w:rsidRPr="006400DB">
              <w:rPr>
                <w:noProof/>
                <w:webHidden/>
                <w:sz w:val="28"/>
                <w:szCs w:val="28"/>
              </w:rPr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14</w:t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Pr="00F07DC3" w:rsidRDefault="00860D9D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132750395" w:history="1">
            <w:r w:rsidR="00F07DC3" w:rsidRPr="006400DB">
              <w:rPr>
                <w:rStyle w:val="a7"/>
                <w:rFonts w:eastAsiaTheme="majorEastAsia"/>
                <w:noProof/>
                <w:sz w:val="28"/>
                <w:szCs w:val="28"/>
              </w:rPr>
              <w:t>Результаты государственной итоговой аттестации обучающихся</w:t>
            </w:r>
            <w:r w:rsidR="00F07DC3" w:rsidRPr="006400DB">
              <w:rPr>
                <w:noProof/>
                <w:webHidden/>
                <w:sz w:val="28"/>
                <w:szCs w:val="28"/>
              </w:rPr>
              <w:tab/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begin"/>
            </w:r>
            <w:r w:rsidR="00F07DC3" w:rsidRPr="006400DB">
              <w:rPr>
                <w:noProof/>
                <w:webHidden/>
                <w:sz w:val="28"/>
                <w:szCs w:val="28"/>
              </w:rPr>
              <w:instrText xml:space="preserve"> PAGEREF _Toc132750395 \h </w:instrText>
            </w:r>
            <w:r w:rsidR="00F07DC3" w:rsidRPr="006400DB">
              <w:rPr>
                <w:noProof/>
                <w:webHidden/>
                <w:sz w:val="28"/>
                <w:szCs w:val="28"/>
              </w:rPr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16</w:t>
            </w:r>
            <w:r w:rsidR="00F07DC3" w:rsidRPr="006400D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Pr="00F07DC3" w:rsidRDefault="00860D9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132750396" w:history="1">
            <w:r w:rsidR="00F07DC3" w:rsidRPr="00F07DC3">
              <w:rPr>
                <w:rStyle w:val="a7"/>
                <w:b/>
                <w:noProof/>
                <w:sz w:val="28"/>
                <w:szCs w:val="28"/>
                <w:lang w:eastAsia="ru-RU"/>
              </w:rPr>
              <w:t>6. Оценка качества кадрового обеспечения</w:t>
            </w:r>
            <w:r w:rsidR="00F07DC3" w:rsidRPr="00F07DC3">
              <w:rPr>
                <w:noProof/>
                <w:webHidden/>
                <w:sz w:val="28"/>
                <w:szCs w:val="28"/>
              </w:rPr>
              <w:tab/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begin"/>
            </w:r>
            <w:r w:rsidR="00F07DC3" w:rsidRPr="00F07DC3">
              <w:rPr>
                <w:noProof/>
                <w:webHidden/>
                <w:sz w:val="28"/>
                <w:szCs w:val="28"/>
              </w:rPr>
              <w:instrText xml:space="preserve"> PAGEREF _Toc132750396 \h </w:instrText>
            </w:r>
            <w:r w:rsidR="00F07DC3" w:rsidRPr="00F07DC3">
              <w:rPr>
                <w:noProof/>
                <w:webHidden/>
                <w:sz w:val="28"/>
                <w:szCs w:val="28"/>
              </w:rPr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21</w:t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Pr="00F07DC3" w:rsidRDefault="00860D9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132750397" w:history="1">
            <w:r w:rsidR="00F07DC3" w:rsidRPr="00F07DC3">
              <w:rPr>
                <w:rStyle w:val="a7"/>
                <w:rFonts w:eastAsiaTheme="majorEastAsia"/>
                <w:b/>
                <w:noProof/>
                <w:sz w:val="28"/>
                <w:szCs w:val="28"/>
                <w:lang w:eastAsia="ru-RU"/>
              </w:rPr>
              <w:t>7. Оценка функционирования внутренней системы оценки качества образования</w:t>
            </w:r>
            <w:r w:rsidR="00F07DC3" w:rsidRPr="00F07DC3">
              <w:rPr>
                <w:noProof/>
                <w:webHidden/>
                <w:sz w:val="28"/>
                <w:szCs w:val="28"/>
              </w:rPr>
              <w:tab/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begin"/>
            </w:r>
            <w:r w:rsidR="00F07DC3" w:rsidRPr="00F07DC3">
              <w:rPr>
                <w:noProof/>
                <w:webHidden/>
                <w:sz w:val="28"/>
                <w:szCs w:val="28"/>
              </w:rPr>
              <w:instrText xml:space="preserve"> PAGEREF _Toc132750397 \h </w:instrText>
            </w:r>
            <w:r w:rsidR="00F07DC3" w:rsidRPr="00F07DC3">
              <w:rPr>
                <w:noProof/>
                <w:webHidden/>
                <w:sz w:val="28"/>
                <w:szCs w:val="28"/>
              </w:rPr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26</w:t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Pr="00F07DC3" w:rsidRDefault="00860D9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132750398" w:history="1">
            <w:r w:rsidR="00F07DC3" w:rsidRPr="00F07DC3">
              <w:rPr>
                <w:rStyle w:val="a7"/>
                <w:b/>
                <w:noProof/>
                <w:sz w:val="28"/>
                <w:szCs w:val="28"/>
                <w:lang w:eastAsia="ru-RU"/>
              </w:rPr>
              <w:t>8. Оценка качества учебно-методического и библиотечно-информационного обеспечения</w:t>
            </w:r>
            <w:r w:rsidR="00F07DC3" w:rsidRPr="00F07DC3">
              <w:rPr>
                <w:noProof/>
                <w:webHidden/>
                <w:sz w:val="28"/>
                <w:szCs w:val="28"/>
              </w:rPr>
              <w:tab/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begin"/>
            </w:r>
            <w:r w:rsidR="00F07DC3" w:rsidRPr="00F07DC3">
              <w:rPr>
                <w:noProof/>
                <w:webHidden/>
                <w:sz w:val="28"/>
                <w:szCs w:val="28"/>
              </w:rPr>
              <w:instrText xml:space="preserve"> PAGEREF _Toc132750398 \h </w:instrText>
            </w:r>
            <w:r w:rsidR="00F07DC3" w:rsidRPr="00F07DC3">
              <w:rPr>
                <w:noProof/>
                <w:webHidden/>
                <w:sz w:val="28"/>
                <w:szCs w:val="28"/>
              </w:rPr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27</w:t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Pr="00F07DC3" w:rsidRDefault="00860D9D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132750399" w:history="1">
            <w:r w:rsidR="00F07DC3" w:rsidRPr="006400DB">
              <w:rPr>
                <w:rStyle w:val="a7"/>
                <w:rFonts w:eastAsiaTheme="majorEastAsia"/>
                <w:noProof/>
                <w:sz w:val="28"/>
                <w:szCs w:val="28"/>
                <w:u w:val="none"/>
                <w:lang w:eastAsia="ru-RU"/>
              </w:rPr>
              <w:t>Состав фонда и его использование</w:t>
            </w:r>
            <w:r w:rsidR="00F07DC3" w:rsidRPr="00F07DC3">
              <w:rPr>
                <w:noProof/>
                <w:webHidden/>
                <w:sz w:val="28"/>
                <w:szCs w:val="28"/>
              </w:rPr>
              <w:tab/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begin"/>
            </w:r>
            <w:r w:rsidR="00F07DC3" w:rsidRPr="00F07DC3">
              <w:rPr>
                <w:noProof/>
                <w:webHidden/>
                <w:sz w:val="28"/>
                <w:szCs w:val="28"/>
              </w:rPr>
              <w:instrText xml:space="preserve"> PAGEREF _Toc132750399 \h </w:instrText>
            </w:r>
            <w:r w:rsidR="00F07DC3" w:rsidRPr="00F07DC3">
              <w:rPr>
                <w:noProof/>
                <w:webHidden/>
                <w:sz w:val="28"/>
                <w:szCs w:val="28"/>
              </w:rPr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27</w:t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Pr="00F07DC3" w:rsidRDefault="00860D9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132750400" w:history="1">
            <w:r w:rsidR="00F07DC3" w:rsidRPr="00F07DC3">
              <w:rPr>
                <w:rStyle w:val="a7"/>
                <w:b/>
                <w:noProof/>
                <w:sz w:val="28"/>
                <w:szCs w:val="28"/>
                <w:lang w:eastAsia="ru-RU"/>
              </w:rPr>
              <w:t>9. Оценка материально-технической базы</w:t>
            </w:r>
            <w:r w:rsidR="00F07DC3" w:rsidRPr="00F07DC3">
              <w:rPr>
                <w:noProof/>
                <w:webHidden/>
                <w:sz w:val="28"/>
                <w:szCs w:val="28"/>
              </w:rPr>
              <w:tab/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begin"/>
            </w:r>
            <w:r w:rsidR="00F07DC3" w:rsidRPr="00F07DC3">
              <w:rPr>
                <w:noProof/>
                <w:webHidden/>
                <w:sz w:val="28"/>
                <w:szCs w:val="28"/>
              </w:rPr>
              <w:instrText xml:space="preserve"> PAGEREF _Toc132750400 \h </w:instrText>
            </w:r>
            <w:r w:rsidR="00F07DC3" w:rsidRPr="00F07DC3">
              <w:rPr>
                <w:noProof/>
                <w:webHidden/>
                <w:sz w:val="28"/>
                <w:szCs w:val="28"/>
              </w:rPr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28</w:t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Pr="00F07DC3" w:rsidRDefault="00860D9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132750401" w:history="1">
            <w:r w:rsidR="00F07DC3" w:rsidRPr="00F07DC3">
              <w:rPr>
                <w:rStyle w:val="a7"/>
                <w:b/>
                <w:noProof/>
                <w:sz w:val="28"/>
                <w:szCs w:val="28"/>
                <w:lang w:eastAsia="ru-RU"/>
              </w:rPr>
              <w:t>10. Результаты анализа показателей деятельности организации</w:t>
            </w:r>
            <w:r w:rsidR="00F07DC3" w:rsidRPr="00F07DC3">
              <w:rPr>
                <w:noProof/>
                <w:webHidden/>
                <w:sz w:val="28"/>
                <w:szCs w:val="28"/>
              </w:rPr>
              <w:tab/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begin"/>
            </w:r>
            <w:r w:rsidR="00F07DC3" w:rsidRPr="00F07DC3">
              <w:rPr>
                <w:noProof/>
                <w:webHidden/>
                <w:sz w:val="28"/>
                <w:szCs w:val="28"/>
              </w:rPr>
              <w:instrText xml:space="preserve"> PAGEREF _Toc132750401 \h </w:instrText>
            </w:r>
            <w:r w:rsidR="00F07DC3" w:rsidRPr="00F07DC3">
              <w:rPr>
                <w:noProof/>
                <w:webHidden/>
                <w:sz w:val="28"/>
                <w:szCs w:val="28"/>
              </w:rPr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17B3">
              <w:rPr>
                <w:noProof/>
                <w:webHidden/>
                <w:sz w:val="28"/>
                <w:szCs w:val="28"/>
              </w:rPr>
              <w:t>30</w:t>
            </w:r>
            <w:r w:rsidR="00F07DC3" w:rsidRPr="00F07D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DC3" w:rsidRDefault="00F07DC3">
          <w:r w:rsidRPr="00F07DC3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1E95" w:rsidRPr="00037CE3" w:rsidRDefault="00721E95" w:rsidP="00252EA6">
      <w:pPr>
        <w:rPr>
          <w:sz w:val="28"/>
          <w:szCs w:val="28"/>
          <w:lang w:eastAsia="ru-RU"/>
        </w:rPr>
      </w:pP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</w:p>
    <w:p w:rsidR="00721E95" w:rsidRPr="00037CE3" w:rsidRDefault="00721E95" w:rsidP="00721E95">
      <w:pPr>
        <w:ind w:firstLine="709"/>
        <w:jc w:val="center"/>
        <w:rPr>
          <w:sz w:val="28"/>
          <w:szCs w:val="28"/>
          <w:lang w:eastAsia="ru-RU"/>
        </w:rPr>
      </w:pPr>
    </w:p>
    <w:tbl>
      <w:tblPr>
        <w:tblW w:w="1049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6237"/>
      </w:tblGrid>
      <w:tr w:rsidR="00721E95" w:rsidRPr="00721E95" w:rsidTr="0013149B">
        <w:trPr>
          <w:trHeight w:val="386"/>
        </w:trPr>
        <w:tc>
          <w:tcPr>
            <w:tcW w:w="10490" w:type="dxa"/>
            <w:gridSpan w:val="2"/>
          </w:tcPr>
          <w:p w:rsidR="00721E95" w:rsidRPr="00F07DC3" w:rsidRDefault="007258C6" w:rsidP="00F07DC3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Toc132750384"/>
            <w:r w:rsidRPr="00F07DC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1. </w:t>
            </w:r>
            <w:r w:rsidR="00721E95" w:rsidRPr="00F07DC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Сведения об образовательной организации</w:t>
            </w:r>
            <w:bookmarkEnd w:id="0"/>
          </w:p>
        </w:tc>
      </w:tr>
      <w:tr w:rsidR="00721E95" w:rsidRPr="002B0D95" w:rsidTr="0013149B">
        <w:trPr>
          <w:trHeight w:val="491"/>
        </w:trPr>
        <w:tc>
          <w:tcPr>
            <w:tcW w:w="4253" w:type="dxa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Полное наименование учреждения</w:t>
            </w:r>
          </w:p>
        </w:tc>
        <w:tc>
          <w:tcPr>
            <w:tcW w:w="6237" w:type="dxa"/>
          </w:tcPr>
          <w:p w:rsidR="00721E95" w:rsidRPr="00721E95" w:rsidRDefault="00721E95" w:rsidP="00721E95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721E95">
              <w:rPr>
                <w:sz w:val="24"/>
                <w:szCs w:val="24"/>
                <w:lang w:val="ru-RU"/>
              </w:rPr>
              <w:t>Новонукутская</w:t>
            </w:r>
            <w:proofErr w:type="spellEnd"/>
            <w:r w:rsidRPr="00721E95">
              <w:rPr>
                <w:sz w:val="24"/>
                <w:szCs w:val="24"/>
                <w:lang w:val="ru-RU"/>
              </w:rPr>
              <w:t xml:space="preserve"> средняя общеобразовательная школа</w:t>
            </w:r>
          </w:p>
        </w:tc>
      </w:tr>
      <w:tr w:rsidR="00721E95" w:rsidRPr="00721E95" w:rsidTr="0013149B">
        <w:trPr>
          <w:trHeight w:val="306"/>
        </w:trPr>
        <w:tc>
          <w:tcPr>
            <w:tcW w:w="4253" w:type="dxa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Учредитель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6237" w:type="dxa"/>
          </w:tcPr>
          <w:p w:rsidR="00721E95" w:rsidRPr="00721E95" w:rsidRDefault="00721E95" w:rsidP="00721E95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Администрация МО «</w:t>
            </w:r>
            <w:proofErr w:type="spellStart"/>
            <w:r w:rsidRPr="00721E95">
              <w:rPr>
                <w:sz w:val="24"/>
                <w:szCs w:val="24"/>
                <w:lang w:val="ru-RU"/>
              </w:rPr>
              <w:t>Нукутский</w:t>
            </w:r>
            <w:proofErr w:type="spellEnd"/>
            <w:r w:rsidRPr="00721E95">
              <w:rPr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721E95" w:rsidRPr="00721E95" w:rsidTr="0013149B">
        <w:trPr>
          <w:trHeight w:val="325"/>
        </w:trPr>
        <w:tc>
          <w:tcPr>
            <w:tcW w:w="4253" w:type="dxa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721E95">
              <w:rPr>
                <w:sz w:val="24"/>
                <w:szCs w:val="24"/>
              </w:rPr>
              <w:t>Юридический</w:t>
            </w:r>
            <w:proofErr w:type="spellEnd"/>
            <w:r w:rsidRPr="00721E95">
              <w:rPr>
                <w:sz w:val="24"/>
                <w:szCs w:val="24"/>
              </w:rPr>
              <w:t xml:space="preserve"> и </w:t>
            </w:r>
            <w:proofErr w:type="spellStart"/>
            <w:r w:rsidRPr="00721E95">
              <w:rPr>
                <w:sz w:val="24"/>
                <w:szCs w:val="24"/>
              </w:rPr>
              <w:t>фактический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237" w:type="dxa"/>
          </w:tcPr>
          <w:p w:rsidR="00721E95" w:rsidRPr="00721E95" w:rsidRDefault="00721E95" w:rsidP="00721E95">
            <w:pPr>
              <w:pStyle w:val="TableParagraph"/>
              <w:ind w:left="141"/>
              <w:rPr>
                <w:sz w:val="24"/>
                <w:szCs w:val="24"/>
              </w:rPr>
            </w:pPr>
            <w:r w:rsidRPr="00721E95">
              <w:rPr>
                <w:color w:val="000000"/>
                <w:sz w:val="24"/>
                <w:szCs w:val="24"/>
                <w:lang w:val="ru-RU" w:eastAsia="ru-RU"/>
              </w:rPr>
              <w:t xml:space="preserve">669401, Россия, Иркутская область, </w:t>
            </w:r>
            <w:proofErr w:type="spellStart"/>
            <w:r w:rsidRPr="00721E95">
              <w:rPr>
                <w:color w:val="000000"/>
                <w:sz w:val="24"/>
                <w:szCs w:val="24"/>
                <w:lang w:val="ru-RU" w:eastAsia="ru-RU"/>
              </w:rPr>
              <w:t>Нукутский</w:t>
            </w:r>
            <w:proofErr w:type="spellEnd"/>
            <w:r w:rsidRPr="00721E95">
              <w:rPr>
                <w:color w:val="000000"/>
                <w:sz w:val="24"/>
                <w:szCs w:val="24"/>
                <w:lang w:val="ru-RU" w:eastAsia="ru-RU"/>
              </w:rPr>
              <w:t xml:space="preserve"> район, </w:t>
            </w:r>
            <w:proofErr w:type="spellStart"/>
            <w:r w:rsidRPr="00721E95">
              <w:rPr>
                <w:color w:val="000000"/>
                <w:sz w:val="24"/>
                <w:szCs w:val="24"/>
                <w:lang w:val="ru-RU" w:eastAsia="ru-RU"/>
              </w:rPr>
              <w:t>п.Новонукутский</w:t>
            </w:r>
            <w:proofErr w:type="spellEnd"/>
            <w:r w:rsidRPr="00721E95">
              <w:rPr>
                <w:color w:val="000000"/>
                <w:sz w:val="24"/>
                <w:szCs w:val="24"/>
                <w:lang w:val="ru-RU" w:eastAsia="ru-RU"/>
              </w:rPr>
              <w:t xml:space="preserve">, ул. </w:t>
            </w:r>
            <w:proofErr w:type="spellStart"/>
            <w:r w:rsidRPr="00721E95">
              <w:rPr>
                <w:color w:val="000000"/>
                <w:sz w:val="24"/>
                <w:szCs w:val="24"/>
                <w:lang w:eastAsia="ru-RU"/>
              </w:rPr>
              <w:t>Ербанова</w:t>
            </w:r>
            <w:proofErr w:type="spellEnd"/>
            <w:r w:rsidRPr="00721E95">
              <w:rPr>
                <w:color w:val="000000"/>
                <w:sz w:val="24"/>
                <w:szCs w:val="24"/>
                <w:lang w:eastAsia="ru-RU"/>
              </w:rPr>
              <w:t>, д. 2</w:t>
            </w:r>
          </w:p>
        </w:tc>
      </w:tr>
      <w:tr w:rsidR="00721E95" w:rsidRPr="00721E95" w:rsidTr="0013149B">
        <w:trPr>
          <w:trHeight w:val="292"/>
        </w:trPr>
        <w:tc>
          <w:tcPr>
            <w:tcW w:w="4253" w:type="dxa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237" w:type="dxa"/>
          </w:tcPr>
          <w:p w:rsidR="00721E95" w:rsidRPr="00721E95" w:rsidRDefault="00721E95" w:rsidP="00721E95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</w:rPr>
              <w:t xml:space="preserve">8 </w:t>
            </w:r>
            <w:r w:rsidRPr="00721E95">
              <w:rPr>
                <w:sz w:val="24"/>
                <w:szCs w:val="24"/>
                <w:lang w:val="ru-RU"/>
              </w:rPr>
              <w:t>(39549)21262, 21303</w:t>
            </w:r>
          </w:p>
        </w:tc>
      </w:tr>
      <w:tr w:rsidR="00721E95" w:rsidRPr="00721E95" w:rsidTr="0013149B">
        <w:trPr>
          <w:trHeight w:val="164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237" w:type="dxa"/>
          </w:tcPr>
          <w:p w:rsidR="00721E95" w:rsidRPr="00721E95" w:rsidRDefault="00721E95" w:rsidP="00721E95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 xml:space="preserve"> -</w:t>
            </w:r>
          </w:p>
        </w:tc>
      </w:tr>
      <w:tr w:rsidR="00721E95" w:rsidRPr="00721E95" w:rsidTr="0013149B">
        <w:trPr>
          <w:trHeight w:val="163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Сайт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6237" w:type="dxa"/>
            <w:shd w:val="clear" w:color="auto" w:fill="FDFDFD"/>
          </w:tcPr>
          <w:p w:rsidR="00721E95" w:rsidRPr="00721E95" w:rsidRDefault="00860D9D" w:rsidP="00721E95">
            <w:pPr>
              <w:adjustRightInd w:val="0"/>
              <w:ind w:left="14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hyperlink r:id="rId9" w:history="1">
              <w:r w:rsidR="00721E95" w:rsidRPr="00721E95">
                <w:rPr>
                  <w:rStyle w:val="a7"/>
                  <w:b/>
                  <w:bCs/>
                  <w:sz w:val="24"/>
                  <w:szCs w:val="24"/>
                </w:rPr>
                <w:t>http://novonukut.nukutr.ru</w:t>
              </w:r>
            </w:hyperlink>
          </w:p>
        </w:tc>
      </w:tr>
      <w:tr w:rsidR="00721E95" w:rsidRPr="00721E95" w:rsidTr="0013149B">
        <w:trPr>
          <w:trHeight w:val="161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Электронный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1E95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721E95">
              <w:rPr>
                <w:color w:val="000000"/>
                <w:sz w:val="24"/>
                <w:szCs w:val="24"/>
              </w:rPr>
              <w:t>Nnukutsk_sch@mail.ru</w:t>
            </w:r>
          </w:p>
        </w:tc>
      </w:tr>
      <w:tr w:rsidR="00721E95" w:rsidRPr="00721E95" w:rsidTr="0013149B">
        <w:trPr>
          <w:trHeight w:val="161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 xml:space="preserve">Директор МБОУ </w:t>
            </w:r>
            <w:proofErr w:type="spellStart"/>
            <w:r w:rsidRPr="00721E95">
              <w:rPr>
                <w:sz w:val="24"/>
                <w:szCs w:val="24"/>
                <w:lang w:val="ru-RU"/>
              </w:rPr>
              <w:t>Новонукутская</w:t>
            </w:r>
            <w:proofErr w:type="spellEnd"/>
            <w:r w:rsidRPr="00721E95">
              <w:rPr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1E95">
            <w:pPr>
              <w:pStyle w:val="TableParagraph"/>
              <w:ind w:left="141"/>
              <w:rPr>
                <w:color w:val="000000"/>
                <w:sz w:val="24"/>
                <w:szCs w:val="24"/>
                <w:lang w:val="ru-RU"/>
              </w:rPr>
            </w:pPr>
            <w:r w:rsidRPr="00721E95">
              <w:rPr>
                <w:color w:val="000000"/>
                <w:sz w:val="24"/>
                <w:szCs w:val="24"/>
                <w:lang w:val="ru-RU"/>
              </w:rPr>
              <w:t>Николаева Рита Гавриловна</w:t>
            </w:r>
          </w:p>
        </w:tc>
      </w:tr>
      <w:tr w:rsidR="00721E95" w:rsidRPr="002B0D95" w:rsidTr="0013149B">
        <w:trPr>
          <w:trHeight w:val="693"/>
        </w:trPr>
        <w:tc>
          <w:tcPr>
            <w:tcW w:w="10490" w:type="dxa"/>
            <w:gridSpan w:val="2"/>
            <w:shd w:val="clear" w:color="auto" w:fill="FDFDFD"/>
          </w:tcPr>
          <w:p w:rsidR="00721E95" w:rsidRPr="008933C8" w:rsidRDefault="00721E95" w:rsidP="00721E95">
            <w:pPr>
              <w:pStyle w:val="TableParagraph"/>
              <w:ind w:left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721E95" w:rsidRPr="00D31D0F" w:rsidRDefault="00721E95" w:rsidP="00F07DC3">
            <w:pPr>
              <w:pStyle w:val="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bookmarkStart w:id="1" w:name="_Toc132750385"/>
            <w:r w:rsidRPr="00D31D0F">
              <w:rPr>
                <w:rFonts w:ascii="Times New Roman" w:hAnsi="Times New Roman" w:cs="Times New Roman"/>
                <w:b/>
                <w:color w:val="auto"/>
                <w:lang w:val="ru-RU"/>
              </w:rPr>
              <w:t>Организационно-правовое обеспечение деятельности образовательного учреждения</w:t>
            </w:r>
            <w:bookmarkEnd w:id="1"/>
          </w:p>
        </w:tc>
      </w:tr>
      <w:tr w:rsidR="00721E95" w:rsidRPr="00721E95" w:rsidTr="0013149B">
        <w:trPr>
          <w:trHeight w:val="652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Свидетельство о внесении записи в Единый государственный реестр юридических лиц, зарегистрированном до 1 июля 2002 года от 07 августа 2002 года</w:t>
            </w:r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1E9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85 №000076553</w:t>
            </w:r>
          </w:p>
        </w:tc>
      </w:tr>
      <w:tr w:rsidR="00721E95" w:rsidRPr="00721E95" w:rsidTr="0013149B">
        <w:trPr>
          <w:trHeight w:val="489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Свидетельство о постановке на учет российской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21E95">
              <w:rPr>
                <w:sz w:val="24"/>
                <w:szCs w:val="24"/>
                <w:lang w:val="ru-RU"/>
              </w:rPr>
              <w:t>организации в налоговом органе по месту ее нахождения от 13 января 1995 года</w:t>
            </w:r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1E9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85 №0001714</w:t>
            </w:r>
          </w:p>
        </w:tc>
      </w:tr>
      <w:tr w:rsidR="00721E95" w:rsidRPr="002B0D95" w:rsidTr="0013149B">
        <w:trPr>
          <w:trHeight w:val="979"/>
        </w:trPr>
        <w:tc>
          <w:tcPr>
            <w:tcW w:w="4253" w:type="dxa"/>
            <w:shd w:val="clear" w:color="auto" w:fill="FDFDFD"/>
          </w:tcPr>
          <w:p w:rsid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</w:p>
          <w:p w:rsid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</w:p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Устав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1E9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 xml:space="preserve">Устав муниципального бюджетного общеобразовательного учреждения </w:t>
            </w:r>
            <w:proofErr w:type="spellStart"/>
            <w:r w:rsidRPr="00721E95">
              <w:rPr>
                <w:sz w:val="24"/>
                <w:szCs w:val="24"/>
                <w:lang w:val="ru-RU"/>
              </w:rPr>
              <w:t>Новонукутская</w:t>
            </w:r>
            <w:proofErr w:type="spellEnd"/>
            <w:r w:rsidRPr="00721E95">
              <w:rPr>
                <w:sz w:val="24"/>
                <w:szCs w:val="24"/>
                <w:lang w:val="ru-RU"/>
              </w:rPr>
              <w:t xml:space="preserve"> средняя общеобразовательная школа утвержден постановлением мэра администрации</w:t>
            </w:r>
          </w:p>
          <w:p w:rsidR="00721E95" w:rsidRPr="00721E95" w:rsidRDefault="00721E95" w:rsidP="00721E9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муниципального образования «</w:t>
            </w:r>
            <w:proofErr w:type="spellStart"/>
            <w:r w:rsidRPr="00721E95">
              <w:rPr>
                <w:sz w:val="24"/>
                <w:szCs w:val="24"/>
                <w:lang w:val="ru-RU"/>
              </w:rPr>
              <w:t>Нукутский</w:t>
            </w:r>
            <w:proofErr w:type="spellEnd"/>
            <w:r w:rsidRPr="00721E95">
              <w:rPr>
                <w:sz w:val="24"/>
                <w:szCs w:val="24"/>
                <w:lang w:val="ru-RU"/>
              </w:rPr>
              <w:t xml:space="preserve"> район» от 10.09.2019 № 533</w:t>
            </w:r>
          </w:p>
        </w:tc>
      </w:tr>
      <w:tr w:rsidR="00721E95" w:rsidRPr="00721E95" w:rsidTr="0013149B">
        <w:trPr>
          <w:trHeight w:val="623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Лицензия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на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образовательную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237" w:type="dxa"/>
            <w:shd w:val="clear" w:color="auto" w:fill="FDFDFD"/>
          </w:tcPr>
          <w:p w:rsidR="00721E95" w:rsidRDefault="00721E95" w:rsidP="00721E9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721E95">
              <w:rPr>
                <w:sz w:val="24"/>
                <w:szCs w:val="24"/>
              </w:rPr>
              <w:t>серия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r w:rsidRPr="00721E95">
              <w:rPr>
                <w:sz w:val="24"/>
                <w:szCs w:val="24"/>
                <w:lang w:val="ru-RU"/>
              </w:rPr>
              <w:t>38ЛО1 №0002440</w:t>
            </w:r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от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r w:rsidRPr="00721E95">
              <w:rPr>
                <w:sz w:val="24"/>
                <w:szCs w:val="24"/>
                <w:lang w:val="ru-RU"/>
              </w:rPr>
              <w:t>24</w:t>
            </w:r>
            <w:r w:rsidRPr="00721E95">
              <w:rPr>
                <w:sz w:val="24"/>
                <w:szCs w:val="24"/>
              </w:rPr>
              <w:t>.0</w:t>
            </w:r>
            <w:r w:rsidRPr="00721E95">
              <w:rPr>
                <w:sz w:val="24"/>
                <w:szCs w:val="24"/>
                <w:lang w:val="ru-RU"/>
              </w:rPr>
              <w:t>6</w:t>
            </w:r>
            <w:r w:rsidRPr="00721E95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721E95" w:rsidRPr="00721E95" w:rsidRDefault="00721E95" w:rsidP="00721E95">
            <w:pPr>
              <w:pStyle w:val="TableParagraph"/>
              <w:ind w:left="142"/>
              <w:rPr>
                <w:sz w:val="24"/>
                <w:szCs w:val="24"/>
              </w:rPr>
            </w:pPr>
            <w:r w:rsidRPr="00721E95">
              <w:rPr>
                <w:sz w:val="24"/>
                <w:szCs w:val="24"/>
              </w:rPr>
              <w:t>(</w:t>
            </w:r>
            <w:proofErr w:type="spellStart"/>
            <w:r w:rsidRPr="00721E95">
              <w:rPr>
                <w:sz w:val="24"/>
                <w:szCs w:val="24"/>
              </w:rPr>
              <w:t>бессрочно</w:t>
            </w:r>
            <w:proofErr w:type="spellEnd"/>
            <w:r w:rsidRPr="00721E95">
              <w:rPr>
                <w:sz w:val="24"/>
                <w:szCs w:val="24"/>
              </w:rPr>
              <w:t>)</w:t>
            </w:r>
          </w:p>
        </w:tc>
      </w:tr>
      <w:tr w:rsidR="00721E95" w:rsidRPr="0013149B" w:rsidTr="0013149B">
        <w:trPr>
          <w:trHeight w:val="631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Свидетельство</w:t>
            </w:r>
            <w:proofErr w:type="spellEnd"/>
            <w:r w:rsidRPr="00721E95">
              <w:rPr>
                <w:sz w:val="24"/>
                <w:szCs w:val="24"/>
              </w:rPr>
              <w:t xml:space="preserve"> о </w:t>
            </w:r>
            <w:proofErr w:type="spellStart"/>
            <w:r w:rsidRPr="00721E95">
              <w:rPr>
                <w:sz w:val="24"/>
                <w:szCs w:val="24"/>
              </w:rPr>
              <w:t>государственной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1E9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серия 38А01 № 0000612 от 26.03.2014</w:t>
            </w:r>
          </w:p>
          <w:p w:rsidR="00721E95" w:rsidRPr="00721E95" w:rsidRDefault="00721E95" w:rsidP="00721E9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(действительна по 26 марта 2026 г.)</w:t>
            </w:r>
          </w:p>
        </w:tc>
      </w:tr>
      <w:tr w:rsidR="00721E95" w:rsidRPr="002B0D95" w:rsidTr="0013149B">
        <w:trPr>
          <w:trHeight w:val="1903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Локальные акты образовательного учреждения в части содержания образования, организации образовательной деятельности, прав обучающихся.</w:t>
            </w:r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58C6">
            <w:pPr>
              <w:shd w:val="clear" w:color="auto" w:fill="FFFFFF"/>
              <w:ind w:left="142"/>
              <w:rPr>
                <w:sz w:val="24"/>
                <w:szCs w:val="24"/>
                <w:lang w:val="ru-RU" w:eastAsia="ru-RU"/>
              </w:rPr>
            </w:pPr>
            <w:r w:rsidRPr="00721E95">
              <w:rPr>
                <w:sz w:val="24"/>
                <w:szCs w:val="24"/>
                <w:lang w:val="ru-RU"/>
              </w:rPr>
              <w:t>Положение о школьной библиотеке</w:t>
            </w:r>
          </w:p>
          <w:p w:rsidR="00721E95" w:rsidRPr="00721E95" w:rsidRDefault="00721E95" w:rsidP="007258C6">
            <w:pPr>
              <w:shd w:val="clear" w:color="auto" w:fill="FFFFFF"/>
              <w:ind w:left="142"/>
              <w:rPr>
                <w:sz w:val="24"/>
                <w:szCs w:val="24"/>
                <w:lang w:val="ru-RU" w:eastAsia="ru-RU"/>
              </w:rPr>
            </w:pPr>
            <w:r w:rsidRPr="00721E95">
              <w:rPr>
                <w:sz w:val="24"/>
                <w:szCs w:val="24"/>
                <w:lang w:val="ru-RU" w:eastAsia="ru-RU"/>
              </w:rPr>
              <w:t>Положение о расследовании и учете несчастных случаев с обучающимися во время пребывания в</w:t>
            </w:r>
          </w:p>
          <w:p w:rsidR="00721E95" w:rsidRPr="00721E95" w:rsidRDefault="00721E95" w:rsidP="007258C6">
            <w:pPr>
              <w:shd w:val="clear" w:color="auto" w:fill="FFFFFF"/>
              <w:ind w:left="142"/>
              <w:rPr>
                <w:sz w:val="24"/>
                <w:szCs w:val="24"/>
                <w:lang w:val="ru-RU" w:eastAsia="ru-RU"/>
              </w:rPr>
            </w:pPr>
            <w:r w:rsidRPr="00721E95">
              <w:rPr>
                <w:sz w:val="24"/>
                <w:szCs w:val="24"/>
                <w:lang w:val="ru-RU" w:eastAsia="ru-RU"/>
              </w:rPr>
              <w:t>школе</w:t>
            </w:r>
          </w:p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21E95">
              <w:rPr>
                <w:sz w:val="24"/>
                <w:szCs w:val="24"/>
                <w:shd w:val="clear" w:color="auto" w:fill="FFFFFF"/>
                <w:lang w:val="ru-RU"/>
              </w:rPr>
              <w:t xml:space="preserve">Положение о проектной деятельности </w:t>
            </w:r>
          </w:p>
          <w:p w:rsidR="00721E95" w:rsidRPr="00721E95" w:rsidRDefault="00721E95" w:rsidP="007258C6">
            <w:pPr>
              <w:shd w:val="clear" w:color="auto" w:fill="FFFFFF"/>
              <w:ind w:left="142"/>
              <w:rPr>
                <w:sz w:val="24"/>
                <w:szCs w:val="24"/>
                <w:lang w:val="ru-RU" w:eastAsia="ru-RU"/>
              </w:rPr>
            </w:pPr>
            <w:r w:rsidRPr="00721E95">
              <w:rPr>
                <w:sz w:val="24"/>
                <w:szCs w:val="24"/>
                <w:lang w:val="ru-RU" w:eastAsia="ru-RU"/>
              </w:rPr>
              <w:t xml:space="preserve">Положение о порядке и основании перевода и отчисления обучающихся </w:t>
            </w:r>
          </w:p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 xml:space="preserve">Правила внутреннего трудового распорядка обучающихся </w:t>
            </w:r>
          </w:p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Положение о требованиях к одежде, обуви и внешнему виду обучающихся</w:t>
            </w:r>
          </w:p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Положение о школьном ученическом самоуправлении</w:t>
            </w:r>
          </w:p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Положение об уполномоченном по правам учащихся в школе</w:t>
            </w:r>
          </w:p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 xml:space="preserve">Положение об Совете школы </w:t>
            </w:r>
          </w:p>
          <w:p w:rsidR="00721E95" w:rsidRPr="00721E95" w:rsidRDefault="00721E95" w:rsidP="007258C6">
            <w:pPr>
              <w:ind w:left="14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21E95">
              <w:rPr>
                <w:rFonts w:eastAsiaTheme="minorHAnsi"/>
                <w:sz w:val="24"/>
                <w:szCs w:val="24"/>
                <w:lang w:val="ru-RU" w:bidi="ar-SA"/>
              </w:rPr>
              <w:fldChar w:fldCharType="begin"/>
            </w:r>
            <w:r w:rsidRPr="00721E95">
              <w:rPr>
                <w:sz w:val="24"/>
                <w:szCs w:val="24"/>
                <w:lang w:val="ru-RU"/>
              </w:rPr>
              <w:instrText xml:space="preserve"> </w:instrText>
            </w:r>
            <w:r w:rsidRPr="00721E95">
              <w:rPr>
                <w:sz w:val="24"/>
                <w:szCs w:val="24"/>
              </w:rPr>
              <w:instrText>HYPERLINK</w:instrText>
            </w:r>
            <w:r w:rsidRPr="00721E95">
              <w:rPr>
                <w:sz w:val="24"/>
                <w:szCs w:val="24"/>
                <w:lang w:val="ru-RU"/>
              </w:rPr>
              <w:instrText xml:space="preserve"> "</w:instrText>
            </w:r>
            <w:r w:rsidRPr="00721E95">
              <w:rPr>
                <w:sz w:val="24"/>
                <w:szCs w:val="24"/>
              </w:rPr>
              <w:instrText>https</w:instrText>
            </w:r>
            <w:r w:rsidRPr="00721E95">
              <w:rPr>
                <w:sz w:val="24"/>
                <w:szCs w:val="24"/>
                <w:lang w:val="ru-RU"/>
              </w:rPr>
              <w:instrText>://</w:instrText>
            </w:r>
            <w:r w:rsidRPr="00721E95">
              <w:rPr>
                <w:sz w:val="24"/>
                <w:szCs w:val="24"/>
              </w:rPr>
              <w:instrText>shkola</w:instrText>
            </w:r>
            <w:r w:rsidRPr="00721E95">
              <w:rPr>
                <w:sz w:val="24"/>
                <w:szCs w:val="24"/>
                <w:lang w:val="ru-RU"/>
              </w:rPr>
              <w:instrText>1</w:instrText>
            </w:r>
            <w:r w:rsidRPr="00721E95">
              <w:rPr>
                <w:sz w:val="24"/>
                <w:szCs w:val="24"/>
              </w:rPr>
              <w:instrText>lyudinovo</w:instrText>
            </w:r>
            <w:r w:rsidRPr="00721E95">
              <w:rPr>
                <w:sz w:val="24"/>
                <w:szCs w:val="24"/>
                <w:lang w:val="ru-RU"/>
              </w:rPr>
              <w:instrText>-</w:instrText>
            </w:r>
            <w:r w:rsidRPr="00721E95">
              <w:rPr>
                <w:sz w:val="24"/>
                <w:szCs w:val="24"/>
              </w:rPr>
              <w:instrText>r</w:instrText>
            </w:r>
            <w:r w:rsidRPr="00721E95">
              <w:rPr>
                <w:sz w:val="24"/>
                <w:szCs w:val="24"/>
                <w:lang w:val="ru-RU"/>
              </w:rPr>
              <w:instrText>40.</w:instrText>
            </w:r>
            <w:r w:rsidRPr="00721E95">
              <w:rPr>
                <w:sz w:val="24"/>
                <w:szCs w:val="24"/>
              </w:rPr>
              <w:instrText>gosweb</w:instrText>
            </w:r>
            <w:r w:rsidRPr="00721E95">
              <w:rPr>
                <w:sz w:val="24"/>
                <w:szCs w:val="24"/>
                <w:lang w:val="ru-RU"/>
              </w:rPr>
              <w:instrText>.</w:instrText>
            </w:r>
            <w:r w:rsidRPr="00721E95">
              <w:rPr>
                <w:sz w:val="24"/>
                <w:szCs w:val="24"/>
              </w:rPr>
              <w:instrText>gosuslugi</w:instrText>
            </w:r>
            <w:r w:rsidRPr="00721E95">
              <w:rPr>
                <w:sz w:val="24"/>
                <w:szCs w:val="24"/>
                <w:lang w:val="ru-RU"/>
              </w:rPr>
              <w:instrText>.</w:instrText>
            </w:r>
            <w:r w:rsidRPr="00721E95">
              <w:rPr>
                <w:sz w:val="24"/>
                <w:szCs w:val="24"/>
              </w:rPr>
              <w:instrText>ru</w:instrText>
            </w:r>
            <w:r w:rsidRPr="00721E95">
              <w:rPr>
                <w:sz w:val="24"/>
                <w:szCs w:val="24"/>
                <w:lang w:val="ru-RU"/>
              </w:rPr>
              <w:instrText>/</w:instrText>
            </w:r>
            <w:r w:rsidRPr="00721E95">
              <w:rPr>
                <w:sz w:val="24"/>
                <w:szCs w:val="24"/>
              </w:rPr>
              <w:instrText>ofitsialno</w:instrText>
            </w:r>
            <w:r w:rsidRPr="00721E95">
              <w:rPr>
                <w:sz w:val="24"/>
                <w:szCs w:val="24"/>
                <w:lang w:val="ru-RU"/>
              </w:rPr>
              <w:instrText>/</w:instrText>
            </w:r>
            <w:r w:rsidRPr="00721E95">
              <w:rPr>
                <w:sz w:val="24"/>
                <w:szCs w:val="24"/>
              </w:rPr>
              <w:instrText>dokumenty</w:instrText>
            </w:r>
            <w:r w:rsidRPr="00721E95">
              <w:rPr>
                <w:sz w:val="24"/>
                <w:szCs w:val="24"/>
                <w:lang w:val="ru-RU"/>
              </w:rPr>
              <w:instrText>/</w:instrText>
            </w:r>
            <w:r w:rsidRPr="00721E95">
              <w:rPr>
                <w:sz w:val="24"/>
                <w:szCs w:val="24"/>
              </w:rPr>
              <w:instrText>dokumenty</w:instrText>
            </w:r>
            <w:r w:rsidRPr="00721E95">
              <w:rPr>
                <w:sz w:val="24"/>
                <w:szCs w:val="24"/>
                <w:lang w:val="ru-RU"/>
              </w:rPr>
              <w:instrText>-</w:instrText>
            </w:r>
            <w:r w:rsidRPr="00721E95">
              <w:rPr>
                <w:sz w:val="24"/>
                <w:szCs w:val="24"/>
              </w:rPr>
              <w:instrText>all</w:instrText>
            </w:r>
            <w:r w:rsidRPr="00721E95">
              <w:rPr>
                <w:sz w:val="24"/>
                <w:szCs w:val="24"/>
                <w:lang w:val="ru-RU"/>
              </w:rPr>
              <w:instrText>-52_299.</w:instrText>
            </w:r>
            <w:r w:rsidRPr="00721E95">
              <w:rPr>
                <w:sz w:val="24"/>
                <w:szCs w:val="24"/>
              </w:rPr>
              <w:instrText>html</w:instrText>
            </w:r>
            <w:r w:rsidRPr="00721E95">
              <w:rPr>
                <w:sz w:val="24"/>
                <w:szCs w:val="24"/>
                <w:lang w:val="ru-RU"/>
              </w:rPr>
              <w:instrText xml:space="preserve">" </w:instrText>
            </w:r>
            <w:r w:rsidRPr="00721E95">
              <w:rPr>
                <w:rFonts w:eastAsiaTheme="minorHAnsi"/>
                <w:sz w:val="24"/>
                <w:szCs w:val="24"/>
                <w:lang w:val="ru-RU" w:bidi="ar-SA"/>
              </w:rPr>
              <w:fldChar w:fldCharType="separate"/>
            </w:r>
            <w:r w:rsidRPr="00721E95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Положение о </w:t>
            </w:r>
            <w:proofErr w:type="gramStart"/>
            <w:r w:rsidRPr="00721E95">
              <w:rPr>
                <w:bCs/>
                <w:sz w:val="24"/>
                <w:szCs w:val="24"/>
                <w:shd w:val="clear" w:color="auto" w:fill="FFFFFF"/>
                <w:lang w:val="ru-RU"/>
              </w:rPr>
              <w:t>пропускном</w:t>
            </w:r>
            <w:proofErr w:type="gramEnd"/>
            <w:r w:rsidRPr="00721E95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721E95">
              <w:rPr>
                <w:bCs/>
                <w:sz w:val="24"/>
                <w:szCs w:val="24"/>
                <w:shd w:val="clear" w:color="auto" w:fill="FFFFFF"/>
                <w:lang w:val="ru-RU"/>
              </w:rPr>
              <w:t>внутриобъектовом</w:t>
            </w:r>
            <w:proofErr w:type="spellEnd"/>
            <w:r w:rsidRPr="00721E95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 режимах</w:t>
            </w:r>
          </w:p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</w:rPr>
              <w:fldChar w:fldCharType="end"/>
            </w:r>
            <w:r w:rsidRPr="00721E95">
              <w:rPr>
                <w:sz w:val="24"/>
                <w:szCs w:val="24"/>
              </w:rPr>
              <w:fldChar w:fldCharType="begin"/>
            </w:r>
            <w:r w:rsidRPr="00721E95">
              <w:rPr>
                <w:sz w:val="24"/>
                <w:szCs w:val="24"/>
                <w:lang w:val="ru-RU"/>
              </w:rPr>
              <w:instrText xml:space="preserve"> </w:instrText>
            </w:r>
            <w:r w:rsidRPr="00721E95">
              <w:rPr>
                <w:sz w:val="24"/>
                <w:szCs w:val="24"/>
              </w:rPr>
              <w:instrText>HYPERLINK</w:instrText>
            </w:r>
            <w:r w:rsidRPr="00721E95">
              <w:rPr>
                <w:sz w:val="24"/>
                <w:szCs w:val="24"/>
                <w:lang w:val="ru-RU"/>
              </w:rPr>
              <w:instrText xml:space="preserve"> "</w:instrText>
            </w:r>
            <w:r w:rsidRPr="00721E95">
              <w:rPr>
                <w:sz w:val="24"/>
                <w:szCs w:val="24"/>
              </w:rPr>
              <w:instrText>https</w:instrText>
            </w:r>
            <w:r w:rsidRPr="00721E95">
              <w:rPr>
                <w:sz w:val="24"/>
                <w:szCs w:val="24"/>
                <w:lang w:val="ru-RU"/>
              </w:rPr>
              <w:instrText>://</w:instrText>
            </w:r>
            <w:r w:rsidRPr="00721E95">
              <w:rPr>
                <w:sz w:val="24"/>
                <w:szCs w:val="24"/>
              </w:rPr>
              <w:instrText>shkola</w:instrText>
            </w:r>
            <w:r w:rsidRPr="00721E95">
              <w:rPr>
                <w:sz w:val="24"/>
                <w:szCs w:val="24"/>
                <w:lang w:val="ru-RU"/>
              </w:rPr>
              <w:instrText>1</w:instrText>
            </w:r>
            <w:r w:rsidRPr="00721E95">
              <w:rPr>
                <w:sz w:val="24"/>
                <w:szCs w:val="24"/>
              </w:rPr>
              <w:instrText>lyudinovo</w:instrText>
            </w:r>
            <w:r w:rsidRPr="00721E95">
              <w:rPr>
                <w:sz w:val="24"/>
                <w:szCs w:val="24"/>
                <w:lang w:val="ru-RU"/>
              </w:rPr>
              <w:instrText>-</w:instrText>
            </w:r>
            <w:r w:rsidRPr="00721E95">
              <w:rPr>
                <w:sz w:val="24"/>
                <w:szCs w:val="24"/>
              </w:rPr>
              <w:instrText>r</w:instrText>
            </w:r>
            <w:r w:rsidRPr="00721E95">
              <w:rPr>
                <w:sz w:val="24"/>
                <w:szCs w:val="24"/>
                <w:lang w:val="ru-RU"/>
              </w:rPr>
              <w:instrText>40.</w:instrText>
            </w:r>
            <w:r w:rsidRPr="00721E95">
              <w:rPr>
                <w:sz w:val="24"/>
                <w:szCs w:val="24"/>
              </w:rPr>
              <w:instrText>gosweb</w:instrText>
            </w:r>
            <w:r w:rsidRPr="00721E95">
              <w:rPr>
                <w:sz w:val="24"/>
                <w:szCs w:val="24"/>
                <w:lang w:val="ru-RU"/>
              </w:rPr>
              <w:instrText>.</w:instrText>
            </w:r>
            <w:r w:rsidRPr="00721E95">
              <w:rPr>
                <w:sz w:val="24"/>
                <w:szCs w:val="24"/>
              </w:rPr>
              <w:instrText>gosuslugi</w:instrText>
            </w:r>
            <w:r w:rsidRPr="00721E95">
              <w:rPr>
                <w:sz w:val="24"/>
                <w:szCs w:val="24"/>
                <w:lang w:val="ru-RU"/>
              </w:rPr>
              <w:instrText>.</w:instrText>
            </w:r>
            <w:r w:rsidRPr="00721E95">
              <w:rPr>
                <w:sz w:val="24"/>
                <w:szCs w:val="24"/>
              </w:rPr>
              <w:instrText>ru</w:instrText>
            </w:r>
            <w:r w:rsidRPr="00721E95">
              <w:rPr>
                <w:sz w:val="24"/>
                <w:szCs w:val="24"/>
                <w:lang w:val="ru-RU"/>
              </w:rPr>
              <w:instrText>/</w:instrText>
            </w:r>
            <w:r w:rsidRPr="00721E95">
              <w:rPr>
                <w:sz w:val="24"/>
                <w:szCs w:val="24"/>
              </w:rPr>
              <w:instrText>ofitsialno</w:instrText>
            </w:r>
            <w:r w:rsidRPr="00721E95">
              <w:rPr>
                <w:sz w:val="24"/>
                <w:szCs w:val="24"/>
                <w:lang w:val="ru-RU"/>
              </w:rPr>
              <w:instrText>/</w:instrText>
            </w:r>
            <w:r w:rsidRPr="00721E95">
              <w:rPr>
                <w:sz w:val="24"/>
                <w:szCs w:val="24"/>
              </w:rPr>
              <w:instrText>dokumenty</w:instrText>
            </w:r>
            <w:r w:rsidRPr="00721E95">
              <w:rPr>
                <w:sz w:val="24"/>
                <w:szCs w:val="24"/>
                <w:lang w:val="ru-RU"/>
              </w:rPr>
              <w:instrText>/</w:instrText>
            </w:r>
            <w:r w:rsidRPr="00721E95">
              <w:rPr>
                <w:sz w:val="24"/>
                <w:szCs w:val="24"/>
              </w:rPr>
              <w:instrText>dokumenty</w:instrText>
            </w:r>
            <w:r w:rsidRPr="00721E95">
              <w:rPr>
                <w:sz w:val="24"/>
                <w:szCs w:val="24"/>
                <w:lang w:val="ru-RU"/>
              </w:rPr>
              <w:instrText>-</w:instrText>
            </w:r>
            <w:r w:rsidRPr="00721E95">
              <w:rPr>
                <w:sz w:val="24"/>
                <w:szCs w:val="24"/>
              </w:rPr>
              <w:instrText>all</w:instrText>
            </w:r>
            <w:r w:rsidRPr="00721E95">
              <w:rPr>
                <w:sz w:val="24"/>
                <w:szCs w:val="24"/>
                <w:lang w:val="ru-RU"/>
              </w:rPr>
              <w:instrText>-52_6.</w:instrText>
            </w:r>
            <w:r w:rsidRPr="00721E95">
              <w:rPr>
                <w:sz w:val="24"/>
                <w:szCs w:val="24"/>
              </w:rPr>
              <w:instrText>html</w:instrText>
            </w:r>
            <w:r w:rsidRPr="00721E95">
              <w:rPr>
                <w:sz w:val="24"/>
                <w:szCs w:val="24"/>
                <w:lang w:val="ru-RU"/>
              </w:rPr>
              <w:instrText xml:space="preserve">" </w:instrText>
            </w:r>
            <w:r w:rsidRPr="00721E95">
              <w:rPr>
                <w:sz w:val="24"/>
                <w:szCs w:val="24"/>
              </w:rPr>
              <w:fldChar w:fldCharType="separate"/>
            </w:r>
            <w:r w:rsidRPr="00721E95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Правила приема </w:t>
            </w:r>
            <w:proofErr w:type="gramStart"/>
            <w:r w:rsidRPr="00721E95">
              <w:rPr>
                <w:bCs/>
                <w:sz w:val="24"/>
                <w:szCs w:val="24"/>
                <w:shd w:val="clear" w:color="auto" w:fill="FFFFFF"/>
                <w:lang w:val="ru-RU"/>
              </w:rPr>
              <w:t>обучающихся</w:t>
            </w:r>
            <w:proofErr w:type="gramEnd"/>
            <w:r w:rsidRPr="00721E95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721E95" w:rsidRPr="00721E95" w:rsidRDefault="00721E95" w:rsidP="007258C6">
            <w:pPr>
              <w:ind w:left="14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21E95">
              <w:rPr>
                <w:sz w:val="24"/>
                <w:szCs w:val="24"/>
              </w:rPr>
              <w:lastRenderedPageBreak/>
              <w:fldChar w:fldCharType="end"/>
            </w:r>
            <w:r w:rsidRPr="00721E95">
              <w:rPr>
                <w:sz w:val="24"/>
                <w:szCs w:val="24"/>
              </w:rPr>
              <w:fldChar w:fldCharType="begin"/>
            </w:r>
            <w:r w:rsidRPr="00721E95">
              <w:rPr>
                <w:sz w:val="24"/>
                <w:szCs w:val="24"/>
                <w:lang w:val="ru-RU"/>
              </w:rPr>
              <w:instrText xml:space="preserve"> </w:instrText>
            </w:r>
            <w:r w:rsidRPr="00721E95">
              <w:rPr>
                <w:sz w:val="24"/>
                <w:szCs w:val="24"/>
              </w:rPr>
              <w:instrText>HYPERLINK</w:instrText>
            </w:r>
            <w:r w:rsidRPr="00721E95">
              <w:rPr>
                <w:sz w:val="24"/>
                <w:szCs w:val="24"/>
                <w:lang w:val="ru-RU"/>
              </w:rPr>
              <w:instrText xml:space="preserve"> "</w:instrText>
            </w:r>
            <w:r w:rsidRPr="00721E95">
              <w:rPr>
                <w:sz w:val="24"/>
                <w:szCs w:val="24"/>
              </w:rPr>
              <w:instrText>https</w:instrText>
            </w:r>
            <w:r w:rsidRPr="00721E95">
              <w:rPr>
                <w:sz w:val="24"/>
                <w:szCs w:val="24"/>
                <w:lang w:val="ru-RU"/>
              </w:rPr>
              <w:instrText>://</w:instrText>
            </w:r>
            <w:r w:rsidRPr="00721E95">
              <w:rPr>
                <w:sz w:val="24"/>
                <w:szCs w:val="24"/>
              </w:rPr>
              <w:instrText>shkola</w:instrText>
            </w:r>
            <w:r w:rsidRPr="00721E95">
              <w:rPr>
                <w:sz w:val="24"/>
                <w:szCs w:val="24"/>
                <w:lang w:val="ru-RU"/>
              </w:rPr>
              <w:instrText>1</w:instrText>
            </w:r>
            <w:r w:rsidRPr="00721E95">
              <w:rPr>
                <w:sz w:val="24"/>
                <w:szCs w:val="24"/>
              </w:rPr>
              <w:instrText>lyudinovo</w:instrText>
            </w:r>
            <w:r w:rsidRPr="00721E95">
              <w:rPr>
                <w:sz w:val="24"/>
                <w:szCs w:val="24"/>
                <w:lang w:val="ru-RU"/>
              </w:rPr>
              <w:instrText>-</w:instrText>
            </w:r>
            <w:r w:rsidRPr="00721E95">
              <w:rPr>
                <w:sz w:val="24"/>
                <w:szCs w:val="24"/>
              </w:rPr>
              <w:instrText>r</w:instrText>
            </w:r>
            <w:r w:rsidRPr="00721E95">
              <w:rPr>
                <w:sz w:val="24"/>
                <w:szCs w:val="24"/>
                <w:lang w:val="ru-RU"/>
              </w:rPr>
              <w:instrText>40.</w:instrText>
            </w:r>
            <w:r w:rsidRPr="00721E95">
              <w:rPr>
                <w:sz w:val="24"/>
                <w:szCs w:val="24"/>
              </w:rPr>
              <w:instrText>gosweb</w:instrText>
            </w:r>
            <w:r w:rsidRPr="00721E95">
              <w:rPr>
                <w:sz w:val="24"/>
                <w:szCs w:val="24"/>
                <w:lang w:val="ru-RU"/>
              </w:rPr>
              <w:instrText>.</w:instrText>
            </w:r>
            <w:r w:rsidRPr="00721E95">
              <w:rPr>
                <w:sz w:val="24"/>
                <w:szCs w:val="24"/>
              </w:rPr>
              <w:instrText>gosuslugi</w:instrText>
            </w:r>
            <w:r w:rsidRPr="00721E95">
              <w:rPr>
                <w:sz w:val="24"/>
                <w:szCs w:val="24"/>
                <w:lang w:val="ru-RU"/>
              </w:rPr>
              <w:instrText>.</w:instrText>
            </w:r>
            <w:r w:rsidRPr="00721E95">
              <w:rPr>
                <w:sz w:val="24"/>
                <w:szCs w:val="24"/>
              </w:rPr>
              <w:instrText>ru</w:instrText>
            </w:r>
            <w:r w:rsidRPr="00721E95">
              <w:rPr>
                <w:sz w:val="24"/>
                <w:szCs w:val="24"/>
                <w:lang w:val="ru-RU"/>
              </w:rPr>
              <w:instrText>/</w:instrText>
            </w:r>
            <w:r w:rsidRPr="00721E95">
              <w:rPr>
                <w:sz w:val="24"/>
                <w:szCs w:val="24"/>
              </w:rPr>
              <w:instrText>ofitsialno</w:instrText>
            </w:r>
            <w:r w:rsidRPr="00721E95">
              <w:rPr>
                <w:sz w:val="24"/>
                <w:szCs w:val="24"/>
                <w:lang w:val="ru-RU"/>
              </w:rPr>
              <w:instrText>/</w:instrText>
            </w:r>
            <w:r w:rsidRPr="00721E95">
              <w:rPr>
                <w:sz w:val="24"/>
                <w:szCs w:val="24"/>
              </w:rPr>
              <w:instrText>dokumenty</w:instrText>
            </w:r>
            <w:r w:rsidRPr="00721E95">
              <w:rPr>
                <w:sz w:val="24"/>
                <w:szCs w:val="24"/>
                <w:lang w:val="ru-RU"/>
              </w:rPr>
              <w:instrText>/</w:instrText>
            </w:r>
            <w:r w:rsidRPr="00721E95">
              <w:rPr>
                <w:sz w:val="24"/>
                <w:szCs w:val="24"/>
              </w:rPr>
              <w:instrText>dokumenty</w:instrText>
            </w:r>
            <w:r w:rsidRPr="00721E95">
              <w:rPr>
                <w:sz w:val="24"/>
                <w:szCs w:val="24"/>
                <w:lang w:val="ru-RU"/>
              </w:rPr>
              <w:instrText>-</w:instrText>
            </w:r>
            <w:r w:rsidRPr="00721E95">
              <w:rPr>
                <w:sz w:val="24"/>
                <w:szCs w:val="24"/>
              </w:rPr>
              <w:instrText>all</w:instrText>
            </w:r>
            <w:r w:rsidRPr="00721E95">
              <w:rPr>
                <w:sz w:val="24"/>
                <w:szCs w:val="24"/>
                <w:lang w:val="ru-RU"/>
              </w:rPr>
              <w:instrText>-52_8.</w:instrText>
            </w:r>
            <w:r w:rsidRPr="00721E95">
              <w:rPr>
                <w:sz w:val="24"/>
                <w:szCs w:val="24"/>
              </w:rPr>
              <w:instrText>html</w:instrText>
            </w:r>
            <w:r w:rsidRPr="00721E95">
              <w:rPr>
                <w:sz w:val="24"/>
                <w:szCs w:val="24"/>
                <w:lang w:val="ru-RU"/>
              </w:rPr>
              <w:instrText xml:space="preserve">" </w:instrText>
            </w:r>
            <w:r w:rsidRPr="00721E95">
              <w:rPr>
                <w:sz w:val="24"/>
                <w:szCs w:val="24"/>
              </w:rPr>
              <w:fldChar w:fldCharType="separate"/>
            </w:r>
            <w:r w:rsidRPr="00721E95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721E95">
              <w:rPr>
                <w:bCs/>
                <w:sz w:val="24"/>
                <w:szCs w:val="24"/>
                <w:shd w:val="clear" w:color="auto" w:fill="FFFFFF"/>
                <w:lang w:val="ru-RU"/>
              </w:rPr>
              <w:t>обучающихся</w:t>
            </w:r>
            <w:proofErr w:type="gramEnd"/>
          </w:p>
          <w:p w:rsidR="00721E95" w:rsidRPr="00721E95" w:rsidRDefault="00721E95" w:rsidP="007258C6">
            <w:pPr>
              <w:ind w:left="14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21E95">
              <w:rPr>
                <w:sz w:val="24"/>
                <w:szCs w:val="24"/>
              </w:rPr>
              <w:fldChar w:fldCharType="end"/>
            </w:r>
            <w:hyperlink r:id="rId10" w:history="1"/>
            <w:r w:rsidRPr="00721E95">
              <w:rPr>
                <w:sz w:val="24"/>
                <w:szCs w:val="24"/>
              </w:rPr>
              <w:fldChar w:fldCharType="begin"/>
            </w:r>
            <w:r w:rsidRPr="00721E95">
              <w:rPr>
                <w:sz w:val="24"/>
                <w:szCs w:val="24"/>
                <w:lang w:val="ru-RU"/>
              </w:rPr>
              <w:instrText xml:space="preserve"> </w:instrText>
            </w:r>
            <w:r w:rsidRPr="00721E95">
              <w:rPr>
                <w:sz w:val="24"/>
                <w:szCs w:val="24"/>
              </w:rPr>
              <w:instrText>HYPERLINK</w:instrText>
            </w:r>
            <w:r w:rsidRPr="00721E95">
              <w:rPr>
                <w:sz w:val="24"/>
                <w:szCs w:val="24"/>
                <w:lang w:val="ru-RU"/>
              </w:rPr>
              <w:instrText xml:space="preserve"> "</w:instrText>
            </w:r>
            <w:r w:rsidRPr="00721E95">
              <w:rPr>
                <w:sz w:val="24"/>
                <w:szCs w:val="24"/>
              </w:rPr>
              <w:instrText>https</w:instrText>
            </w:r>
            <w:r w:rsidRPr="00721E95">
              <w:rPr>
                <w:sz w:val="24"/>
                <w:szCs w:val="24"/>
                <w:lang w:val="ru-RU"/>
              </w:rPr>
              <w:instrText>://</w:instrText>
            </w:r>
            <w:r w:rsidRPr="00721E95">
              <w:rPr>
                <w:sz w:val="24"/>
                <w:szCs w:val="24"/>
              </w:rPr>
              <w:instrText>shkola</w:instrText>
            </w:r>
            <w:r w:rsidRPr="00721E95">
              <w:rPr>
                <w:sz w:val="24"/>
                <w:szCs w:val="24"/>
                <w:lang w:val="ru-RU"/>
              </w:rPr>
              <w:instrText>1</w:instrText>
            </w:r>
            <w:r w:rsidRPr="00721E95">
              <w:rPr>
                <w:sz w:val="24"/>
                <w:szCs w:val="24"/>
              </w:rPr>
              <w:instrText>lyudinovo</w:instrText>
            </w:r>
            <w:r w:rsidRPr="00721E95">
              <w:rPr>
                <w:sz w:val="24"/>
                <w:szCs w:val="24"/>
                <w:lang w:val="ru-RU"/>
              </w:rPr>
              <w:instrText>-</w:instrText>
            </w:r>
            <w:r w:rsidRPr="00721E95">
              <w:rPr>
                <w:sz w:val="24"/>
                <w:szCs w:val="24"/>
              </w:rPr>
              <w:instrText>r</w:instrText>
            </w:r>
            <w:r w:rsidRPr="00721E95">
              <w:rPr>
                <w:sz w:val="24"/>
                <w:szCs w:val="24"/>
                <w:lang w:val="ru-RU"/>
              </w:rPr>
              <w:instrText>40.</w:instrText>
            </w:r>
            <w:r w:rsidRPr="00721E95">
              <w:rPr>
                <w:sz w:val="24"/>
                <w:szCs w:val="24"/>
              </w:rPr>
              <w:instrText>gosweb</w:instrText>
            </w:r>
            <w:r w:rsidRPr="00721E95">
              <w:rPr>
                <w:sz w:val="24"/>
                <w:szCs w:val="24"/>
                <w:lang w:val="ru-RU"/>
              </w:rPr>
              <w:instrText>.</w:instrText>
            </w:r>
            <w:r w:rsidRPr="00721E95">
              <w:rPr>
                <w:sz w:val="24"/>
                <w:szCs w:val="24"/>
              </w:rPr>
              <w:instrText>gosuslugi</w:instrText>
            </w:r>
            <w:r w:rsidRPr="00721E95">
              <w:rPr>
                <w:sz w:val="24"/>
                <w:szCs w:val="24"/>
                <w:lang w:val="ru-RU"/>
              </w:rPr>
              <w:instrText>.</w:instrText>
            </w:r>
            <w:r w:rsidRPr="00721E95">
              <w:rPr>
                <w:sz w:val="24"/>
                <w:szCs w:val="24"/>
              </w:rPr>
              <w:instrText>ru</w:instrText>
            </w:r>
            <w:r w:rsidRPr="00721E95">
              <w:rPr>
                <w:sz w:val="24"/>
                <w:szCs w:val="24"/>
                <w:lang w:val="ru-RU"/>
              </w:rPr>
              <w:instrText>/</w:instrText>
            </w:r>
            <w:r w:rsidRPr="00721E95">
              <w:rPr>
                <w:sz w:val="24"/>
                <w:szCs w:val="24"/>
              </w:rPr>
              <w:instrText>ofitsialno</w:instrText>
            </w:r>
            <w:r w:rsidRPr="00721E95">
              <w:rPr>
                <w:sz w:val="24"/>
                <w:szCs w:val="24"/>
                <w:lang w:val="ru-RU"/>
              </w:rPr>
              <w:instrText>/</w:instrText>
            </w:r>
            <w:r w:rsidRPr="00721E95">
              <w:rPr>
                <w:sz w:val="24"/>
                <w:szCs w:val="24"/>
              </w:rPr>
              <w:instrText>dokumenty</w:instrText>
            </w:r>
            <w:r w:rsidRPr="00721E95">
              <w:rPr>
                <w:sz w:val="24"/>
                <w:szCs w:val="24"/>
                <w:lang w:val="ru-RU"/>
              </w:rPr>
              <w:instrText>/</w:instrText>
            </w:r>
            <w:r w:rsidRPr="00721E95">
              <w:rPr>
                <w:sz w:val="24"/>
                <w:szCs w:val="24"/>
              </w:rPr>
              <w:instrText>dokumenty</w:instrText>
            </w:r>
            <w:r w:rsidRPr="00721E95">
              <w:rPr>
                <w:sz w:val="24"/>
                <w:szCs w:val="24"/>
                <w:lang w:val="ru-RU"/>
              </w:rPr>
              <w:instrText>-</w:instrText>
            </w:r>
            <w:r w:rsidRPr="00721E95">
              <w:rPr>
                <w:sz w:val="24"/>
                <w:szCs w:val="24"/>
              </w:rPr>
              <w:instrText>all</w:instrText>
            </w:r>
            <w:r w:rsidRPr="00721E95">
              <w:rPr>
                <w:sz w:val="24"/>
                <w:szCs w:val="24"/>
                <w:lang w:val="ru-RU"/>
              </w:rPr>
              <w:instrText>-52_219.</w:instrText>
            </w:r>
            <w:r w:rsidRPr="00721E95">
              <w:rPr>
                <w:sz w:val="24"/>
                <w:szCs w:val="24"/>
              </w:rPr>
              <w:instrText>html</w:instrText>
            </w:r>
            <w:r w:rsidRPr="00721E95">
              <w:rPr>
                <w:sz w:val="24"/>
                <w:szCs w:val="24"/>
                <w:lang w:val="ru-RU"/>
              </w:rPr>
              <w:instrText xml:space="preserve">" </w:instrText>
            </w:r>
            <w:r w:rsidRPr="00721E95">
              <w:rPr>
                <w:sz w:val="24"/>
                <w:szCs w:val="24"/>
              </w:rPr>
              <w:fldChar w:fldCharType="separate"/>
            </w:r>
            <w:r w:rsidRPr="00721E95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Положение о выполнении функций классного руководителя по организации и координации воспитательной работы с </w:t>
            </w:r>
            <w:proofErr w:type="gramStart"/>
            <w:r w:rsidRPr="00721E95">
              <w:rPr>
                <w:bCs/>
                <w:sz w:val="24"/>
                <w:szCs w:val="24"/>
                <w:shd w:val="clear" w:color="auto" w:fill="FFFFFF"/>
                <w:lang w:val="ru-RU"/>
              </w:rPr>
              <w:t>обучающимися</w:t>
            </w:r>
            <w:proofErr w:type="gramEnd"/>
            <w:r w:rsidRPr="00721E95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 в классе</w:t>
            </w:r>
          </w:p>
          <w:p w:rsidR="00721E95" w:rsidRPr="00721E95" w:rsidRDefault="00721E95" w:rsidP="007258C6">
            <w:pPr>
              <w:ind w:left="14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21E95">
              <w:rPr>
                <w:sz w:val="24"/>
                <w:szCs w:val="24"/>
              </w:rPr>
              <w:fldChar w:fldCharType="end"/>
            </w:r>
            <w:r w:rsidRPr="00721E95">
              <w:rPr>
                <w:rFonts w:eastAsiaTheme="minorHAnsi"/>
                <w:sz w:val="24"/>
                <w:szCs w:val="24"/>
                <w:lang w:val="ru-RU" w:bidi="ar-SA"/>
              </w:rPr>
              <w:fldChar w:fldCharType="begin"/>
            </w:r>
            <w:r w:rsidRPr="00721E95">
              <w:rPr>
                <w:sz w:val="24"/>
                <w:szCs w:val="24"/>
                <w:lang w:val="ru-RU"/>
              </w:rPr>
              <w:instrText xml:space="preserve"> </w:instrText>
            </w:r>
            <w:r w:rsidRPr="00721E95">
              <w:rPr>
                <w:sz w:val="24"/>
                <w:szCs w:val="24"/>
              </w:rPr>
              <w:instrText>HYPERLINK</w:instrText>
            </w:r>
            <w:r w:rsidRPr="00721E95">
              <w:rPr>
                <w:sz w:val="24"/>
                <w:szCs w:val="24"/>
                <w:lang w:val="ru-RU"/>
              </w:rPr>
              <w:instrText xml:space="preserve"> "</w:instrText>
            </w:r>
            <w:r w:rsidRPr="00721E95">
              <w:rPr>
                <w:sz w:val="24"/>
                <w:szCs w:val="24"/>
              </w:rPr>
              <w:instrText>https</w:instrText>
            </w:r>
            <w:r w:rsidRPr="00721E95">
              <w:rPr>
                <w:sz w:val="24"/>
                <w:szCs w:val="24"/>
                <w:lang w:val="ru-RU"/>
              </w:rPr>
              <w:instrText>://</w:instrText>
            </w:r>
            <w:r w:rsidRPr="00721E95">
              <w:rPr>
                <w:sz w:val="24"/>
                <w:szCs w:val="24"/>
              </w:rPr>
              <w:instrText>shkola</w:instrText>
            </w:r>
            <w:r w:rsidRPr="00721E95">
              <w:rPr>
                <w:sz w:val="24"/>
                <w:szCs w:val="24"/>
                <w:lang w:val="ru-RU"/>
              </w:rPr>
              <w:instrText>1</w:instrText>
            </w:r>
            <w:r w:rsidRPr="00721E95">
              <w:rPr>
                <w:sz w:val="24"/>
                <w:szCs w:val="24"/>
              </w:rPr>
              <w:instrText>lyudinovo</w:instrText>
            </w:r>
            <w:r w:rsidRPr="00721E95">
              <w:rPr>
                <w:sz w:val="24"/>
                <w:szCs w:val="24"/>
                <w:lang w:val="ru-RU"/>
              </w:rPr>
              <w:instrText>-</w:instrText>
            </w:r>
            <w:r w:rsidRPr="00721E95">
              <w:rPr>
                <w:sz w:val="24"/>
                <w:szCs w:val="24"/>
              </w:rPr>
              <w:instrText>r</w:instrText>
            </w:r>
            <w:r w:rsidRPr="00721E95">
              <w:rPr>
                <w:sz w:val="24"/>
                <w:szCs w:val="24"/>
                <w:lang w:val="ru-RU"/>
              </w:rPr>
              <w:instrText>40.</w:instrText>
            </w:r>
            <w:r w:rsidRPr="00721E95">
              <w:rPr>
                <w:sz w:val="24"/>
                <w:szCs w:val="24"/>
              </w:rPr>
              <w:instrText>gosweb</w:instrText>
            </w:r>
            <w:r w:rsidRPr="00721E95">
              <w:rPr>
                <w:sz w:val="24"/>
                <w:szCs w:val="24"/>
                <w:lang w:val="ru-RU"/>
              </w:rPr>
              <w:instrText>.</w:instrText>
            </w:r>
            <w:r w:rsidRPr="00721E95">
              <w:rPr>
                <w:sz w:val="24"/>
                <w:szCs w:val="24"/>
              </w:rPr>
              <w:instrText>gosuslugi</w:instrText>
            </w:r>
            <w:r w:rsidRPr="00721E95">
              <w:rPr>
                <w:sz w:val="24"/>
                <w:szCs w:val="24"/>
                <w:lang w:val="ru-RU"/>
              </w:rPr>
              <w:instrText>.</w:instrText>
            </w:r>
            <w:r w:rsidRPr="00721E95">
              <w:rPr>
                <w:sz w:val="24"/>
                <w:szCs w:val="24"/>
              </w:rPr>
              <w:instrText>ru</w:instrText>
            </w:r>
            <w:r w:rsidRPr="00721E95">
              <w:rPr>
                <w:sz w:val="24"/>
                <w:szCs w:val="24"/>
                <w:lang w:val="ru-RU"/>
              </w:rPr>
              <w:instrText>/</w:instrText>
            </w:r>
            <w:r w:rsidRPr="00721E95">
              <w:rPr>
                <w:sz w:val="24"/>
                <w:szCs w:val="24"/>
              </w:rPr>
              <w:instrText>ofitsialno</w:instrText>
            </w:r>
            <w:r w:rsidRPr="00721E95">
              <w:rPr>
                <w:sz w:val="24"/>
                <w:szCs w:val="24"/>
                <w:lang w:val="ru-RU"/>
              </w:rPr>
              <w:instrText>/</w:instrText>
            </w:r>
            <w:r w:rsidRPr="00721E95">
              <w:rPr>
                <w:sz w:val="24"/>
                <w:szCs w:val="24"/>
              </w:rPr>
              <w:instrText>dokumenty</w:instrText>
            </w:r>
            <w:r w:rsidRPr="00721E95">
              <w:rPr>
                <w:sz w:val="24"/>
                <w:szCs w:val="24"/>
                <w:lang w:val="ru-RU"/>
              </w:rPr>
              <w:instrText>/</w:instrText>
            </w:r>
            <w:r w:rsidRPr="00721E95">
              <w:rPr>
                <w:sz w:val="24"/>
                <w:szCs w:val="24"/>
              </w:rPr>
              <w:instrText>dokumenty</w:instrText>
            </w:r>
            <w:r w:rsidRPr="00721E95">
              <w:rPr>
                <w:sz w:val="24"/>
                <w:szCs w:val="24"/>
                <w:lang w:val="ru-RU"/>
              </w:rPr>
              <w:instrText>-</w:instrText>
            </w:r>
            <w:r w:rsidRPr="00721E95">
              <w:rPr>
                <w:sz w:val="24"/>
                <w:szCs w:val="24"/>
              </w:rPr>
              <w:instrText>all</w:instrText>
            </w:r>
            <w:r w:rsidRPr="00721E95">
              <w:rPr>
                <w:sz w:val="24"/>
                <w:szCs w:val="24"/>
                <w:lang w:val="ru-RU"/>
              </w:rPr>
              <w:instrText>-52_235.</w:instrText>
            </w:r>
            <w:r w:rsidRPr="00721E95">
              <w:rPr>
                <w:sz w:val="24"/>
                <w:szCs w:val="24"/>
              </w:rPr>
              <w:instrText>html</w:instrText>
            </w:r>
            <w:r w:rsidRPr="00721E95">
              <w:rPr>
                <w:sz w:val="24"/>
                <w:szCs w:val="24"/>
                <w:lang w:val="ru-RU"/>
              </w:rPr>
              <w:instrText xml:space="preserve">" </w:instrText>
            </w:r>
            <w:r w:rsidRPr="00721E95">
              <w:rPr>
                <w:rFonts w:eastAsiaTheme="minorHAnsi"/>
                <w:sz w:val="24"/>
                <w:szCs w:val="24"/>
                <w:lang w:val="ru-RU" w:bidi="ar-SA"/>
              </w:rPr>
              <w:fldChar w:fldCharType="separate"/>
            </w:r>
            <w:r w:rsidRPr="00721E95">
              <w:rPr>
                <w:bCs/>
                <w:sz w:val="24"/>
                <w:szCs w:val="24"/>
                <w:shd w:val="clear" w:color="auto" w:fill="FFFFFF"/>
                <w:lang w:val="ru-RU"/>
              </w:rPr>
              <w:t>Положение о предметной школьной олимпиаде</w:t>
            </w:r>
          </w:p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</w:rPr>
              <w:fldChar w:fldCharType="end"/>
            </w:r>
            <w:r w:rsidRPr="00721E95">
              <w:rPr>
                <w:sz w:val="24"/>
                <w:szCs w:val="24"/>
                <w:lang w:val="ru-RU"/>
              </w:rPr>
              <w:t xml:space="preserve">Положение о лагере, организованном в школе осуществляющем организацию отдыха и </w:t>
            </w:r>
            <w:proofErr w:type="gramStart"/>
            <w:r w:rsidRPr="00721E95">
              <w:rPr>
                <w:sz w:val="24"/>
                <w:szCs w:val="24"/>
                <w:lang w:val="ru-RU"/>
              </w:rPr>
              <w:t>оздоровления</w:t>
            </w:r>
            <w:proofErr w:type="gramEnd"/>
            <w:r w:rsidRPr="00721E95">
              <w:rPr>
                <w:sz w:val="24"/>
                <w:szCs w:val="24"/>
                <w:lang w:val="ru-RU"/>
              </w:rPr>
              <w:t xml:space="preserve"> обучающихся в каникулярное время с дневным пребыванием</w:t>
            </w:r>
          </w:p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 xml:space="preserve">Положение о Штабе по воспитательной работе в школе. 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0490" w:type="dxa"/>
            <w:gridSpan w:val="2"/>
            <w:shd w:val="clear" w:color="auto" w:fill="FDFDFD"/>
          </w:tcPr>
          <w:p w:rsidR="00721E95" w:rsidRPr="00F07DC3" w:rsidRDefault="00721E95" w:rsidP="00F07DC3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Toc132750386"/>
            <w:proofErr w:type="spellStart"/>
            <w:r w:rsidRPr="00F07DC3">
              <w:rPr>
                <w:rFonts w:ascii="Times New Roman" w:hAnsi="Times New Roman" w:cs="Times New Roman"/>
                <w:b/>
                <w:color w:val="auto"/>
              </w:rPr>
              <w:lastRenderedPageBreak/>
              <w:t>Материально-техническая</w:t>
            </w:r>
            <w:proofErr w:type="spellEnd"/>
            <w:r w:rsidRPr="00F07DC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07DC3">
              <w:rPr>
                <w:rFonts w:ascii="Times New Roman" w:hAnsi="Times New Roman" w:cs="Times New Roman"/>
                <w:b/>
                <w:color w:val="auto"/>
              </w:rPr>
              <w:t>база</w:t>
            </w:r>
            <w:bookmarkEnd w:id="2"/>
            <w:proofErr w:type="spellEnd"/>
          </w:p>
        </w:tc>
      </w:tr>
      <w:tr w:rsidR="00721E95" w:rsidRPr="002B0D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Классные комнаты</w:t>
            </w:r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41, в том числе: кабинеты начальных классов, химии, биологии, физики, русского языка и литературы, истории, информатики, математики, технологии, музыки, иностранного языка, географии, КРО.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Мастерские</w:t>
            </w:r>
            <w:proofErr w:type="spellEnd"/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1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Столовая</w:t>
            </w:r>
            <w:proofErr w:type="spellEnd"/>
            <w:r w:rsidRPr="00721E95">
              <w:rPr>
                <w:sz w:val="24"/>
                <w:szCs w:val="24"/>
              </w:rPr>
              <w:t xml:space="preserve">, </w:t>
            </w:r>
            <w:proofErr w:type="spellStart"/>
            <w:r w:rsidRPr="00721E95">
              <w:rPr>
                <w:sz w:val="24"/>
                <w:szCs w:val="24"/>
              </w:rPr>
              <w:t>пищеблок</w:t>
            </w:r>
            <w:proofErr w:type="spellEnd"/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r w:rsidRPr="00721E95">
              <w:rPr>
                <w:sz w:val="24"/>
                <w:szCs w:val="24"/>
              </w:rPr>
              <w:t xml:space="preserve">1 </w:t>
            </w:r>
            <w:proofErr w:type="spellStart"/>
            <w:r w:rsidRPr="00721E95">
              <w:rPr>
                <w:sz w:val="24"/>
                <w:szCs w:val="24"/>
              </w:rPr>
              <w:t>на</w:t>
            </w:r>
            <w:proofErr w:type="spellEnd"/>
            <w:r w:rsidRPr="00721E95">
              <w:rPr>
                <w:sz w:val="24"/>
                <w:szCs w:val="24"/>
              </w:rPr>
              <w:t xml:space="preserve"> 1</w:t>
            </w:r>
            <w:r w:rsidRPr="00721E95">
              <w:rPr>
                <w:sz w:val="24"/>
                <w:szCs w:val="24"/>
                <w:lang w:val="ru-RU"/>
              </w:rPr>
              <w:t>6</w:t>
            </w:r>
            <w:r w:rsidRPr="00721E95">
              <w:rPr>
                <w:sz w:val="24"/>
                <w:szCs w:val="24"/>
              </w:rPr>
              <w:t xml:space="preserve">0 </w:t>
            </w:r>
            <w:proofErr w:type="spellStart"/>
            <w:r w:rsidRPr="00721E95">
              <w:rPr>
                <w:sz w:val="24"/>
                <w:szCs w:val="24"/>
              </w:rPr>
              <w:t>посадочных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мест</w:t>
            </w:r>
            <w:proofErr w:type="spellEnd"/>
          </w:p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1 пищеблок</w:t>
            </w:r>
          </w:p>
        </w:tc>
      </w:tr>
      <w:tr w:rsidR="00721E95" w:rsidRPr="002B0D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6237" w:type="dxa"/>
            <w:shd w:val="clear" w:color="auto" w:fill="FDFDFD"/>
          </w:tcPr>
          <w:p w:rsidR="007258C6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2, общий фонд – 30817 книг</w:t>
            </w:r>
          </w:p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из них учебников – 20732 шт.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Актовый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1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Спортивный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2</w:t>
            </w:r>
          </w:p>
        </w:tc>
      </w:tr>
      <w:tr w:rsidR="00721E95" w:rsidRPr="002B0D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721E95">
              <w:rPr>
                <w:sz w:val="24"/>
                <w:szCs w:val="24"/>
              </w:rPr>
              <w:t>Раздевалк</w:t>
            </w:r>
            <w:proofErr w:type="spellEnd"/>
            <w:r w:rsidRPr="00721E95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Для девочек и для мальчиков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Хранилище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для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спортинвентаря</w:t>
            </w:r>
            <w:proofErr w:type="spellEnd"/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2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Спортивная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r w:rsidRPr="00721E95">
              <w:rPr>
                <w:sz w:val="24"/>
                <w:szCs w:val="24"/>
              </w:rPr>
              <w:t>1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Спортивный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городок</w:t>
            </w:r>
            <w:proofErr w:type="spellEnd"/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0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Медицинский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1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253" w:type="dxa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Мебель</w:t>
            </w:r>
            <w:proofErr w:type="spellEnd"/>
          </w:p>
        </w:tc>
        <w:tc>
          <w:tcPr>
            <w:tcW w:w="6237" w:type="dxa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В необходимом количестве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253" w:type="dxa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Помещения для АУП и МОП</w:t>
            </w:r>
          </w:p>
        </w:tc>
        <w:tc>
          <w:tcPr>
            <w:tcW w:w="6237" w:type="dxa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3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4253" w:type="dxa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Туалеты</w:t>
            </w:r>
            <w:proofErr w:type="spellEnd"/>
          </w:p>
        </w:tc>
        <w:tc>
          <w:tcPr>
            <w:tcW w:w="6237" w:type="dxa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</w:rPr>
              <w:t>1</w:t>
            </w:r>
            <w:r w:rsidRPr="00721E95">
              <w:rPr>
                <w:sz w:val="24"/>
                <w:szCs w:val="24"/>
                <w:lang w:val="ru-RU"/>
              </w:rPr>
              <w:t>5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4253" w:type="dxa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Компьютеры</w:t>
            </w:r>
            <w:proofErr w:type="spellEnd"/>
          </w:p>
        </w:tc>
        <w:tc>
          <w:tcPr>
            <w:tcW w:w="6237" w:type="dxa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89</w:t>
            </w:r>
          </w:p>
        </w:tc>
      </w:tr>
      <w:tr w:rsidR="00721E95" w:rsidRPr="002B0D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4253" w:type="dxa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Доступ</w:t>
            </w:r>
            <w:proofErr w:type="spellEnd"/>
            <w:r w:rsidRPr="00721E95">
              <w:rPr>
                <w:sz w:val="24"/>
                <w:szCs w:val="24"/>
              </w:rPr>
              <w:t xml:space="preserve"> в </w:t>
            </w:r>
            <w:proofErr w:type="spellStart"/>
            <w:r w:rsidRPr="00721E95">
              <w:rPr>
                <w:sz w:val="24"/>
                <w:szCs w:val="24"/>
              </w:rPr>
              <w:t>сеть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6237" w:type="dxa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Обеспечен, постоянно функционирует</w:t>
            </w:r>
            <w:r w:rsidR="007258C6">
              <w:rPr>
                <w:sz w:val="24"/>
                <w:szCs w:val="24"/>
                <w:lang w:val="ru-RU"/>
              </w:rPr>
              <w:t xml:space="preserve"> </w:t>
            </w:r>
            <w:r w:rsidRPr="00721E95">
              <w:rPr>
                <w:sz w:val="24"/>
                <w:szCs w:val="24"/>
                <w:lang w:val="ru-RU"/>
              </w:rPr>
              <w:t>электронная почта, телефонная связь, Школа имеет свой сайт.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Электроснабжение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95" w:rsidRPr="00721E95" w:rsidRDefault="007258C6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И</w:t>
            </w:r>
            <w:r w:rsidR="00721E95" w:rsidRPr="00721E95">
              <w:rPr>
                <w:sz w:val="24"/>
                <w:szCs w:val="24"/>
                <w:lang w:val="ru-RU"/>
              </w:rPr>
              <w:t>меется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Водоснабжение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95" w:rsidRPr="00721E95" w:rsidRDefault="007258C6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И</w:t>
            </w:r>
            <w:r w:rsidR="00721E95" w:rsidRPr="00721E95">
              <w:rPr>
                <w:sz w:val="24"/>
                <w:szCs w:val="24"/>
                <w:lang w:val="ru-RU"/>
              </w:rPr>
              <w:t>меется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Канализация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95" w:rsidRPr="00721E95" w:rsidRDefault="007258C6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И</w:t>
            </w:r>
            <w:r w:rsidR="00721E95" w:rsidRPr="00721E95">
              <w:rPr>
                <w:sz w:val="24"/>
                <w:szCs w:val="24"/>
                <w:lang w:val="ru-RU"/>
              </w:rPr>
              <w:t>меется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Теплоснабжение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95" w:rsidRPr="00721E95" w:rsidRDefault="007258C6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И</w:t>
            </w:r>
            <w:r w:rsidR="00721E95" w:rsidRPr="00721E95">
              <w:rPr>
                <w:sz w:val="24"/>
                <w:szCs w:val="24"/>
                <w:lang w:val="ru-RU"/>
              </w:rPr>
              <w:t>меется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Территория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 xml:space="preserve">25000 </w:t>
            </w:r>
            <w:proofErr w:type="spellStart"/>
            <w:r w:rsidRPr="00721E95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721E95">
              <w:rPr>
                <w:sz w:val="24"/>
                <w:szCs w:val="24"/>
                <w:lang w:val="ru-RU"/>
              </w:rPr>
              <w:t>.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</w:trPr>
        <w:tc>
          <w:tcPr>
            <w:tcW w:w="10490" w:type="dxa"/>
            <w:gridSpan w:val="2"/>
          </w:tcPr>
          <w:p w:rsidR="00721E95" w:rsidRPr="00F07DC3" w:rsidRDefault="00721E95" w:rsidP="00F07DC3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bookmarkStart w:id="3" w:name="_Toc132750387"/>
            <w:proofErr w:type="spellStart"/>
            <w:r w:rsidRPr="00F07DC3">
              <w:rPr>
                <w:rFonts w:ascii="Times New Roman" w:hAnsi="Times New Roman" w:cs="Times New Roman"/>
                <w:b/>
                <w:color w:val="auto"/>
              </w:rPr>
              <w:t>Система</w:t>
            </w:r>
            <w:proofErr w:type="spellEnd"/>
            <w:r w:rsidRPr="00F07DC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07DC3">
              <w:rPr>
                <w:rFonts w:ascii="Times New Roman" w:hAnsi="Times New Roman" w:cs="Times New Roman"/>
                <w:b/>
                <w:color w:val="auto"/>
              </w:rPr>
              <w:t>управления</w:t>
            </w:r>
            <w:bookmarkEnd w:id="3"/>
            <w:proofErr w:type="spellEnd"/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4253" w:type="dxa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Единоличный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исполнительный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орган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6237" w:type="dxa"/>
          </w:tcPr>
          <w:p w:rsidR="00721E95" w:rsidRPr="00721E95" w:rsidRDefault="00721E95" w:rsidP="007258C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Директор</w:t>
            </w:r>
            <w:proofErr w:type="spellEnd"/>
          </w:p>
        </w:tc>
      </w:tr>
      <w:tr w:rsidR="00721E95" w:rsidRPr="002B0D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4253" w:type="dxa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Коллегиальные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органы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6237" w:type="dxa"/>
          </w:tcPr>
          <w:p w:rsidR="00721E95" w:rsidRPr="00721E95" w:rsidRDefault="007258C6" w:rsidP="007258C6">
            <w:pPr>
              <w:pStyle w:val="TableParagraph"/>
              <w:tabs>
                <w:tab w:val="left" w:pos="1281"/>
                <w:tab w:val="left" w:pos="2700"/>
                <w:tab w:val="left" w:pos="4354"/>
              </w:tabs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собрание </w:t>
            </w:r>
            <w:r w:rsidR="00721E95" w:rsidRPr="00721E95">
              <w:rPr>
                <w:sz w:val="24"/>
                <w:szCs w:val="24"/>
                <w:lang w:val="ru-RU"/>
              </w:rPr>
              <w:t>раб</w:t>
            </w:r>
            <w:r>
              <w:rPr>
                <w:sz w:val="24"/>
                <w:szCs w:val="24"/>
                <w:lang w:val="ru-RU"/>
              </w:rPr>
              <w:t xml:space="preserve">отников школы, </w:t>
            </w:r>
            <w:r w:rsidR="00721E95" w:rsidRPr="00721E95">
              <w:rPr>
                <w:sz w:val="24"/>
                <w:szCs w:val="24"/>
                <w:lang w:val="ru-RU"/>
              </w:rPr>
              <w:t>педагогический совет, совет школы</w:t>
            </w:r>
          </w:p>
        </w:tc>
      </w:tr>
      <w:tr w:rsidR="00721E95" w:rsidRPr="00721E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Органы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ученического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Ученическая дума</w:t>
            </w:r>
          </w:p>
        </w:tc>
      </w:tr>
      <w:tr w:rsidR="00721E95" w:rsidRPr="002B0D95" w:rsidTr="00131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6"/>
        </w:trPr>
        <w:tc>
          <w:tcPr>
            <w:tcW w:w="4253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</w:rPr>
            </w:pPr>
            <w:proofErr w:type="spellStart"/>
            <w:r w:rsidRPr="00721E95">
              <w:rPr>
                <w:sz w:val="24"/>
                <w:szCs w:val="24"/>
              </w:rPr>
              <w:t>Участие</w:t>
            </w:r>
            <w:proofErr w:type="spellEnd"/>
            <w:r w:rsidRPr="00721E95">
              <w:rPr>
                <w:sz w:val="24"/>
                <w:szCs w:val="24"/>
              </w:rPr>
              <w:t xml:space="preserve"> </w:t>
            </w:r>
            <w:proofErr w:type="spellStart"/>
            <w:r w:rsidRPr="00721E95">
              <w:rPr>
                <w:sz w:val="24"/>
                <w:szCs w:val="24"/>
              </w:rPr>
              <w:t>родителей</w:t>
            </w:r>
            <w:proofErr w:type="spellEnd"/>
            <w:r w:rsidRPr="00721E95">
              <w:rPr>
                <w:sz w:val="24"/>
                <w:szCs w:val="24"/>
              </w:rPr>
              <w:t xml:space="preserve"> в </w:t>
            </w:r>
            <w:proofErr w:type="spellStart"/>
            <w:r w:rsidRPr="00721E95">
              <w:rPr>
                <w:sz w:val="24"/>
                <w:szCs w:val="24"/>
              </w:rPr>
              <w:t>управлении</w:t>
            </w:r>
            <w:proofErr w:type="spellEnd"/>
          </w:p>
        </w:tc>
        <w:tc>
          <w:tcPr>
            <w:tcW w:w="6237" w:type="dxa"/>
            <w:shd w:val="clear" w:color="auto" w:fill="FDFDFD"/>
          </w:tcPr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 xml:space="preserve">Общешкольное родительское собрание </w:t>
            </w:r>
          </w:p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Общешкольный родительский комитет</w:t>
            </w:r>
          </w:p>
          <w:p w:rsidR="00721E95" w:rsidRPr="00721E95" w:rsidRDefault="00721E95" w:rsidP="007258C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721E95">
              <w:rPr>
                <w:sz w:val="24"/>
                <w:szCs w:val="24"/>
                <w:lang w:val="ru-RU"/>
              </w:rPr>
              <w:t>Классные родительские собрания и родительские комитеты</w:t>
            </w:r>
          </w:p>
        </w:tc>
      </w:tr>
    </w:tbl>
    <w:p w:rsidR="00721E95" w:rsidRPr="00F07DC3" w:rsidRDefault="007258C6" w:rsidP="00F07DC3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4" w:name="_Toc132750388"/>
      <w:bookmarkStart w:id="5" w:name="_Toc101822018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2. </w:t>
      </w:r>
      <w:r w:rsidR="00721E95"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Оценка образовательной деятельности</w:t>
      </w:r>
      <w:bookmarkEnd w:id="4"/>
    </w:p>
    <w:p w:rsidR="007258C6" w:rsidRPr="007258C6" w:rsidRDefault="007258C6" w:rsidP="007258C6">
      <w:pPr>
        <w:widowControl/>
        <w:autoSpaceDE/>
        <w:autoSpaceDN/>
        <w:jc w:val="center"/>
        <w:rPr>
          <w:b/>
          <w:bCs/>
          <w:sz w:val="28"/>
          <w:szCs w:val="28"/>
          <w:lang w:val="ru-RU" w:eastAsia="ru-RU"/>
        </w:rPr>
      </w:pPr>
    </w:p>
    <w:p w:rsidR="00721E95" w:rsidRPr="00721E95" w:rsidRDefault="00721E95" w:rsidP="007258C6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721E95">
        <w:rPr>
          <w:sz w:val="28"/>
          <w:szCs w:val="28"/>
          <w:lang w:val="ru-RU" w:eastAsia="ru-RU"/>
        </w:rPr>
        <w:t xml:space="preserve">Образовательная деятельность в МБОУ </w:t>
      </w:r>
      <w:proofErr w:type="spellStart"/>
      <w:r w:rsidRPr="00721E95">
        <w:rPr>
          <w:sz w:val="28"/>
          <w:szCs w:val="28"/>
          <w:lang w:val="ru-RU" w:eastAsia="ru-RU"/>
        </w:rPr>
        <w:t>Новонукутская</w:t>
      </w:r>
      <w:proofErr w:type="spellEnd"/>
      <w:r w:rsidRPr="00721E95">
        <w:rPr>
          <w:sz w:val="28"/>
          <w:szCs w:val="28"/>
          <w:lang w:val="ru-RU" w:eastAsia="ru-RU"/>
        </w:rPr>
        <w:t xml:space="preserve"> СОШ</w:t>
      </w:r>
      <w:r w:rsidRPr="00037CE3">
        <w:rPr>
          <w:sz w:val="28"/>
          <w:szCs w:val="28"/>
          <w:lang w:eastAsia="ru-RU"/>
        </w:rPr>
        <w:t> </w:t>
      </w:r>
      <w:r w:rsidR="007258C6">
        <w:rPr>
          <w:sz w:val="28"/>
          <w:szCs w:val="28"/>
          <w:lang w:val="ru-RU" w:eastAsia="ru-RU"/>
        </w:rPr>
        <w:t xml:space="preserve">организуется </w:t>
      </w:r>
      <w:r w:rsidRPr="00721E95">
        <w:rPr>
          <w:sz w:val="28"/>
          <w:szCs w:val="28"/>
          <w:lang w:val="ru-RU" w:eastAsia="ru-RU"/>
        </w:rPr>
        <w:t>в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соответствии с</w:t>
      </w:r>
      <w:r w:rsidRPr="00037CE3">
        <w:rPr>
          <w:sz w:val="28"/>
          <w:szCs w:val="28"/>
          <w:lang w:eastAsia="ru-RU"/>
        </w:rPr>
        <w:t> </w:t>
      </w:r>
      <w:hyperlink r:id="rId11" w:anchor="/document/99/902389617/" w:history="1">
        <w:r w:rsidRPr="00721E95">
          <w:rPr>
            <w:sz w:val="28"/>
            <w:szCs w:val="28"/>
            <w:lang w:val="ru-RU" w:eastAsia="ru-RU"/>
          </w:rPr>
          <w:t>Федеральным законом от</w:t>
        </w:r>
        <w:r w:rsidRPr="00037CE3">
          <w:rPr>
            <w:sz w:val="28"/>
            <w:szCs w:val="28"/>
            <w:lang w:eastAsia="ru-RU"/>
          </w:rPr>
          <w:t> </w:t>
        </w:r>
        <w:r w:rsidRPr="00721E95">
          <w:rPr>
            <w:sz w:val="28"/>
            <w:szCs w:val="28"/>
            <w:lang w:val="ru-RU" w:eastAsia="ru-RU"/>
          </w:rPr>
          <w:t>29.12.2012 №</w:t>
        </w:r>
        <w:r w:rsidRPr="00037CE3">
          <w:rPr>
            <w:sz w:val="28"/>
            <w:szCs w:val="28"/>
            <w:lang w:eastAsia="ru-RU"/>
          </w:rPr>
          <w:t> </w:t>
        </w:r>
        <w:r w:rsidRPr="00721E95">
          <w:rPr>
            <w:sz w:val="28"/>
            <w:szCs w:val="28"/>
            <w:lang w:val="ru-RU" w:eastAsia="ru-RU"/>
          </w:rPr>
          <w:t>273-ФЗ</w:t>
        </w:r>
      </w:hyperlink>
      <w:r w:rsidRPr="00721E95">
        <w:rPr>
          <w:sz w:val="28"/>
          <w:szCs w:val="28"/>
          <w:lang w:val="ru-RU" w:eastAsia="ru-RU"/>
        </w:rPr>
        <w:t xml:space="preserve"> «Об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образовании в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Российской Федерации», ФГОС начального общего, основного общего и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 xml:space="preserve">среднего общего образования, основными образовательными программами, локальными нормативными актами МБОУ </w:t>
      </w:r>
      <w:proofErr w:type="spellStart"/>
      <w:r w:rsidRPr="00721E95">
        <w:rPr>
          <w:sz w:val="28"/>
          <w:szCs w:val="28"/>
          <w:lang w:val="ru-RU" w:eastAsia="ru-RU"/>
        </w:rPr>
        <w:t>Новонукутская</w:t>
      </w:r>
      <w:proofErr w:type="spellEnd"/>
      <w:r w:rsidRPr="00721E95">
        <w:rPr>
          <w:sz w:val="28"/>
          <w:szCs w:val="28"/>
          <w:lang w:val="ru-RU" w:eastAsia="ru-RU"/>
        </w:rPr>
        <w:t xml:space="preserve"> СОШ (далее Школа).</w:t>
      </w:r>
    </w:p>
    <w:p w:rsidR="00721E95" w:rsidRPr="00721E95" w:rsidRDefault="00721E95" w:rsidP="007258C6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721E95">
        <w:rPr>
          <w:sz w:val="28"/>
          <w:szCs w:val="28"/>
          <w:lang w:val="ru-RU" w:eastAsia="ru-RU"/>
        </w:rPr>
        <w:t>С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01.01.2021 года Школа функционирует в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соответствии с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 xml:space="preserve">требованиями </w:t>
      </w:r>
      <w:hyperlink r:id="rId12" w:anchor="/document/99/566085656/" w:history="1">
        <w:r w:rsidRPr="00721E95">
          <w:rPr>
            <w:sz w:val="28"/>
            <w:szCs w:val="28"/>
            <w:lang w:val="ru-RU" w:eastAsia="ru-RU"/>
          </w:rPr>
          <w:t>СП</w:t>
        </w:r>
        <w:r w:rsidRPr="00037CE3">
          <w:rPr>
            <w:sz w:val="28"/>
            <w:szCs w:val="28"/>
            <w:lang w:eastAsia="ru-RU"/>
          </w:rPr>
          <w:t> </w:t>
        </w:r>
        <w:r w:rsidRPr="00721E95">
          <w:rPr>
            <w:sz w:val="28"/>
            <w:szCs w:val="28"/>
            <w:lang w:val="ru-RU" w:eastAsia="ru-RU"/>
          </w:rPr>
          <w:t>2.4.3648-20</w:t>
        </w:r>
      </w:hyperlink>
      <w:r w:rsidRPr="00721E95">
        <w:rPr>
          <w:sz w:val="28"/>
          <w:szCs w:val="28"/>
          <w:lang w:val="ru-RU" w:eastAsia="ru-RU"/>
        </w:rPr>
        <w:t xml:space="preserve"> «Санитарно-эпидемиологические требования к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организациям воспитания и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обучения, отдыха и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оздоровления детей и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молодежи», а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с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01.03.2021 дополнительно с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 xml:space="preserve">требованиями </w:t>
      </w:r>
      <w:hyperlink r:id="rId13" w:anchor="/document/99/573500115/ZAP2EI83I9/" w:history="1">
        <w:r w:rsidRPr="00721E95">
          <w:rPr>
            <w:sz w:val="28"/>
            <w:szCs w:val="28"/>
            <w:lang w:val="ru-RU" w:eastAsia="ru-RU"/>
          </w:rPr>
          <w:t>СанПиН 1.2.3685-21</w:t>
        </w:r>
      </w:hyperlink>
      <w:r w:rsidRPr="00721E95">
        <w:rPr>
          <w:sz w:val="28"/>
          <w:szCs w:val="28"/>
          <w:lang w:val="ru-RU" w:eastAsia="ru-RU"/>
        </w:rPr>
        <w:t xml:space="preserve"> «Гигиенические нормативы и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требования к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обеспечению безопасности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 xml:space="preserve">и (или) безвредности для человека факторов среды обитания». </w:t>
      </w:r>
    </w:p>
    <w:p w:rsidR="00721E95" w:rsidRPr="00721E95" w:rsidRDefault="00721E95" w:rsidP="007258C6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721E95">
        <w:rPr>
          <w:sz w:val="28"/>
          <w:szCs w:val="28"/>
          <w:lang w:val="ru-RU" w:eastAsia="ru-RU"/>
        </w:rPr>
        <w:t>Школа ведет работу по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формированию здорового образа жизни и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реализации технологий сбережения здоровья. Педагоги проводят совместно с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обучающимися физкультминутки во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время занятий, гимнастику для глаз. Обеспечивается контроль за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осанкой, в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том числе во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время письма, рисования и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использования электронных средств обучения.</w:t>
      </w:r>
    </w:p>
    <w:p w:rsidR="00721E95" w:rsidRPr="00721E95" w:rsidRDefault="00721E95" w:rsidP="007258C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21E95">
        <w:rPr>
          <w:sz w:val="28"/>
          <w:szCs w:val="28"/>
          <w:lang w:val="ru-RU" w:eastAsia="ru-RU"/>
        </w:rPr>
        <w:t>Учебный план 1-4-х классов ориентирован на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 xml:space="preserve">4-летний нормативный срок освоения основной образовательной программы начального общего образования (реализация </w:t>
      </w:r>
      <w:hyperlink r:id="rId14" w:anchor="/document/99/902180656/" w:history="1">
        <w:r w:rsidRPr="00721E95">
          <w:rPr>
            <w:sz w:val="28"/>
            <w:szCs w:val="28"/>
            <w:lang w:val="ru-RU" w:eastAsia="ru-RU"/>
          </w:rPr>
          <w:t>ФГОС НОО</w:t>
        </w:r>
      </w:hyperlink>
      <w:r w:rsidRPr="00721E95">
        <w:rPr>
          <w:sz w:val="28"/>
          <w:szCs w:val="28"/>
          <w:lang w:val="ru-RU" w:eastAsia="ru-RU"/>
        </w:rPr>
        <w:t>), 5-9-х классов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- на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 xml:space="preserve">5-летний нормативный срок освоения основной образовательной программы основного общего образования (реализация </w:t>
      </w:r>
      <w:hyperlink r:id="rId15" w:anchor="/document/99/902254916/" w:history="1">
        <w:r w:rsidRPr="00721E95">
          <w:rPr>
            <w:sz w:val="28"/>
            <w:szCs w:val="28"/>
            <w:lang w:val="ru-RU" w:eastAsia="ru-RU"/>
          </w:rPr>
          <w:t>ФГОС ООО</w:t>
        </w:r>
      </w:hyperlink>
      <w:r w:rsidRPr="00721E95">
        <w:rPr>
          <w:sz w:val="28"/>
          <w:szCs w:val="28"/>
          <w:lang w:val="ru-RU" w:eastAsia="ru-RU"/>
        </w:rPr>
        <w:t>), 10–11-х классов – на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 xml:space="preserve">2-летний нормативный срок освоения образовательной программы среднего общего образования (реализация </w:t>
      </w:r>
      <w:hyperlink r:id="rId16" w:anchor="/document/99/902254916/" w:history="1">
        <w:r w:rsidRPr="00721E95">
          <w:rPr>
            <w:sz w:val="28"/>
            <w:szCs w:val="28"/>
            <w:lang w:val="ru-RU" w:eastAsia="ru-RU"/>
          </w:rPr>
          <w:t>ФГОС СОО</w:t>
        </w:r>
      </w:hyperlink>
      <w:r w:rsidRPr="00721E95">
        <w:rPr>
          <w:sz w:val="28"/>
          <w:szCs w:val="28"/>
          <w:lang w:val="ru-RU"/>
        </w:rPr>
        <w:t>)</w:t>
      </w:r>
    </w:p>
    <w:p w:rsidR="00721E95" w:rsidRPr="00721E95" w:rsidRDefault="00721E95" w:rsidP="007258C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21E95">
        <w:rPr>
          <w:sz w:val="28"/>
          <w:szCs w:val="28"/>
          <w:lang w:val="ru-RU"/>
        </w:rPr>
        <w:t>Организация образовательной деятельности осуществляется в режиме пятидневной рабочей недели для 1-11 классов. Школа работает в две смены. Во вторую смену в 2021/2022 учебном году обучались 216 обучающихся, ученики 2-3 классов. В первую смену обучались 862 ученика.</w:t>
      </w:r>
    </w:p>
    <w:p w:rsidR="00721E95" w:rsidRDefault="00721E95" w:rsidP="007258C6">
      <w:pPr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721E95">
        <w:rPr>
          <w:sz w:val="28"/>
          <w:szCs w:val="28"/>
          <w:lang w:val="ru-RU"/>
        </w:rPr>
        <w:t xml:space="preserve">Максимальная аудиторная нагрузка обучающихся соответствует нормативным требованиям. Продолжительность урока составляет 40 минут, длительность перемен – 10 минут и 20 минут (после второго, третьего, четвертого уроков). Учебный год включает четыре учебные четверти и каникулярные периоды. Промежуточная аттестация проводится по итогам учебного года в форме учета годовых отметок обучающихся. С целью реализации права каждого обучающегося на получение общего образования в школе организуется обучение по индивидуальным учебным планам на дому детей по состоянию здоровья </w:t>
      </w:r>
      <w:r w:rsidRPr="00721E95">
        <w:rPr>
          <w:bCs/>
          <w:sz w:val="28"/>
          <w:szCs w:val="28"/>
          <w:lang w:val="ru-RU" w:eastAsia="ru-RU"/>
        </w:rPr>
        <w:t>и детей с ОВЗ.</w:t>
      </w:r>
    </w:p>
    <w:p w:rsidR="007258C6" w:rsidRPr="00721E95" w:rsidRDefault="007258C6" w:rsidP="00721E95">
      <w:pPr>
        <w:ind w:firstLine="709"/>
        <w:jc w:val="both"/>
        <w:rPr>
          <w:bCs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97"/>
        <w:gridCol w:w="2189"/>
      </w:tblGrid>
      <w:tr w:rsidR="00721E95" w:rsidRPr="00037CE3" w:rsidTr="008933C8">
        <w:trPr>
          <w:jc w:val="center"/>
        </w:trPr>
        <w:tc>
          <w:tcPr>
            <w:tcW w:w="3539" w:type="dxa"/>
          </w:tcPr>
          <w:p w:rsidR="00721E95" w:rsidRPr="005D5E6C" w:rsidRDefault="00721E95" w:rsidP="007258C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D5E6C">
              <w:rPr>
                <w:b/>
                <w:bCs/>
                <w:sz w:val="28"/>
                <w:szCs w:val="28"/>
                <w:lang w:eastAsia="ru-RU"/>
              </w:rPr>
              <w:t>Особенности</w:t>
            </w:r>
            <w:proofErr w:type="spellEnd"/>
            <w:r w:rsidRPr="005D5E6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E6C">
              <w:rPr>
                <w:b/>
                <w:bCs/>
                <w:sz w:val="28"/>
                <w:szCs w:val="28"/>
                <w:lang w:eastAsia="ru-RU"/>
              </w:rPr>
              <w:t>организации</w:t>
            </w:r>
            <w:proofErr w:type="spellEnd"/>
            <w:r w:rsidRPr="005D5E6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E6C">
              <w:rPr>
                <w:b/>
                <w:bCs/>
                <w:sz w:val="28"/>
                <w:szCs w:val="28"/>
                <w:lang w:eastAsia="ru-RU"/>
              </w:rPr>
              <w:t>образовательной</w:t>
            </w:r>
            <w:proofErr w:type="spellEnd"/>
            <w:r w:rsidRPr="005D5E6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E6C">
              <w:rPr>
                <w:b/>
                <w:bCs/>
                <w:sz w:val="28"/>
                <w:szCs w:val="28"/>
                <w:lang w:eastAsia="ru-RU"/>
              </w:rPr>
              <w:t>деятельности</w:t>
            </w:r>
            <w:proofErr w:type="spellEnd"/>
          </w:p>
        </w:tc>
        <w:tc>
          <w:tcPr>
            <w:tcW w:w="3197" w:type="dxa"/>
          </w:tcPr>
          <w:p w:rsidR="00721E95" w:rsidRPr="005D5E6C" w:rsidRDefault="00721E95" w:rsidP="007258C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D5E6C">
              <w:rPr>
                <w:b/>
                <w:sz w:val="28"/>
                <w:szCs w:val="28"/>
              </w:rPr>
              <w:t>Уровень</w:t>
            </w:r>
            <w:proofErr w:type="spellEnd"/>
            <w:r w:rsidRPr="005D5E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5E6C">
              <w:rPr>
                <w:b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2189" w:type="dxa"/>
          </w:tcPr>
          <w:p w:rsidR="00721E95" w:rsidRPr="005D5E6C" w:rsidRDefault="00721E95" w:rsidP="007258C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D5E6C">
              <w:rPr>
                <w:b/>
                <w:bCs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5D5E6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E6C">
              <w:rPr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spellEnd"/>
          </w:p>
        </w:tc>
      </w:tr>
      <w:tr w:rsidR="00721E95" w:rsidRPr="00037CE3" w:rsidTr="008933C8">
        <w:trPr>
          <w:trHeight w:val="675"/>
          <w:jc w:val="center"/>
        </w:trPr>
        <w:tc>
          <w:tcPr>
            <w:tcW w:w="3539" w:type="dxa"/>
          </w:tcPr>
          <w:p w:rsidR="00721E95" w:rsidRPr="005D5E6C" w:rsidRDefault="00721E95" w:rsidP="007258C6">
            <w:pPr>
              <w:rPr>
                <w:bCs/>
                <w:sz w:val="28"/>
                <w:szCs w:val="28"/>
                <w:lang w:val="ru-RU" w:eastAsia="ru-RU"/>
              </w:rPr>
            </w:pPr>
            <w:r w:rsidRPr="005D5E6C">
              <w:rPr>
                <w:sz w:val="28"/>
                <w:szCs w:val="28"/>
                <w:lang w:val="ru-RU"/>
              </w:rPr>
              <w:t>Обучение на дому по состоянию здоровья</w:t>
            </w:r>
          </w:p>
        </w:tc>
        <w:tc>
          <w:tcPr>
            <w:tcW w:w="3197" w:type="dxa"/>
          </w:tcPr>
          <w:p w:rsidR="00721E95" w:rsidRPr="005D5E6C" w:rsidRDefault="00721E95" w:rsidP="007258C6">
            <w:pPr>
              <w:rPr>
                <w:bCs/>
                <w:sz w:val="28"/>
                <w:szCs w:val="28"/>
                <w:lang w:val="ru-RU" w:eastAsia="ru-RU"/>
              </w:rPr>
            </w:pPr>
            <w:r w:rsidRPr="005D5E6C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721E95" w:rsidRPr="005D5E6C" w:rsidRDefault="005D5E6C" w:rsidP="007258C6">
            <w:pPr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5D5E6C">
              <w:rPr>
                <w:bCs/>
                <w:sz w:val="28"/>
                <w:szCs w:val="28"/>
                <w:lang w:eastAsia="ru-RU"/>
              </w:rPr>
              <w:t>Основное</w:t>
            </w:r>
            <w:proofErr w:type="spellEnd"/>
            <w:r w:rsidRPr="005D5E6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E6C">
              <w:rPr>
                <w:bCs/>
                <w:sz w:val="28"/>
                <w:szCs w:val="28"/>
                <w:lang w:eastAsia="ru-RU"/>
              </w:rPr>
              <w:t>общее</w:t>
            </w:r>
            <w:proofErr w:type="spellEnd"/>
          </w:p>
        </w:tc>
        <w:tc>
          <w:tcPr>
            <w:tcW w:w="2189" w:type="dxa"/>
          </w:tcPr>
          <w:p w:rsidR="00721E95" w:rsidRPr="005D5E6C" w:rsidRDefault="00721E95" w:rsidP="007258C6">
            <w:pPr>
              <w:rPr>
                <w:bCs/>
                <w:sz w:val="28"/>
                <w:szCs w:val="28"/>
                <w:lang w:eastAsia="ru-RU"/>
              </w:rPr>
            </w:pPr>
          </w:p>
          <w:p w:rsidR="00721E95" w:rsidRPr="005D5E6C" w:rsidRDefault="005D5E6C" w:rsidP="007258C6">
            <w:pPr>
              <w:rPr>
                <w:bCs/>
                <w:sz w:val="28"/>
                <w:szCs w:val="28"/>
                <w:lang w:eastAsia="ru-RU"/>
              </w:rPr>
            </w:pPr>
            <w:r w:rsidRPr="005D5E6C">
              <w:rPr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21E95" w:rsidRPr="00037CE3" w:rsidTr="008933C8">
        <w:trPr>
          <w:jc w:val="center"/>
        </w:trPr>
        <w:tc>
          <w:tcPr>
            <w:tcW w:w="3539" w:type="dxa"/>
          </w:tcPr>
          <w:p w:rsidR="00721E95" w:rsidRPr="005D5E6C" w:rsidRDefault="00721E95" w:rsidP="007258C6">
            <w:pPr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5D5E6C">
              <w:rPr>
                <w:bCs/>
                <w:sz w:val="28"/>
                <w:szCs w:val="28"/>
                <w:lang w:eastAsia="ru-RU"/>
              </w:rPr>
              <w:t>Обучение</w:t>
            </w:r>
            <w:proofErr w:type="spellEnd"/>
            <w:r w:rsidRPr="005D5E6C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E6C">
              <w:rPr>
                <w:bCs/>
                <w:sz w:val="28"/>
                <w:szCs w:val="28"/>
                <w:lang w:eastAsia="ru-RU"/>
              </w:rPr>
              <w:t>детей</w:t>
            </w:r>
            <w:proofErr w:type="spellEnd"/>
            <w:r w:rsidRPr="005D5E6C">
              <w:rPr>
                <w:bCs/>
                <w:sz w:val="28"/>
                <w:szCs w:val="28"/>
                <w:lang w:eastAsia="ru-RU"/>
              </w:rPr>
              <w:t xml:space="preserve"> с ОВЗ</w:t>
            </w:r>
          </w:p>
        </w:tc>
        <w:tc>
          <w:tcPr>
            <w:tcW w:w="3197" w:type="dxa"/>
          </w:tcPr>
          <w:p w:rsidR="00721E95" w:rsidRPr="005D5E6C" w:rsidRDefault="00721E95" w:rsidP="007258C6">
            <w:pPr>
              <w:rPr>
                <w:bCs/>
                <w:sz w:val="28"/>
                <w:szCs w:val="28"/>
                <w:lang w:val="ru-RU" w:eastAsia="ru-RU"/>
              </w:rPr>
            </w:pPr>
            <w:r w:rsidRPr="005D5E6C">
              <w:rPr>
                <w:bCs/>
                <w:sz w:val="28"/>
                <w:szCs w:val="28"/>
                <w:lang w:val="ru-RU" w:eastAsia="ru-RU"/>
              </w:rPr>
              <w:t>Начальное (адаптированная программа)</w:t>
            </w:r>
          </w:p>
          <w:p w:rsidR="00721E95" w:rsidRPr="005D5E6C" w:rsidRDefault="00721E95" w:rsidP="007258C6">
            <w:pPr>
              <w:rPr>
                <w:bCs/>
                <w:sz w:val="28"/>
                <w:szCs w:val="28"/>
                <w:lang w:val="ru-RU" w:eastAsia="ru-RU"/>
              </w:rPr>
            </w:pPr>
            <w:r w:rsidRPr="005D5E6C">
              <w:rPr>
                <w:bCs/>
                <w:sz w:val="28"/>
                <w:szCs w:val="28"/>
                <w:lang w:val="ru-RU" w:eastAsia="ru-RU"/>
              </w:rPr>
              <w:t>Основное (адаптированная программа)</w:t>
            </w:r>
          </w:p>
        </w:tc>
        <w:tc>
          <w:tcPr>
            <w:tcW w:w="2189" w:type="dxa"/>
          </w:tcPr>
          <w:p w:rsidR="00721E95" w:rsidRPr="005D5E6C" w:rsidRDefault="00721E95" w:rsidP="007258C6">
            <w:pPr>
              <w:rPr>
                <w:bCs/>
                <w:sz w:val="28"/>
                <w:szCs w:val="28"/>
                <w:lang w:eastAsia="ru-RU"/>
              </w:rPr>
            </w:pPr>
            <w:r w:rsidRPr="005D5E6C">
              <w:rPr>
                <w:bCs/>
                <w:sz w:val="28"/>
                <w:szCs w:val="28"/>
                <w:lang w:eastAsia="ru-RU"/>
              </w:rPr>
              <w:t>3</w:t>
            </w:r>
          </w:p>
          <w:p w:rsidR="00721E95" w:rsidRPr="005D5E6C" w:rsidRDefault="00721E95" w:rsidP="007258C6">
            <w:pPr>
              <w:rPr>
                <w:bCs/>
                <w:sz w:val="28"/>
                <w:szCs w:val="28"/>
                <w:lang w:eastAsia="ru-RU"/>
              </w:rPr>
            </w:pPr>
          </w:p>
          <w:p w:rsidR="00721E95" w:rsidRPr="005D5E6C" w:rsidRDefault="00721E95" w:rsidP="007258C6">
            <w:pPr>
              <w:rPr>
                <w:bCs/>
                <w:sz w:val="28"/>
                <w:szCs w:val="28"/>
                <w:lang w:eastAsia="ru-RU"/>
              </w:rPr>
            </w:pPr>
          </w:p>
          <w:p w:rsidR="005D5E6C" w:rsidRPr="005D5E6C" w:rsidRDefault="005D5E6C" w:rsidP="007258C6">
            <w:pPr>
              <w:rPr>
                <w:bCs/>
                <w:sz w:val="28"/>
                <w:szCs w:val="28"/>
                <w:lang w:val="ru-RU" w:eastAsia="ru-RU"/>
              </w:rPr>
            </w:pPr>
            <w:r w:rsidRPr="005D5E6C">
              <w:rPr>
                <w:bCs/>
                <w:sz w:val="28"/>
                <w:szCs w:val="28"/>
                <w:lang w:val="ru-RU" w:eastAsia="ru-RU"/>
              </w:rPr>
              <w:t>19</w:t>
            </w:r>
          </w:p>
        </w:tc>
      </w:tr>
    </w:tbl>
    <w:p w:rsidR="00721E95" w:rsidRPr="00037CE3" w:rsidRDefault="00721E95" w:rsidP="00721E95">
      <w:pPr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721E95" w:rsidRPr="00F07DC3" w:rsidRDefault="007258C6" w:rsidP="00F07DC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6" w:name="_Toc132750389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3. </w:t>
      </w:r>
      <w:r w:rsidR="00721E95"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Оценка системы управления организацией</w:t>
      </w:r>
      <w:bookmarkEnd w:id="6"/>
    </w:p>
    <w:p w:rsidR="007258C6" w:rsidRDefault="007258C6" w:rsidP="00721E95">
      <w:pPr>
        <w:ind w:firstLine="709"/>
        <w:rPr>
          <w:sz w:val="28"/>
          <w:szCs w:val="28"/>
          <w:lang w:val="ru-RU" w:eastAsia="ru-RU"/>
        </w:rPr>
      </w:pPr>
    </w:p>
    <w:p w:rsidR="00721E95" w:rsidRDefault="00721E95" w:rsidP="00721E95">
      <w:pPr>
        <w:ind w:firstLine="709"/>
        <w:rPr>
          <w:sz w:val="28"/>
          <w:szCs w:val="28"/>
          <w:lang w:val="ru-RU" w:eastAsia="ru-RU"/>
        </w:rPr>
      </w:pPr>
      <w:r w:rsidRPr="00721E95">
        <w:rPr>
          <w:sz w:val="28"/>
          <w:szCs w:val="28"/>
          <w:lang w:val="ru-RU" w:eastAsia="ru-RU"/>
        </w:rPr>
        <w:t xml:space="preserve">Управление МБОУ </w:t>
      </w:r>
      <w:proofErr w:type="spellStart"/>
      <w:r w:rsidRPr="00721E95">
        <w:rPr>
          <w:sz w:val="28"/>
          <w:szCs w:val="28"/>
          <w:lang w:val="ru-RU" w:eastAsia="ru-RU"/>
        </w:rPr>
        <w:t>Новонукутская</w:t>
      </w:r>
      <w:proofErr w:type="spellEnd"/>
      <w:r w:rsidRPr="00721E95">
        <w:rPr>
          <w:sz w:val="28"/>
          <w:szCs w:val="28"/>
          <w:lang w:val="ru-RU" w:eastAsia="ru-RU"/>
        </w:rPr>
        <w:t xml:space="preserve"> СОШ осуществляется на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принципах единоначалия и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самоуправления.</w:t>
      </w:r>
    </w:p>
    <w:p w:rsidR="007258C6" w:rsidRPr="00721E95" w:rsidRDefault="007258C6" w:rsidP="00721E95">
      <w:pPr>
        <w:ind w:firstLine="709"/>
        <w:rPr>
          <w:sz w:val="28"/>
          <w:szCs w:val="28"/>
          <w:lang w:val="ru-RU" w:eastAsia="ru-RU"/>
        </w:rPr>
      </w:pPr>
    </w:p>
    <w:p w:rsidR="00721E95" w:rsidRPr="007258C6" w:rsidRDefault="00721E95" w:rsidP="00721E95">
      <w:pPr>
        <w:ind w:firstLine="709"/>
        <w:jc w:val="center"/>
        <w:rPr>
          <w:sz w:val="28"/>
          <w:szCs w:val="28"/>
          <w:lang w:eastAsia="ru-RU"/>
        </w:rPr>
      </w:pPr>
      <w:proofErr w:type="spellStart"/>
      <w:r w:rsidRPr="007258C6">
        <w:rPr>
          <w:sz w:val="28"/>
          <w:szCs w:val="28"/>
          <w:lang w:eastAsia="ru-RU"/>
        </w:rPr>
        <w:t>Органы</w:t>
      </w:r>
      <w:proofErr w:type="spellEnd"/>
      <w:r w:rsidRPr="007258C6">
        <w:rPr>
          <w:sz w:val="28"/>
          <w:szCs w:val="28"/>
          <w:lang w:eastAsia="ru-RU"/>
        </w:rPr>
        <w:t xml:space="preserve"> </w:t>
      </w:r>
      <w:proofErr w:type="spellStart"/>
      <w:r w:rsidRPr="007258C6">
        <w:rPr>
          <w:sz w:val="28"/>
          <w:szCs w:val="28"/>
          <w:lang w:eastAsia="ru-RU"/>
        </w:rPr>
        <w:t>управления</w:t>
      </w:r>
      <w:proofErr w:type="spellEnd"/>
      <w:r w:rsidRPr="007258C6">
        <w:rPr>
          <w:sz w:val="28"/>
          <w:szCs w:val="28"/>
          <w:lang w:eastAsia="ru-RU"/>
        </w:rPr>
        <w:t xml:space="preserve">, </w:t>
      </w:r>
      <w:proofErr w:type="spellStart"/>
      <w:r w:rsidRPr="007258C6">
        <w:rPr>
          <w:sz w:val="28"/>
          <w:szCs w:val="28"/>
          <w:lang w:eastAsia="ru-RU"/>
        </w:rPr>
        <w:t>действующие</w:t>
      </w:r>
      <w:proofErr w:type="spellEnd"/>
      <w:r w:rsidRPr="007258C6">
        <w:rPr>
          <w:sz w:val="28"/>
          <w:szCs w:val="28"/>
          <w:lang w:eastAsia="ru-RU"/>
        </w:rPr>
        <w:t xml:space="preserve"> в </w:t>
      </w:r>
      <w:proofErr w:type="spellStart"/>
      <w:r w:rsidRPr="007258C6">
        <w:rPr>
          <w:sz w:val="28"/>
          <w:szCs w:val="28"/>
          <w:lang w:eastAsia="ru-RU"/>
        </w:rPr>
        <w:t>Школе</w:t>
      </w:r>
      <w:proofErr w:type="spellEnd"/>
    </w:p>
    <w:p w:rsidR="007258C6" w:rsidRPr="007258C6" w:rsidRDefault="007258C6" w:rsidP="00721E95">
      <w:pPr>
        <w:ind w:firstLine="709"/>
        <w:jc w:val="center"/>
        <w:rPr>
          <w:b/>
          <w:sz w:val="28"/>
          <w:szCs w:val="28"/>
          <w:lang w:eastAsia="ru-RU"/>
        </w:rPr>
      </w:pPr>
    </w:p>
    <w:tbl>
      <w:tblPr>
        <w:tblW w:w="53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307"/>
      </w:tblGrid>
      <w:tr w:rsidR="00721E95" w:rsidRPr="007258C6" w:rsidTr="007258C6">
        <w:tc>
          <w:tcPr>
            <w:tcW w:w="2977" w:type="dxa"/>
            <w:hideMark/>
          </w:tcPr>
          <w:p w:rsidR="00721E95" w:rsidRPr="007258C6" w:rsidRDefault="00721E95" w:rsidP="007258C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258C6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7258C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8C6">
              <w:rPr>
                <w:b/>
                <w:bCs/>
                <w:sz w:val="24"/>
                <w:szCs w:val="24"/>
                <w:lang w:eastAsia="ru-RU"/>
              </w:rPr>
              <w:t>органа</w:t>
            </w:r>
            <w:proofErr w:type="spellEnd"/>
          </w:p>
        </w:tc>
        <w:tc>
          <w:tcPr>
            <w:tcW w:w="7306" w:type="dxa"/>
            <w:hideMark/>
          </w:tcPr>
          <w:p w:rsidR="00721E95" w:rsidRPr="007258C6" w:rsidRDefault="00721E95" w:rsidP="007258C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258C6">
              <w:rPr>
                <w:b/>
                <w:bCs/>
                <w:sz w:val="24"/>
                <w:szCs w:val="24"/>
                <w:lang w:eastAsia="ru-RU"/>
              </w:rPr>
              <w:t>Функции</w:t>
            </w:r>
            <w:proofErr w:type="spellEnd"/>
          </w:p>
        </w:tc>
      </w:tr>
      <w:tr w:rsidR="00721E95" w:rsidRPr="002B0D95" w:rsidTr="007258C6">
        <w:tc>
          <w:tcPr>
            <w:tcW w:w="2977" w:type="dxa"/>
            <w:hideMark/>
          </w:tcPr>
          <w:p w:rsidR="00721E95" w:rsidRPr="007258C6" w:rsidRDefault="00721E95" w:rsidP="007258C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258C6">
              <w:rPr>
                <w:sz w:val="24"/>
                <w:szCs w:val="24"/>
                <w:lang w:eastAsia="ru-RU"/>
              </w:rPr>
              <w:t>Директор</w:t>
            </w:r>
            <w:proofErr w:type="spellEnd"/>
          </w:p>
        </w:tc>
        <w:tc>
          <w:tcPr>
            <w:tcW w:w="7306" w:type="dxa"/>
            <w:hideMark/>
          </w:tcPr>
          <w:p w:rsidR="00721E95" w:rsidRPr="007258C6" w:rsidRDefault="00721E95" w:rsidP="007258C6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258C6">
              <w:rPr>
                <w:sz w:val="24"/>
                <w:szCs w:val="24"/>
                <w:lang w:val="ru-RU"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721E95" w:rsidRPr="007258C6" w:rsidTr="007258C6">
        <w:tc>
          <w:tcPr>
            <w:tcW w:w="2977" w:type="dxa"/>
            <w:hideMark/>
          </w:tcPr>
          <w:p w:rsidR="00721E95" w:rsidRPr="007258C6" w:rsidRDefault="00721E95" w:rsidP="007258C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258C6">
              <w:rPr>
                <w:sz w:val="24"/>
                <w:szCs w:val="24"/>
                <w:lang w:eastAsia="ru-RU"/>
              </w:rPr>
              <w:t>Совет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8C6">
              <w:rPr>
                <w:sz w:val="24"/>
                <w:szCs w:val="24"/>
                <w:lang w:eastAsia="ru-RU"/>
              </w:rPr>
              <w:t>школы</w:t>
            </w:r>
            <w:proofErr w:type="spellEnd"/>
          </w:p>
        </w:tc>
        <w:tc>
          <w:tcPr>
            <w:tcW w:w="7306" w:type="dxa"/>
            <w:hideMark/>
          </w:tcPr>
          <w:p w:rsidR="00721E95" w:rsidRPr="007258C6" w:rsidRDefault="00721E95" w:rsidP="007258C6">
            <w:pPr>
              <w:rPr>
                <w:sz w:val="24"/>
                <w:szCs w:val="24"/>
                <w:lang w:val="ru-RU" w:eastAsia="ru-RU"/>
              </w:rPr>
            </w:pPr>
            <w:r w:rsidRPr="007258C6">
              <w:rPr>
                <w:sz w:val="24"/>
                <w:szCs w:val="24"/>
                <w:lang w:val="ru-RU" w:eastAsia="ru-RU"/>
              </w:rPr>
              <w:t>Рассматривает вопросы:</w:t>
            </w:r>
          </w:p>
          <w:p w:rsidR="00721E95" w:rsidRPr="007258C6" w:rsidRDefault="00721E95" w:rsidP="007258C6">
            <w:pPr>
              <w:rPr>
                <w:sz w:val="24"/>
                <w:szCs w:val="24"/>
                <w:lang w:val="ru-RU" w:eastAsia="ru-RU"/>
              </w:rPr>
            </w:pPr>
            <w:r w:rsidRPr="007258C6">
              <w:rPr>
                <w:sz w:val="24"/>
                <w:szCs w:val="24"/>
                <w:lang w:val="ru-RU" w:eastAsia="ru-RU"/>
              </w:rPr>
              <w:t>развития образовательной организации;</w:t>
            </w:r>
          </w:p>
          <w:p w:rsidR="00721E95" w:rsidRPr="007258C6" w:rsidRDefault="00721E95" w:rsidP="007258C6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22"/>
              </w:tabs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7258C6">
              <w:rPr>
                <w:sz w:val="24"/>
                <w:szCs w:val="24"/>
                <w:lang w:eastAsia="ru-RU"/>
              </w:rPr>
              <w:t>материально-технического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8C6">
              <w:rPr>
                <w:sz w:val="24"/>
                <w:szCs w:val="24"/>
                <w:lang w:eastAsia="ru-RU"/>
              </w:rPr>
              <w:t>обеспечения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>;</w:t>
            </w:r>
          </w:p>
          <w:p w:rsidR="00721E95" w:rsidRPr="007258C6" w:rsidRDefault="00721E95" w:rsidP="007258C6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22"/>
              </w:tabs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7258C6">
              <w:rPr>
                <w:sz w:val="24"/>
                <w:szCs w:val="24"/>
                <w:lang w:eastAsia="ru-RU"/>
              </w:rPr>
              <w:t>организационные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8C6">
              <w:rPr>
                <w:sz w:val="24"/>
                <w:szCs w:val="24"/>
                <w:lang w:eastAsia="ru-RU"/>
              </w:rPr>
              <w:t>вопросы</w:t>
            </w:r>
            <w:proofErr w:type="spellEnd"/>
          </w:p>
        </w:tc>
      </w:tr>
      <w:tr w:rsidR="00721E95" w:rsidRPr="002B0D95" w:rsidTr="007258C6">
        <w:tc>
          <w:tcPr>
            <w:tcW w:w="2977" w:type="dxa"/>
            <w:hideMark/>
          </w:tcPr>
          <w:p w:rsidR="00721E95" w:rsidRPr="007258C6" w:rsidRDefault="00721E95" w:rsidP="007258C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258C6">
              <w:rPr>
                <w:sz w:val="24"/>
                <w:szCs w:val="24"/>
                <w:lang w:eastAsia="ru-RU"/>
              </w:rPr>
              <w:t>Педагогический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8C6">
              <w:rPr>
                <w:sz w:val="24"/>
                <w:szCs w:val="24"/>
                <w:lang w:eastAsia="ru-RU"/>
              </w:rPr>
              <w:t>совет</w:t>
            </w:r>
            <w:proofErr w:type="spellEnd"/>
          </w:p>
        </w:tc>
        <w:tc>
          <w:tcPr>
            <w:tcW w:w="7306" w:type="dxa"/>
            <w:hideMark/>
          </w:tcPr>
          <w:p w:rsidR="00721E95" w:rsidRPr="007258C6" w:rsidRDefault="00721E95" w:rsidP="007258C6">
            <w:pPr>
              <w:rPr>
                <w:sz w:val="24"/>
                <w:szCs w:val="24"/>
                <w:lang w:val="ru-RU" w:eastAsia="ru-RU"/>
              </w:rPr>
            </w:pPr>
            <w:r w:rsidRPr="007258C6">
              <w:rPr>
                <w:sz w:val="24"/>
                <w:szCs w:val="24"/>
                <w:lang w:val="ru-RU" w:eastAsia="ru-RU"/>
              </w:rPr>
              <w:t>Осуществляет текущее руководство образовательной деятельностью Школы, в</w:t>
            </w:r>
            <w:r w:rsidRPr="007258C6">
              <w:rPr>
                <w:sz w:val="24"/>
                <w:szCs w:val="24"/>
                <w:lang w:eastAsia="ru-RU"/>
              </w:rPr>
              <w:t> </w:t>
            </w:r>
            <w:r w:rsidRPr="007258C6">
              <w:rPr>
                <w:sz w:val="24"/>
                <w:szCs w:val="24"/>
                <w:lang w:val="ru-RU" w:eastAsia="ru-RU"/>
              </w:rPr>
              <w:t>том числе рассматривает вопросы:</w:t>
            </w:r>
          </w:p>
          <w:p w:rsidR="00721E95" w:rsidRPr="007258C6" w:rsidRDefault="00721E95" w:rsidP="007258C6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19"/>
              </w:tabs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7258C6">
              <w:rPr>
                <w:sz w:val="24"/>
                <w:szCs w:val="24"/>
                <w:lang w:eastAsia="ru-RU"/>
              </w:rPr>
              <w:t>развития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8C6">
              <w:rPr>
                <w:sz w:val="24"/>
                <w:szCs w:val="24"/>
                <w:lang w:eastAsia="ru-RU"/>
              </w:rPr>
              <w:t>образовательных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8C6">
              <w:rPr>
                <w:sz w:val="24"/>
                <w:szCs w:val="24"/>
                <w:lang w:eastAsia="ru-RU"/>
              </w:rPr>
              <w:t>услуг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>;</w:t>
            </w:r>
          </w:p>
          <w:p w:rsidR="00721E95" w:rsidRPr="007258C6" w:rsidRDefault="00721E95" w:rsidP="007258C6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19"/>
              </w:tabs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7258C6">
              <w:rPr>
                <w:sz w:val="24"/>
                <w:szCs w:val="24"/>
                <w:lang w:eastAsia="ru-RU"/>
              </w:rPr>
              <w:t>регламентации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8C6">
              <w:rPr>
                <w:sz w:val="24"/>
                <w:szCs w:val="24"/>
                <w:lang w:eastAsia="ru-RU"/>
              </w:rPr>
              <w:t>образовательных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8C6">
              <w:rPr>
                <w:sz w:val="24"/>
                <w:szCs w:val="24"/>
                <w:lang w:eastAsia="ru-RU"/>
              </w:rPr>
              <w:t>отношений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>;</w:t>
            </w:r>
          </w:p>
          <w:p w:rsidR="00721E95" w:rsidRPr="007258C6" w:rsidRDefault="00721E95" w:rsidP="007258C6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19"/>
              </w:tabs>
              <w:autoSpaceDE/>
              <w:autoSpaceDN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7258C6">
              <w:rPr>
                <w:sz w:val="24"/>
                <w:szCs w:val="24"/>
                <w:lang w:eastAsia="ru-RU"/>
              </w:rPr>
              <w:t>разработки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8C6">
              <w:rPr>
                <w:sz w:val="24"/>
                <w:szCs w:val="24"/>
                <w:lang w:eastAsia="ru-RU"/>
              </w:rPr>
              <w:t>образовательных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8C6">
              <w:rPr>
                <w:sz w:val="24"/>
                <w:szCs w:val="24"/>
                <w:lang w:eastAsia="ru-RU"/>
              </w:rPr>
              <w:t>программ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>;</w:t>
            </w:r>
          </w:p>
          <w:p w:rsidR="00721E95" w:rsidRPr="007258C6" w:rsidRDefault="00721E95" w:rsidP="007258C6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19"/>
              </w:tabs>
              <w:autoSpaceDE/>
              <w:autoSpaceDN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7258C6">
              <w:rPr>
                <w:sz w:val="24"/>
                <w:szCs w:val="24"/>
                <w:lang w:val="ru-RU" w:eastAsia="ru-RU"/>
              </w:rPr>
              <w:t>выбора учебников, учебных пособий, средств обучения и</w:t>
            </w:r>
            <w:r w:rsidRPr="007258C6">
              <w:rPr>
                <w:sz w:val="24"/>
                <w:szCs w:val="24"/>
                <w:lang w:eastAsia="ru-RU"/>
              </w:rPr>
              <w:t> </w:t>
            </w:r>
            <w:r w:rsidRPr="007258C6">
              <w:rPr>
                <w:sz w:val="24"/>
                <w:szCs w:val="24"/>
                <w:lang w:val="ru-RU" w:eastAsia="ru-RU"/>
              </w:rPr>
              <w:t>воспитания;</w:t>
            </w:r>
          </w:p>
          <w:p w:rsidR="00721E95" w:rsidRPr="007258C6" w:rsidRDefault="00721E95" w:rsidP="007258C6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19"/>
              </w:tabs>
              <w:autoSpaceDE/>
              <w:autoSpaceDN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7258C6">
              <w:rPr>
                <w:sz w:val="24"/>
                <w:szCs w:val="24"/>
                <w:lang w:val="ru-RU" w:eastAsia="ru-RU"/>
              </w:rPr>
              <w:t>материально-технического обеспечения образовательного процесса;</w:t>
            </w:r>
          </w:p>
          <w:p w:rsidR="00721E95" w:rsidRPr="007258C6" w:rsidRDefault="00721E95" w:rsidP="007258C6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19"/>
              </w:tabs>
              <w:autoSpaceDE/>
              <w:autoSpaceDN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7258C6">
              <w:rPr>
                <w:sz w:val="24"/>
                <w:szCs w:val="24"/>
                <w:lang w:val="ru-RU" w:eastAsia="ru-RU"/>
              </w:rPr>
              <w:t>аттестации, повышения квалификации педагогических работников;</w:t>
            </w:r>
          </w:p>
          <w:p w:rsidR="00721E95" w:rsidRPr="007258C6" w:rsidRDefault="00721E95" w:rsidP="007258C6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19"/>
              </w:tabs>
              <w:autoSpaceDE/>
              <w:autoSpaceDN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7258C6">
              <w:rPr>
                <w:sz w:val="24"/>
                <w:szCs w:val="24"/>
                <w:lang w:val="ru-RU" w:eastAsia="ru-RU"/>
              </w:rPr>
              <w:t>координации деятельности проектных групп педагогов;</w:t>
            </w:r>
          </w:p>
          <w:p w:rsidR="00721E95" w:rsidRPr="007258C6" w:rsidRDefault="00721E95" w:rsidP="007258C6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19"/>
              </w:tabs>
              <w:autoSpaceDE/>
              <w:autoSpaceDN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7258C6">
              <w:rPr>
                <w:sz w:val="24"/>
                <w:szCs w:val="24"/>
                <w:lang w:val="ru-RU" w:eastAsia="ru-RU"/>
              </w:rPr>
              <w:t xml:space="preserve">мер стимулирования и дисциплинарного воздействия на работников </w:t>
            </w:r>
          </w:p>
        </w:tc>
      </w:tr>
      <w:tr w:rsidR="00721E95" w:rsidRPr="002B0D95" w:rsidTr="007258C6">
        <w:tc>
          <w:tcPr>
            <w:tcW w:w="2977" w:type="dxa"/>
            <w:hideMark/>
          </w:tcPr>
          <w:p w:rsidR="00721E95" w:rsidRPr="007258C6" w:rsidRDefault="00721E95" w:rsidP="007258C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258C6">
              <w:rPr>
                <w:sz w:val="24"/>
                <w:szCs w:val="24"/>
                <w:lang w:eastAsia="ru-RU"/>
              </w:rPr>
              <w:t>Общее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8C6">
              <w:rPr>
                <w:sz w:val="24"/>
                <w:szCs w:val="24"/>
                <w:lang w:eastAsia="ru-RU"/>
              </w:rPr>
              <w:t>собрание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8C6">
              <w:rPr>
                <w:sz w:val="24"/>
                <w:szCs w:val="24"/>
                <w:lang w:eastAsia="ru-RU"/>
              </w:rPr>
              <w:t>работников</w:t>
            </w:r>
            <w:proofErr w:type="spellEnd"/>
          </w:p>
        </w:tc>
        <w:tc>
          <w:tcPr>
            <w:tcW w:w="7306" w:type="dxa"/>
            <w:hideMark/>
          </w:tcPr>
          <w:p w:rsidR="00721E95" w:rsidRPr="007258C6" w:rsidRDefault="00721E95" w:rsidP="007258C6">
            <w:pPr>
              <w:rPr>
                <w:sz w:val="24"/>
                <w:szCs w:val="24"/>
                <w:lang w:val="ru-RU" w:eastAsia="ru-RU"/>
              </w:rPr>
            </w:pPr>
            <w:r w:rsidRPr="007258C6">
              <w:rPr>
                <w:sz w:val="24"/>
                <w:szCs w:val="24"/>
                <w:lang w:val="ru-RU" w:eastAsia="ru-RU"/>
              </w:rPr>
              <w:t>Реализует право работников участвовать в</w:t>
            </w:r>
            <w:r w:rsidRPr="007258C6">
              <w:rPr>
                <w:sz w:val="24"/>
                <w:szCs w:val="24"/>
                <w:lang w:eastAsia="ru-RU"/>
              </w:rPr>
              <w:t> </w:t>
            </w:r>
            <w:r w:rsidRPr="007258C6">
              <w:rPr>
                <w:sz w:val="24"/>
                <w:szCs w:val="24"/>
                <w:lang w:val="ru-RU" w:eastAsia="ru-RU"/>
              </w:rPr>
              <w:t>управлении образовательной организацией, в</w:t>
            </w:r>
            <w:r w:rsidRPr="007258C6">
              <w:rPr>
                <w:sz w:val="24"/>
                <w:szCs w:val="24"/>
                <w:lang w:eastAsia="ru-RU"/>
              </w:rPr>
              <w:t> </w:t>
            </w:r>
            <w:r w:rsidRPr="007258C6">
              <w:rPr>
                <w:sz w:val="24"/>
                <w:szCs w:val="24"/>
                <w:lang w:val="ru-RU" w:eastAsia="ru-RU"/>
              </w:rPr>
              <w:t>том числе:</w:t>
            </w:r>
          </w:p>
          <w:p w:rsidR="00721E95" w:rsidRPr="007258C6" w:rsidRDefault="00721E95" w:rsidP="007258C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53"/>
              </w:tabs>
              <w:autoSpaceDE/>
              <w:autoSpaceDN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7258C6">
              <w:rPr>
                <w:sz w:val="24"/>
                <w:szCs w:val="24"/>
                <w:lang w:val="ru-RU" w:eastAsia="ru-RU"/>
              </w:rPr>
              <w:t>участвовать в</w:t>
            </w:r>
            <w:r w:rsidRPr="007258C6">
              <w:rPr>
                <w:sz w:val="24"/>
                <w:szCs w:val="24"/>
                <w:lang w:eastAsia="ru-RU"/>
              </w:rPr>
              <w:t> </w:t>
            </w:r>
            <w:r w:rsidRPr="007258C6">
              <w:rPr>
                <w:sz w:val="24"/>
                <w:szCs w:val="24"/>
                <w:lang w:val="ru-RU" w:eastAsia="ru-RU"/>
              </w:rPr>
              <w:t>разработке и</w:t>
            </w:r>
            <w:r w:rsidRPr="007258C6">
              <w:rPr>
                <w:sz w:val="24"/>
                <w:szCs w:val="24"/>
                <w:lang w:eastAsia="ru-RU"/>
              </w:rPr>
              <w:t> </w:t>
            </w:r>
            <w:r w:rsidRPr="007258C6">
              <w:rPr>
                <w:sz w:val="24"/>
                <w:szCs w:val="24"/>
                <w:lang w:val="ru-RU" w:eastAsia="ru-RU"/>
              </w:rPr>
              <w:t>принятии коллективного договора, Правил трудового распорядка, изменений и</w:t>
            </w:r>
            <w:r w:rsidRPr="007258C6">
              <w:rPr>
                <w:sz w:val="24"/>
                <w:szCs w:val="24"/>
                <w:lang w:eastAsia="ru-RU"/>
              </w:rPr>
              <w:t> </w:t>
            </w:r>
            <w:r w:rsidRPr="007258C6">
              <w:rPr>
                <w:sz w:val="24"/>
                <w:szCs w:val="24"/>
                <w:lang w:val="ru-RU" w:eastAsia="ru-RU"/>
              </w:rPr>
              <w:t>дополнений к</w:t>
            </w:r>
            <w:r w:rsidRPr="007258C6">
              <w:rPr>
                <w:sz w:val="24"/>
                <w:szCs w:val="24"/>
                <w:lang w:eastAsia="ru-RU"/>
              </w:rPr>
              <w:t> </w:t>
            </w:r>
            <w:r w:rsidRPr="007258C6">
              <w:rPr>
                <w:sz w:val="24"/>
                <w:szCs w:val="24"/>
                <w:lang w:val="ru-RU" w:eastAsia="ru-RU"/>
              </w:rPr>
              <w:t>ним;</w:t>
            </w:r>
          </w:p>
          <w:p w:rsidR="00721E95" w:rsidRPr="007258C6" w:rsidRDefault="00721E95" w:rsidP="007258C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53"/>
              </w:tabs>
              <w:autoSpaceDE/>
              <w:autoSpaceDN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7258C6">
              <w:rPr>
                <w:sz w:val="24"/>
                <w:szCs w:val="24"/>
                <w:lang w:val="ru-RU" w:eastAsia="ru-RU"/>
              </w:rPr>
              <w:lastRenderedPageBreak/>
              <w:t>принимать локальные акты, которые регламентируют деятельность образовательной организации и</w:t>
            </w:r>
            <w:r w:rsidRPr="007258C6">
              <w:rPr>
                <w:sz w:val="24"/>
                <w:szCs w:val="24"/>
                <w:lang w:eastAsia="ru-RU"/>
              </w:rPr>
              <w:t> </w:t>
            </w:r>
            <w:r w:rsidRPr="007258C6">
              <w:rPr>
                <w:sz w:val="24"/>
                <w:szCs w:val="24"/>
                <w:lang w:val="ru-RU" w:eastAsia="ru-RU"/>
              </w:rPr>
              <w:t>связаны с</w:t>
            </w:r>
            <w:r w:rsidRPr="007258C6">
              <w:rPr>
                <w:sz w:val="24"/>
                <w:szCs w:val="24"/>
                <w:lang w:eastAsia="ru-RU"/>
              </w:rPr>
              <w:t> </w:t>
            </w:r>
            <w:r w:rsidRPr="007258C6">
              <w:rPr>
                <w:sz w:val="24"/>
                <w:szCs w:val="24"/>
                <w:lang w:val="ru-RU" w:eastAsia="ru-RU"/>
              </w:rPr>
              <w:t>правами и</w:t>
            </w:r>
            <w:r w:rsidRPr="007258C6">
              <w:rPr>
                <w:sz w:val="24"/>
                <w:szCs w:val="24"/>
                <w:lang w:eastAsia="ru-RU"/>
              </w:rPr>
              <w:t> </w:t>
            </w:r>
            <w:r w:rsidRPr="007258C6">
              <w:rPr>
                <w:sz w:val="24"/>
                <w:szCs w:val="24"/>
                <w:lang w:val="ru-RU" w:eastAsia="ru-RU"/>
              </w:rPr>
              <w:t>обязанностями работников;</w:t>
            </w:r>
          </w:p>
          <w:p w:rsidR="00721E95" w:rsidRPr="007258C6" w:rsidRDefault="00721E95" w:rsidP="007258C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53"/>
              </w:tabs>
              <w:autoSpaceDE/>
              <w:autoSpaceDN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7258C6">
              <w:rPr>
                <w:sz w:val="24"/>
                <w:szCs w:val="24"/>
                <w:lang w:val="ru-RU" w:eastAsia="ru-RU"/>
              </w:rPr>
              <w:t>разрешать конфликтные ситуации между работниками и</w:t>
            </w:r>
            <w:r w:rsidRPr="007258C6">
              <w:rPr>
                <w:sz w:val="24"/>
                <w:szCs w:val="24"/>
                <w:lang w:eastAsia="ru-RU"/>
              </w:rPr>
              <w:t> </w:t>
            </w:r>
            <w:r w:rsidRPr="007258C6">
              <w:rPr>
                <w:sz w:val="24"/>
                <w:szCs w:val="24"/>
                <w:lang w:val="ru-RU" w:eastAsia="ru-RU"/>
              </w:rPr>
              <w:t>администрацией образовательной организации;</w:t>
            </w:r>
          </w:p>
          <w:p w:rsidR="00721E95" w:rsidRPr="007258C6" w:rsidRDefault="00721E95" w:rsidP="007258C6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53"/>
              </w:tabs>
              <w:autoSpaceDE/>
              <w:autoSpaceDN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7258C6">
              <w:rPr>
                <w:sz w:val="24"/>
                <w:szCs w:val="24"/>
                <w:lang w:val="ru-RU" w:eastAsia="ru-RU"/>
              </w:rPr>
              <w:t>вносить предложения по</w:t>
            </w:r>
            <w:r w:rsidRPr="007258C6">
              <w:rPr>
                <w:sz w:val="24"/>
                <w:szCs w:val="24"/>
                <w:lang w:eastAsia="ru-RU"/>
              </w:rPr>
              <w:t> </w:t>
            </w:r>
            <w:r w:rsidRPr="007258C6">
              <w:rPr>
                <w:sz w:val="24"/>
                <w:szCs w:val="24"/>
                <w:lang w:val="ru-RU" w:eastAsia="ru-RU"/>
              </w:rPr>
              <w:t>корректировке плана мероприятий организации, совершенствованию ее</w:t>
            </w:r>
            <w:r w:rsidRPr="007258C6">
              <w:rPr>
                <w:sz w:val="24"/>
                <w:szCs w:val="24"/>
                <w:lang w:eastAsia="ru-RU"/>
              </w:rPr>
              <w:t> </w:t>
            </w:r>
            <w:r w:rsidRPr="007258C6">
              <w:rPr>
                <w:sz w:val="24"/>
                <w:szCs w:val="24"/>
                <w:lang w:val="ru-RU" w:eastAsia="ru-RU"/>
              </w:rPr>
              <w:t>работы и</w:t>
            </w:r>
            <w:r w:rsidRPr="007258C6">
              <w:rPr>
                <w:sz w:val="24"/>
                <w:szCs w:val="24"/>
                <w:lang w:eastAsia="ru-RU"/>
              </w:rPr>
              <w:t> </w:t>
            </w:r>
            <w:r w:rsidRPr="007258C6">
              <w:rPr>
                <w:sz w:val="24"/>
                <w:szCs w:val="24"/>
                <w:lang w:val="ru-RU" w:eastAsia="ru-RU"/>
              </w:rPr>
              <w:t>развитию материальной базы</w:t>
            </w:r>
          </w:p>
        </w:tc>
      </w:tr>
      <w:tr w:rsidR="00721E95" w:rsidRPr="002B0D95" w:rsidTr="007258C6">
        <w:tc>
          <w:tcPr>
            <w:tcW w:w="2977" w:type="dxa"/>
          </w:tcPr>
          <w:p w:rsidR="00721E95" w:rsidRPr="007258C6" w:rsidRDefault="00721E95" w:rsidP="007258C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1F132D">
              <w:rPr>
                <w:sz w:val="24"/>
                <w:szCs w:val="24"/>
                <w:lang w:eastAsia="ru-RU"/>
              </w:rPr>
              <w:lastRenderedPageBreak/>
              <w:t>Ученическая</w:t>
            </w:r>
            <w:proofErr w:type="spellEnd"/>
            <w:r w:rsidRPr="001F132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32D">
              <w:rPr>
                <w:sz w:val="24"/>
                <w:szCs w:val="24"/>
                <w:lang w:eastAsia="ru-RU"/>
              </w:rPr>
              <w:t>дума</w:t>
            </w:r>
            <w:proofErr w:type="spellEnd"/>
          </w:p>
        </w:tc>
        <w:tc>
          <w:tcPr>
            <w:tcW w:w="7306" w:type="dxa"/>
          </w:tcPr>
          <w:p w:rsidR="00721E95" w:rsidRPr="002B0D95" w:rsidRDefault="002B0D95" w:rsidP="002B0D95">
            <w:pPr>
              <w:pStyle w:val="a6"/>
              <w:numPr>
                <w:ilvl w:val="0"/>
                <w:numId w:val="18"/>
              </w:numPr>
              <w:ind w:left="176" w:hanging="176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</w:t>
            </w:r>
            <w:r w:rsidR="001F132D">
              <w:rPr>
                <w:sz w:val="24"/>
                <w:szCs w:val="24"/>
                <w:lang w:val="ru-RU" w:eastAsia="ru-RU"/>
              </w:rPr>
              <w:t>рганизация и проведение общешкольных мероприятий</w:t>
            </w:r>
          </w:p>
          <w:p w:rsidR="001F132D" w:rsidRPr="001F132D" w:rsidRDefault="002B0D95" w:rsidP="002B0D95">
            <w:pPr>
              <w:pStyle w:val="a6"/>
              <w:numPr>
                <w:ilvl w:val="0"/>
                <w:numId w:val="18"/>
              </w:numPr>
              <w:ind w:left="176" w:hanging="176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</w:t>
            </w:r>
            <w:r w:rsidR="001F132D">
              <w:rPr>
                <w:sz w:val="24"/>
                <w:szCs w:val="24"/>
                <w:lang w:val="ru-RU" w:eastAsia="ru-RU"/>
              </w:rPr>
              <w:t>нформирование классов о проведении мероприятий</w:t>
            </w:r>
          </w:p>
          <w:p w:rsidR="001F132D" w:rsidRPr="001F132D" w:rsidRDefault="002B0D95" w:rsidP="002B0D95">
            <w:pPr>
              <w:pStyle w:val="a6"/>
              <w:numPr>
                <w:ilvl w:val="0"/>
                <w:numId w:val="18"/>
              </w:numPr>
              <w:tabs>
                <w:tab w:val="left" w:pos="459"/>
              </w:tabs>
              <w:ind w:left="176" w:hanging="176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</w:t>
            </w:r>
            <w:r w:rsidR="001F132D">
              <w:rPr>
                <w:sz w:val="24"/>
                <w:szCs w:val="24"/>
                <w:lang w:val="ru-RU" w:eastAsia="ru-RU"/>
              </w:rPr>
              <w:t>частие в планировании внеурочной деятельности</w:t>
            </w:r>
          </w:p>
        </w:tc>
      </w:tr>
      <w:tr w:rsidR="00721E95" w:rsidRPr="002B0D95" w:rsidTr="007258C6">
        <w:tc>
          <w:tcPr>
            <w:tcW w:w="2977" w:type="dxa"/>
          </w:tcPr>
          <w:p w:rsidR="00721E95" w:rsidRPr="007258C6" w:rsidRDefault="00721E95" w:rsidP="007258C6">
            <w:pPr>
              <w:ind w:firstLine="33"/>
              <w:rPr>
                <w:sz w:val="24"/>
                <w:szCs w:val="24"/>
                <w:lang w:eastAsia="ru-RU"/>
              </w:rPr>
            </w:pPr>
            <w:proofErr w:type="spellStart"/>
            <w:r w:rsidRPr="007258C6">
              <w:rPr>
                <w:sz w:val="24"/>
                <w:szCs w:val="24"/>
                <w:lang w:eastAsia="ru-RU"/>
              </w:rPr>
              <w:t>Общешкольный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8C6">
              <w:rPr>
                <w:sz w:val="24"/>
                <w:szCs w:val="24"/>
                <w:lang w:eastAsia="ru-RU"/>
              </w:rPr>
              <w:t>родительский</w:t>
            </w:r>
            <w:proofErr w:type="spellEnd"/>
            <w:r w:rsidRPr="007258C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8C6">
              <w:rPr>
                <w:sz w:val="24"/>
                <w:szCs w:val="24"/>
                <w:lang w:eastAsia="ru-RU"/>
              </w:rPr>
              <w:t>комитет</w:t>
            </w:r>
            <w:proofErr w:type="spellEnd"/>
          </w:p>
        </w:tc>
        <w:tc>
          <w:tcPr>
            <w:tcW w:w="7306" w:type="dxa"/>
          </w:tcPr>
          <w:p w:rsidR="001F132D" w:rsidRDefault="002B0D95" w:rsidP="002B0D95">
            <w:pPr>
              <w:pStyle w:val="a6"/>
              <w:numPr>
                <w:ilvl w:val="0"/>
                <w:numId w:val="19"/>
              </w:numPr>
              <w:ind w:left="176" w:hanging="176"/>
              <w:jc w:val="both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о</w:t>
            </w:r>
            <w:r w:rsidR="00721E95" w:rsidRPr="001F132D">
              <w:rPr>
                <w:iCs/>
                <w:sz w:val="24"/>
                <w:szCs w:val="24"/>
                <w:lang w:val="ru-RU" w:eastAsia="ru-RU"/>
              </w:rPr>
              <w:t>рганизует группы по контролю за питанием</w:t>
            </w:r>
            <w:r w:rsidR="00D31D0F" w:rsidRPr="001F132D">
              <w:rPr>
                <w:iCs/>
                <w:sz w:val="24"/>
                <w:szCs w:val="24"/>
                <w:lang w:val="ru-RU" w:eastAsia="ru-RU"/>
              </w:rPr>
              <w:t xml:space="preserve">, подвозом обучающихся. </w:t>
            </w:r>
          </w:p>
          <w:p w:rsidR="001F132D" w:rsidRDefault="002B0D95" w:rsidP="002B0D95">
            <w:pPr>
              <w:pStyle w:val="a6"/>
              <w:numPr>
                <w:ilvl w:val="0"/>
                <w:numId w:val="19"/>
              </w:numPr>
              <w:ind w:left="176" w:hanging="176"/>
              <w:jc w:val="both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у</w:t>
            </w:r>
            <w:r w:rsidR="00D31D0F" w:rsidRPr="001F132D">
              <w:rPr>
                <w:iCs/>
                <w:sz w:val="24"/>
                <w:szCs w:val="24"/>
                <w:lang w:val="ru-RU" w:eastAsia="ru-RU"/>
              </w:rPr>
              <w:t>частвуе</w:t>
            </w:r>
            <w:r w:rsidR="00721E95" w:rsidRPr="001F132D">
              <w:rPr>
                <w:iCs/>
                <w:sz w:val="24"/>
                <w:szCs w:val="24"/>
                <w:lang w:val="ru-RU" w:eastAsia="ru-RU"/>
              </w:rPr>
              <w:t xml:space="preserve">т в заседании конфликтной комиссии, проводят родительские собрания в классах. </w:t>
            </w:r>
          </w:p>
          <w:p w:rsidR="001F132D" w:rsidRDefault="002B0D95" w:rsidP="002B0D95">
            <w:pPr>
              <w:pStyle w:val="a6"/>
              <w:numPr>
                <w:ilvl w:val="0"/>
                <w:numId w:val="19"/>
              </w:numPr>
              <w:ind w:left="176" w:hanging="176"/>
              <w:jc w:val="both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у</w:t>
            </w:r>
            <w:r w:rsidR="00D31D0F" w:rsidRPr="001F132D">
              <w:rPr>
                <w:iCs/>
                <w:sz w:val="24"/>
                <w:szCs w:val="24"/>
                <w:lang w:val="ru-RU" w:eastAsia="ru-RU"/>
              </w:rPr>
              <w:t>частвуе</w:t>
            </w:r>
            <w:r w:rsidR="007258C6" w:rsidRPr="001F132D">
              <w:rPr>
                <w:iCs/>
                <w:sz w:val="24"/>
                <w:szCs w:val="24"/>
                <w:lang w:val="ru-RU" w:eastAsia="ru-RU"/>
              </w:rPr>
              <w:t xml:space="preserve">т в онлайн – форумах и </w:t>
            </w:r>
            <w:r w:rsidR="00721E95" w:rsidRPr="001F132D">
              <w:rPr>
                <w:iCs/>
                <w:sz w:val="24"/>
                <w:szCs w:val="24"/>
                <w:lang w:val="ru-RU" w:eastAsia="ru-RU"/>
              </w:rPr>
              <w:t>родительских собраниях по профилактике суицидального поведения, беспризорн</w:t>
            </w:r>
            <w:r w:rsidR="00D31D0F" w:rsidRPr="001F132D">
              <w:rPr>
                <w:iCs/>
                <w:sz w:val="24"/>
                <w:szCs w:val="24"/>
                <w:lang w:val="ru-RU" w:eastAsia="ru-RU"/>
              </w:rPr>
              <w:t>ости.</w:t>
            </w:r>
          </w:p>
          <w:p w:rsidR="001F132D" w:rsidRDefault="002B0D95" w:rsidP="002B0D95">
            <w:pPr>
              <w:pStyle w:val="a6"/>
              <w:numPr>
                <w:ilvl w:val="0"/>
                <w:numId w:val="19"/>
              </w:numPr>
              <w:ind w:left="176" w:hanging="176"/>
              <w:jc w:val="both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 xml:space="preserve"> п</w:t>
            </w:r>
            <w:r w:rsidR="00D31D0F" w:rsidRPr="001F132D">
              <w:rPr>
                <w:iCs/>
                <w:sz w:val="24"/>
                <w:szCs w:val="24"/>
                <w:lang w:val="ru-RU" w:eastAsia="ru-RU"/>
              </w:rPr>
              <w:t>омогае</w:t>
            </w:r>
            <w:r w:rsidR="00721E95" w:rsidRPr="001F132D">
              <w:rPr>
                <w:iCs/>
                <w:sz w:val="24"/>
                <w:szCs w:val="24"/>
                <w:lang w:val="ru-RU" w:eastAsia="ru-RU"/>
              </w:rPr>
              <w:t xml:space="preserve">т осуществлять контроль по капитальному ремонту школы, антитеррористической безопасности. </w:t>
            </w:r>
          </w:p>
          <w:p w:rsidR="00721E95" w:rsidRPr="001F132D" w:rsidRDefault="002B0D95" w:rsidP="002B0D95">
            <w:pPr>
              <w:pStyle w:val="a6"/>
              <w:numPr>
                <w:ilvl w:val="0"/>
                <w:numId w:val="19"/>
              </w:numPr>
              <w:ind w:left="176" w:hanging="176"/>
              <w:jc w:val="both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п</w:t>
            </w:r>
            <w:r w:rsidR="00721E95" w:rsidRPr="001F132D">
              <w:rPr>
                <w:iCs/>
                <w:sz w:val="24"/>
                <w:szCs w:val="24"/>
                <w:lang w:val="ru-RU" w:eastAsia="ru-RU"/>
              </w:rPr>
              <w:t xml:space="preserve">омощь родителей в соблюдении требований </w:t>
            </w:r>
            <w:proofErr w:type="spellStart"/>
            <w:r w:rsidR="00721E95" w:rsidRPr="001F132D">
              <w:rPr>
                <w:iCs/>
                <w:sz w:val="24"/>
                <w:szCs w:val="24"/>
                <w:lang w:val="ru-RU" w:eastAsia="ru-RU"/>
              </w:rPr>
              <w:t>СанПин</w:t>
            </w:r>
            <w:proofErr w:type="spellEnd"/>
            <w:r w:rsidR="00721E95" w:rsidRPr="001F132D">
              <w:rPr>
                <w:iCs/>
                <w:sz w:val="24"/>
                <w:szCs w:val="24"/>
                <w:lang w:val="ru-RU" w:eastAsia="ru-RU"/>
              </w:rPr>
              <w:t xml:space="preserve"> в школе. </w:t>
            </w:r>
          </w:p>
        </w:tc>
      </w:tr>
    </w:tbl>
    <w:p w:rsidR="0013149B" w:rsidRDefault="0013149B" w:rsidP="00721E95">
      <w:pPr>
        <w:ind w:firstLine="709"/>
        <w:jc w:val="both"/>
        <w:rPr>
          <w:sz w:val="28"/>
          <w:szCs w:val="28"/>
          <w:lang w:val="ru-RU" w:eastAsia="ru-RU"/>
        </w:rPr>
      </w:pP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 w:eastAsia="ru-RU"/>
        </w:rPr>
      </w:pPr>
      <w:r w:rsidRPr="00721E95">
        <w:rPr>
          <w:sz w:val="28"/>
          <w:szCs w:val="28"/>
          <w:lang w:val="ru-RU" w:eastAsia="ru-RU"/>
        </w:rPr>
        <w:t>В</w:t>
      </w:r>
      <w:r w:rsidRPr="00037CE3">
        <w:rPr>
          <w:sz w:val="28"/>
          <w:szCs w:val="28"/>
          <w:lang w:eastAsia="ru-RU"/>
        </w:rPr>
        <w:t> </w:t>
      </w:r>
      <w:r w:rsidR="007258C6">
        <w:rPr>
          <w:sz w:val="28"/>
          <w:szCs w:val="28"/>
          <w:lang w:val="ru-RU" w:eastAsia="ru-RU"/>
        </w:rPr>
        <w:t xml:space="preserve">целях учета мнения обучающихся </w:t>
      </w:r>
      <w:r w:rsidRPr="00721E95">
        <w:rPr>
          <w:sz w:val="28"/>
          <w:szCs w:val="28"/>
          <w:lang w:val="ru-RU" w:eastAsia="ru-RU"/>
        </w:rPr>
        <w:t>и</w:t>
      </w:r>
      <w:r w:rsidR="007258C6" w:rsidRPr="007258C6">
        <w:rPr>
          <w:sz w:val="28"/>
          <w:szCs w:val="28"/>
          <w:lang w:val="ru-RU" w:eastAsia="ru-RU"/>
        </w:rPr>
        <w:t xml:space="preserve"> </w:t>
      </w:r>
      <w:r w:rsidR="007258C6">
        <w:rPr>
          <w:sz w:val="28"/>
          <w:szCs w:val="28"/>
          <w:lang w:val="ru-RU" w:eastAsia="ru-RU"/>
        </w:rPr>
        <w:t xml:space="preserve">родителей (законных представителей) </w:t>
      </w:r>
      <w:r w:rsidRPr="00721E95">
        <w:rPr>
          <w:sz w:val="28"/>
          <w:szCs w:val="28"/>
          <w:lang w:val="ru-RU" w:eastAsia="ru-RU"/>
        </w:rPr>
        <w:t>н</w:t>
      </w:r>
      <w:r w:rsidR="007258C6">
        <w:rPr>
          <w:sz w:val="28"/>
          <w:szCs w:val="28"/>
          <w:lang w:val="ru-RU" w:eastAsia="ru-RU"/>
        </w:rPr>
        <w:t>есовершеннолетних обучающихся в</w:t>
      </w:r>
      <w:r w:rsidR="007258C6" w:rsidRPr="007258C6">
        <w:rPr>
          <w:sz w:val="28"/>
          <w:szCs w:val="28"/>
          <w:lang w:val="ru-RU" w:eastAsia="ru-RU"/>
        </w:rPr>
        <w:t xml:space="preserve"> </w:t>
      </w:r>
      <w:r w:rsidR="007258C6">
        <w:rPr>
          <w:sz w:val="28"/>
          <w:szCs w:val="28"/>
          <w:lang w:val="ru-RU" w:eastAsia="ru-RU"/>
        </w:rPr>
        <w:t xml:space="preserve">Школе </w:t>
      </w:r>
      <w:r w:rsidRPr="00721E95">
        <w:rPr>
          <w:sz w:val="28"/>
          <w:szCs w:val="28"/>
          <w:lang w:val="ru-RU" w:eastAsia="ru-RU"/>
        </w:rPr>
        <w:t>действуют Ученическая дума и Общешкольный родительский комитет.</w:t>
      </w: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/>
        </w:rPr>
      </w:pPr>
      <w:r w:rsidRPr="00721E95">
        <w:rPr>
          <w:sz w:val="28"/>
          <w:szCs w:val="28"/>
          <w:lang w:val="ru-RU"/>
        </w:rPr>
        <w:t xml:space="preserve">В 2021-2022 году проведено 8 заседаний педагогического совета школы. </w:t>
      </w:r>
    </w:p>
    <w:p w:rsidR="00721E95" w:rsidRPr="00721E95" w:rsidRDefault="00721E95" w:rsidP="00721E95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721E95">
        <w:rPr>
          <w:sz w:val="28"/>
          <w:szCs w:val="28"/>
          <w:lang w:val="ru-RU"/>
        </w:rPr>
        <w:t>Коллегиальными органами управления Учреждением являются: Общее трудовое собрание работников образовательной организации, Педагогический совет, Совет школы, ученическое самоуправление (Дума, РДШ), родительское собрание.</w:t>
      </w: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/>
        </w:rPr>
      </w:pPr>
    </w:p>
    <w:p w:rsidR="007258C6" w:rsidRPr="00F07DC3" w:rsidRDefault="007258C6" w:rsidP="00F07DC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</w:pPr>
      <w:bookmarkStart w:id="7" w:name="_Toc132750390"/>
      <w:r w:rsidRPr="00F07DC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>4. Воспитательная работа</w:t>
      </w:r>
      <w:bookmarkEnd w:id="7"/>
    </w:p>
    <w:p w:rsidR="007258C6" w:rsidRPr="00380848" w:rsidRDefault="007258C6" w:rsidP="007258C6">
      <w:pPr>
        <w:jc w:val="center"/>
        <w:rPr>
          <w:b/>
          <w:color w:val="222222"/>
          <w:sz w:val="28"/>
          <w:szCs w:val="28"/>
          <w:shd w:val="clear" w:color="auto" w:fill="FFFFFF"/>
          <w:lang w:val="ru-RU" w:eastAsia="ru-RU"/>
        </w:rPr>
      </w:pPr>
    </w:p>
    <w:p w:rsidR="007258C6" w:rsidRPr="00E665A3" w:rsidRDefault="007258C6" w:rsidP="007258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5A3">
        <w:rPr>
          <w:sz w:val="28"/>
          <w:szCs w:val="28"/>
        </w:rPr>
        <w:t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</w:t>
      </w:r>
      <w:r>
        <w:rPr>
          <w:sz w:val="28"/>
          <w:szCs w:val="28"/>
        </w:rPr>
        <w:t xml:space="preserve">бщего образования. Разработана </w:t>
      </w:r>
      <w:r w:rsidRPr="00E665A3">
        <w:rPr>
          <w:sz w:val="28"/>
          <w:szCs w:val="28"/>
        </w:rPr>
        <w:t xml:space="preserve">программа воспитания 2022 – 2025 гг. В достижении цели и задач воспитания активными участникам являются администрация школы, классные руководители, учителя – предметники, социальный педагог, педагог – психолог, педагоги – организаторы, родительский актив школы. </w:t>
      </w:r>
    </w:p>
    <w:p w:rsidR="007258C6" w:rsidRDefault="007258C6" w:rsidP="007258C6">
      <w:pPr>
        <w:ind w:firstLine="709"/>
        <w:jc w:val="both"/>
        <w:rPr>
          <w:sz w:val="28"/>
          <w:szCs w:val="28"/>
          <w:lang w:val="ru-RU" w:eastAsia="ru-RU"/>
        </w:rPr>
      </w:pPr>
      <w:r w:rsidRPr="00E665A3">
        <w:rPr>
          <w:sz w:val="28"/>
          <w:szCs w:val="28"/>
          <w:lang w:val="ru-RU" w:eastAsia="ru-RU"/>
        </w:rPr>
        <w:t>С 01.09.2022г. проходит еженедельное поднятие Государственного флага России. Поднятие, как правило, осуществляется в начале учебной недели, спуск – в конце учебной недели. Стандартом церемонии предусмотрены подготовка знаменных групп, непосредственно церемония поднятия (спуска) флага, места размещения государственных символов.</w:t>
      </w:r>
      <w:r w:rsidRPr="00E665A3">
        <w:rPr>
          <w:sz w:val="28"/>
          <w:szCs w:val="28"/>
          <w:lang w:val="ru-RU"/>
        </w:rPr>
        <w:t xml:space="preserve"> </w:t>
      </w:r>
      <w:r w:rsidRPr="00E665A3">
        <w:rPr>
          <w:sz w:val="28"/>
          <w:szCs w:val="28"/>
          <w:lang w:val="ru-RU" w:eastAsia="ru-RU"/>
        </w:rPr>
        <w:t xml:space="preserve">Право поднятия флага будет предоставляться тем школьникам, которые </w:t>
      </w:r>
      <w:r w:rsidRPr="00E665A3">
        <w:rPr>
          <w:sz w:val="28"/>
          <w:szCs w:val="28"/>
          <w:lang w:val="ru-RU" w:eastAsia="ru-RU"/>
        </w:rPr>
        <w:lastRenderedPageBreak/>
        <w:t xml:space="preserve">добились выдающихся результатов в учебной, научной, спортивной, творческой деятельности. </w:t>
      </w:r>
    </w:p>
    <w:p w:rsidR="0013149B" w:rsidRPr="00E665A3" w:rsidRDefault="0013149B" w:rsidP="007258C6">
      <w:pPr>
        <w:ind w:firstLine="709"/>
        <w:jc w:val="both"/>
        <w:rPr>
          <w:sz w:val="28"/>
          <w:szCs w:val="28"/>
          <w:lang w:val="ru-RU" w:eastAsia="ru-RU"/>
        </w:rPr>
      </w:pPr>
    </w:p>
    <w:p w:rsidR="007258C6" w:rsidRPr="00E665A3" w:rsidRDefault="007258C6" w:rsidP="008933C8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E665A3">
        <w:rPr>
          <w:noProof/>
          <w:sz w:val="28"/>
          <w:szCs w:val="28"/>
        </w:rPr>
        <w:drawing>
          <wp:inline distT="0" distB="0" distL="0" distR="0" wp14:anchorId="1538B216" wp14:editId="3B14B229">
            <wp:extent cx="4095750" cy="14001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258C6" w:rsidRPr="008933C8" w:rsidRDefault="007258C6" w:rsidP="007258C6">
      <w:pPr>
        <w:pStyle w:val="a8"/>
        <w:spacing w:before="0" w:beforeAutospacing="0" w:after="0" w:afterAutospacing="0"/>
        <w:ind w:firstLine="709"/>
        <w:jc w:val="center"/>
      </w:pPr>
      <w:r w:rsidRPr="008933C8">
        <w:t xml:space="preserve">Диаграмма 1. Количество педагогов, выполняющих </w:t>
      </w:r>
      <w:r w:rsidR="008933C8">
        <w:t>функции классного руководителя</w:t>
      </w:r>
    </w:p>
    <w:p w:rsidR="007258C6" w:rsidRDefault="007258C6" w:rsidP="007258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8C6" w:rsidRPr="00E665A3" w:rsidRDefault="007258C6" w:rsidP="007258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5A3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  <w:r w:rsidRPr="00E665A3">
        <w:rPr>
          <w:iCs/>
          <w:sz w:val="28"/>
          <w:szCs w:val="28"/>
        </w:rPr>
        <w:t>Все мероприятия были реализованы через следующие модули:</w:t>
      </w:r>
    </w:p>
    <w:p w:rsidR="007258C6" w:rsidRPr="00E665A3" w:rsidRDefault="007258C6" w:rsidP="007258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5A3">
        <w:rPr>
          <w:b/>
          <w:sz w:val="28"/>
          <w:szCs w:val="28"/>
        </w:rPr>
        <w:t>Вариативные модули:</w:t>
      </w:r>
      <w:r w:rsidRPr="00E665A3">
        <w:rPr>
          <w:sz w:val="28"/>
          <w:szCs w:val="28"/>
        </w:rPr>
        <w:t xml:space="preserve"> «Ключевые общешкольные дела», «Детские общественные объединения», «Школьные медиа», «Организация предметно – эстетической среды», «Экскурсии, экспедиции, походы», «Школьный театр».</w:t>
      </w:r>
    </w:p>
    <w:p w:rsidR="007258C6" w:rsidRPr="00E665A3" w:rsidRDefault="007258C6" w:rsidP="007258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665A3">
        <w:rPr>
          <w:b/>
          <w:sz w:val="28"/>
          <w:szCs w:val="28"/>
        </w:rPr>
        <w:t>Инвариативные</w:t>
      </w:r>
      <w:proofErr w:type="spellEnd"/>
      <w:r w:rsidRPr="00E665A3">
        <w:rPr>
          <w:b/>
          <w:sz w:val="28"/>
          <w:szCs w:val="28"/>
        </w:rPr>
        <w:t xml:space="preserve"> модули:</w:t>
      </w:r>
      <w:r w:rsidRPr="00E665A3">
        <w:rPr>
          <w:sz w:val="28"/>
          <w:szCs w:val="28"/>
        </w:rPr>
        <w:t xml:space="preserve"> «Классное руководство», «Школьный урок», «Курсы внеурочной деятельности», «Работа с родителями», «Самоуправление», «Профориентация».</w:t>
      </w:r>
    </w:p>
    <w:p w:rsidR="007258C6" w:rsidRPr="00E665A3" w:rsidRDefault="007258C6" w:rsidP="007258C6">
      <w:pPr>
        <w:ind w:firstLine="709"/>
        <w:jc w:val="both"/>
        <w:rPr>
          <w:iCs/>
          <w:sz w:val="28"/>
          <w:szCs w:val="28"/>
          <w:lang w:val="ru-RU" w:eastAsia="ru-RU"/>
        </w:rPr>
      </w:pPr>
      <w:r w:rsidRPr="00E665A3">
        <w:rPr>
          <w:b/>
          <w:iCs/>
          <w:sz w:val="28"/>
          <w:szCs w:val="28"/>
          <w:lang w:val="ru-RU" w:eastAsia="ru-RU"/>
        </w:rPr>
        <w:t xml:space="preserve">1) Ключевые общешкольные дела.  </w:t>
      </w:r>
      <w:r w:rsidRPr="00E665A3">
        <w:rPr>
          <w:iCs/>
          <w:sz w:val="28"/>
          <w:szCs w:val="28"/>
          <w:lang w:val="ru-RU" w:eastAsia="ru-RU"/>
        </w:rPr>
        <w:t>Проведены:</w:t>
      </w:r>
    </w:p>
    <w:p w:rsidR="007258C6" w:rsidRPr="00E665A3" w:rsidRDefault="007258C6" w:rsidP="007258C6">
      <w:pPr>
        <w:ind w:firstLine="709"/>
        <w:jc w:val="both"/>
        <w:rPr>
          <w:iCs/>
          <w:sz w:val="28"/>
          <w:szCs w:val="28"/>
          <w:lang w:val="ru-RU" w:eastAsia="ru-RU"/>
        </w:rPr>
      </w:pPr>
      <w:proofErr w:type="gramStart"/>
      <w:r w:rsidRPr="00E665A3">
        <w:rPr>
          <w:b/>
          <w:iCs/>
          <w:sz w:val="28"/>
          <w:szCs w:val="28"/>
          <w:lang w:val="ru-RU" w:eastAsia="ru-RU"/>
        </w:rPr>
        <w:t xml:space="preserve">- </w:t>
      </w:r>
      <w:r w:rsidRPr="00E665A3">
        <w:rPr>
          <w:iCs/>
          <w:sz w:val="28"/>
          <w:szCs w:val="28"/>
          <w:lang w:val="ru-RU" w:eastAsia="ru-RU"/>
        </w:rPr>
        <w:t xml:space="preserve">акция «Субботник» среди 5-11 </w:t>
      </w:r>
      <w:proofErr w:type="spellStart"/>
      <w:r w:rsidRPr="00E665A3">
        <w:rPr>
          <w:iCs/>
          <w:sz w:val="28"/>
          <w:szCs w:val="28"/>
          <w:lang w:val="ru-RU" w:eastAsia="ru-RU"/>
        </w:rPr>
        <w:t>кл</w:t>
      </w:r>
      <w:proofErr w:type="spellEnd"/>
      <w:r w:rsidRPr="00E665A3">
        <w:rPr>
          <w:iCs/>
          <w:sz w:val="28"/>
          <w:szCs w:val="28"/>
          <w:lang w:val="ru-RU" w:eastAsia="ru-RU"/>
        </w:rPr>
        <w:t>., «Кормушка»</w:t>
      </w:r>
      <w:r w:rsidRPr="00E665A3">
        <w:rPr>
          <w:b/>
          <w:iCs/>
          <w:sz w:val="28"/>
          <w:szCs w:val="28"/>
          <w:lang w:val="ru-RU" w:eastAsia="ru-RU"/>
        </w:rPr>
        <w:t xml:space="preserve">  </w:t>
      </w:r>
      <w:r w:rsidRPr="00E665A3">
        <w:rPr>
          <w:iCs/>
          <w:sz w:val="28"/>
          <w:szCs w:val="28"/>
          <w:lang w:val="ru-RU" w:eastAsia="ru-RU"/>
        </w:rPr>
        <w:t xml:space="preserve">среди 1-4 </w:t>
      </w:r>
      <w:proofErr w:type="spellStart"/>
      <w:r w:rsidRPr="00E665A3">
        <w:rPr>
          <w:iCs/>
          <w:sz w:val="28"/>
          <w:szCs w:val="28"/>
          <w:lang w:val="ru-RU" w:eastAsia="ru-RU"/>
        </w:rPr>
        <w:t>кл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., «Сельскохозяйственная ярмарка» 5-11 </w:t>
      </w:r>
      <w:proofErr w:type="spellStart"/>
      <w:r w:rsidRPr="00E665A3">
        <w:rPr>
          <w:iCs/>
          <w:sz w:val="28"/>
          <w:szCs w:val="28"/>
          <w:lang w:val="ru-RU" w:eastAsia="ru-RU"/>
        </w:rPr>
        <w:t>кл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., «День Памяти» 1-11 </w:t>
      </w:r>
      <w:proofErr w:type="spellStart"/>
      <w:r w:rsidRPr="00E665A3">
        <w:rPr>
          <w:iCs/>
          <w:sz w:val="28"/>
          <w:szCs w:val="28"/>
          <w:lang w:val="ru-RU" w:eastAsia="ru-RU"/>
        </w:rPr>
        <w:t>кл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., «Последний звонок» 9, 11 </w:t>
      </w:r>
      <w:proofErr w:type="spellStart"/>
      <w:r w:rsidRPr="00E665A3">
        <w:rPr>
          <w:iCs/>
          <w:sz w:val="28"/>
          <w:szCs w:val="28"/>
          <w:lang w:val="ru-RU" w:eastAsia="ru-RU"/>
        </w:rPr>
        <w:t>кл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., «День Знаний» 1-11 </w:t>
      </w:r>
      <w:proofErr w:type="spellStart"/>
      <w:r w:rsidRPr="00E665A3">
        <w:rPr>
          <w:iCs/>
          <w:sz w:val="28"/>
          <w:szCs w:val="28"/>
          <w:lang w:val="ru-RU" w:eastAsia="ru-RU"/>
        </w:rPr>
        <w:t>кл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., «День здоровья» 5-11 </w:t>
      </w:r>
      <w:proofErr w:type="spellStart"/>
      <w:r w:rsidRPr="00E665A3">
        <w:rPr>
          <w:iCs/>
          <w:sz w:val="28"/>
          <w:szCs w:val="28"/>
          <w:lang w:val="ru-RU" w:eastAsia="ru-RU"/>
        </w:rPr>
        <w:t>кл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., «Новогодний переполох» 1-11 </w:t>
      </w:r>
      <w:proofErr w:type="spellStart"/>
      <w:r w:rsidRPr="00E665A3">
        <w:rPr>
          <w:iCs/>
          <w:sz w:val="28"/>
          <w:szCs w:val="28"/>
          <w:lang w:val="ru-RU" w:eastAsia="ru-RU"/>
        </w:rPr>
        <w:t>кл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., «Выходной поход» 5-11 </w:t>
      </w:r>
      <w:proofErr w:type="spellStart"/>
      <w:r w:rsidRPr="00E665A3">
        <w:rPr>
          <w:iCs/>
          <w:sz w:val="28"/>
          <w:szCs w:val="28"/>
          <w:lang w:val="ru-RU" w:eastAsia="ru-RU"/>
        </w:rPr>
        <w:t>кл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., «Посвящение в первоклассники» 1 </w:t>
      </w:r>
      <w:proofErr w:type="spellStart"/>
      <w:r w:rsidRPr="00E665A3">
        <w:rPr>
          <w:iCs/>
          <w:sz w:val="28"/>
          <w:szCs w:val="28"/>
          <w:lang w:val="ru-RU" w:eastAsia="ru-RU"/>
        </w:rPr>
        <w:t>кл</w:t>
      </w:r>
      <w:proofErr w:type="spellEnd"/>
      <w:r w:rsidRPr="00E665A3">
        <w:rPr>
          <w:iCs/>
          <w:sz w:val="28"/>
          <w:szCs w:val="28"/>
          <w:lang w:val="ru-RU" w:eastAsia="ru-RU"/>
        </w:rPr>
        <w:t>., «Общешкольные линейк</w:t>
      </w:r>
      <w:r>
        <w:rPr>
          <w:iCs/>
          <w:sz w:val="28"/>
          <w:szCs w:val="28"/>
          <w:lang w:val="ru-RU" w:eastAsia="ru-RU"/>
        </w:rPr>
        <w:t xml:space="preserve">и» 1-11 </w:t>
      </w:r>
      <w:proofErr w:type="spellStart"/>
      <w:r>
        <w:rPr>
          <w:iCs/>
          <w:sz w:val="28"/>
          <w:szCs w:val="28"/>
          <w:lang w:val="ru-RU" w:eastAsia="ru-RU"/>
        </w:rPr>
        <w:t>кл</w:t>
      </w:r>
      <w:proofErr w:type="spellEnd"/>
      <w:r>
        <w:rPr>
          <w:iCs/>
          <w:sz w:val="28"/>
          <w:szCs w:val="28"/>
          <w:lang w:val="ru-RU" w:eastAsia="ru-RU"/>
        </w:rPr>
        <w:t xml:space="preserve">., «Вахта памяти. 9 к </w:t>
      </w:r>
      <w:r w:rsidRPr="00E665A3">
        <w:rPr>
          <w:iCs/>
          <w:sz w:val="28"/>
          <w:szCs w:val="28"/>
          <w:lang w:val="ru-RU" w:eastAsia="ru-RU"/>
        </w:rPr>
        <w:t xml:space="preserve">мая», «Выборы в школьную думу» 11 </w:t>
      </w:r>
      <w:proofErr w:type="spellStart"/>
      <w:r w:rsidRPr="00E665A3">
        <w:rPr>
          <w:iCs/>
          <w:sz w:val="28"/>
          <w:szCs w:val="28"/>
          <w:lang w:val="ru-RU" w:eastAsia="ru-RU"/>
        </w:rPr>
        <w:t>кл</w:t>
      </w:r>
      <w:proofErr w:type="spellEnd"/>
      <w:r w:rsidRPr="00E665A3">
        <w:rPr>
          <w:iCs/>
          <w:sz w:val="28"/>
          <w:szCs w:val="28"/>
          <w:lang w:val="ru-RU" w:eastAsia="ru-RU"/>
        </w:rPr>
        <w:t>.</w:t>
      </w:r>
      <w:proofErr w:type="gramEnd"/>
      <w:r w:rsidRPr="00E665A3">
        <w:rPr>
          <w:iCs/>
          <w:sz w:val="28"/>
          <w:szCs w:val="28"/>
          <w:lang w:val="ru-RU" w:eastAsia="ru-RU"/>
        </w:rPr>
        <w:t xml:space="preserve"> Проведение классных мероприятий в рамках классного коллектива; подготовка обучающихся к муниципальным, региональным и всероссийским конкурсам и т.д. Профилактические мероприятия: «Осторожно, Водитель!», «Разноцветная неделя», «Высокая ответственность», «Мы за чистые лёгкие», «Равноправие», «Уроки доброты», «Всемирный день СПИДа». Акция «Окопная свеча для фронта», реализуемая на базе Центра цифрового и гуманитарного профилей «Точка роста».</w:t>
      </w:r>
    </w:p>
    <w:p w:rsidR="007258C6" w:rsidRPr="00E665A3" w:rsidRDefault="007258C6" w:rsidP="007258C6">
      <w:pPr>
        <w:ind w:firstLine="709"/>
        <w:jc w:val="both"/>
        <w:rPr>
          <w:iCs/>
          <w:sz w:val="28"/>
          <w:szCs w:val="28"/>
          <w:lang w:val="ru-RU" w:eastAsia="ru-RU"/>
        </w:rPr>
      </w:pPr>
      <w:r w:rsidRPr="00E665A3">
        <w:rPr>
          <w:b/>
          <w:iCs/>
          <w:sz w:val="28"/>
          <w:szCs w:val="28"/>
          <w:lang w:val="ru-RU" w:eastAsia="ru-RU"/>
        </w:rPr>
        <w:t>2)</w:t>
      </w:r>
      <w:r w:rsidRPr="00E665A3">
        <w:rPr>
          <w:iCs/>
          <w:sz w:val="28"/>
          <w:szCs w:val="28"/>
          <w:lang w:val="ru-RU" w:eastAsia="ru-RU"/>
        </w:rPr>
        <w:t xml:space="preserve"> </w:t>
      </w:r>
      <w:r w:rsidRPr="00E665A3">
        <w:rPr>
          <w:b/>
          <w:iCs/>
          <w:sz w:val="28"/>
          <w:szCs w:val="28"/>
          <w:lang w:val="ru-RU" w:eastAsia="ru-RU"/>
        </w:rPr>
        <w:t xml:space="preserve">Классное руководство. </w:t>
      </w:r>
      <w:r w:rsidRPr="00E665A3">
        <w:rPr>
          <w:iCs/>
          <w:sz w:val="28"/>
          <w:szCs w:val="28"/>
          <w:lang w:val="ru-RU" w:eastAsia="ru-RU"/>
        </w:rPr>
        <w:t xml:space="preserve">В 2022 г. функции классного руководителя осуществляли 46 педагогов. Классные руководители вели работу как с классом, так индивидуально. Осуществляли взаимодействие с учителями-предметниками, с родителями, социальными партнерами, администрацией школы и т.д. Участвовали в работе Совета профилактики, добровольной дружины по соблюдению «Комендантского часа».   Включение в классные часы изучения государственной символики РФ согласно методическим </w:t>
      </w:r>
      <w:r w:rsidRPr="00E665A3">
        <w:rPr>
          <w:iCs/>
          <w:sz w:val="28"/>
          <w:szCs w:val="28"/>
          <w:lang w:val="ru-RU" w:eastAsia="ru-RU"/>
        </w:rPr>
        <w:lastRenderedPageBreak/>
        <w:t>рекомендациям. Изучение Стандарта Церемонии поднятия (спуска) государственного флага РФ с исполнением гимна РФ.</w:t>
      </w:r>
    </w:p>
    <w:p w:rsidR="007258C6" w:rsidRPr="007258C6" w:rsidRDefault="007258C6" w:rsidP="007258C6">
      <w:pPr>
        <w:ind w:firstLine="709"/>
        <w:jc w:val="both"/>
        <w:rPr>
          <w:b/>
          <w:iCs/>
          <w:sz w:val="28"/>
          <w:szCs w:val="28"/>
          <w:lang w:val="ru-RU" w:eastAsia="ru-RU"/>
        </w:rPr>
      </w:pPr>
      <w:r w:rsidRPr="00E665A3">
        <w:rPr>
          <w:b/>
          <w:iCs/>
          <w:sz w:val="28"/>
          <w:szCs w:val="28"/>
          <w:lang w:val="ru-RU" w:eastAsia="ru-RU"/>
        </w:rPr>
        <w:t xml:space="preserve">3) </w:t>
      </w:r>
      <w:r>
        <w:rPr>
          <w:b/>
          <w:iCs/>
          <w:sz w:val="28"/>
          <w:szCs w:val="28"/>
          <w:lang w:val="ru-RU" w:eastAsia="ru-RU"/>
        </w:rPr>
        <w:t xml:space="preserve">Курсы внеурочной деятельности. </w:t>
      </w:r>
      <w:r w:rsidRPr="00E665A3">
        <w:rPr>
          <w:iCs/>
          <w:sz w:val="28"/>
          <w:szCs w:val="28"/>
          <w:lang w:val="ru-RU" w:eastAsia="ru-RU"/>
        </w:rPr>
        <w:t>Реализуется по календарному плану ВР, а также</w:t>
      </w:r>
      <w:r w:rsidRPr="00E665A3">
        <w:rPr>
          <w:b/>
          <w:iCs/>
          <w:sz w:val="28"/>
          <w:szCs w:val="28"/>
          <w:lang w:val="ru-RU" w:eastAsia="ru-RU"/>
        </w:rPr>
        <w:t xml:space="preserve"> </w:t>
      </w:r>
      <w:r w:rsidRPr="00E665A3">
        <w:rPr>
          <w:iCs/>
          <w:sz w:val="28"/>
          <w:szCs w:val="28"/>
          <w:lang w:val="ru-RU" w:eastAsia="ru-RU"/>
        </w:rPr>
        <w:t>через работу кружков и секций (15) по 5 направлениям. Запись и регистрация ведутся</w:t>
      </w:r>
      <w:r>
        <w:rPr>
          <w:iCs/>
          <w:sz w:val="28"/>
          <w:szCs w:val="28"/>
          <w:lang w:val="ru-RU" w:eastAsia="ru-RU"/>
        </w:rPr>
        <w:t xml:space="preserve"> </w:t>
      </w:r>
      <w:r w:rsidRPr="00E665A3">
        <w:rPr>
          <w:iCs/>
          <w:sz w:val="28"/>
          <w:szCs w:val="28"/>
          <w:lang w:val="ru-RU" w:eastAsia="ru-RU"/>
        </w:rPr>
        <w:t>через систему Навиатор38. Всего занято во внеурочной деятельности детей – 337 чел. (на базе школы).</w:t>
      </w:r>
    </w:p>
    <w:p w:rsidR="007258C6" w:rsidRPr="00E665A3" w:rsidRDefault="007258C6" w:rsidP="007258C6">
      <w:pPr>
        <w:ind w:firstLine="709"/>
        <w:jc w:val="both"/>
        <w:rPr>
          <w:iCs/>
          <w:sz w:val="28"/>
          <w:szCs w:val="28"/>
          <w:lang w:val="ru-RU" w:eastAsia="ru-RU"/>
        </w:rPr>
      </w:pPr>
      <w:r w:rsidRPr="00E665A3">
        <w:rPr>
          <w:iCs/>
          <w:sz w:val="28"/>
          <w:szCs w:val="28"/>
          <w:lang w:val="ru-RU" w:eastAsia="ru-RU"/>
        </w:rPr>
        <w:t xml:space="preserve">С 01.09.2022 г. </w:t>
      </w:r>
      <w:r w:rsidRPr="00E665A3">
        <w:rPr>
          <w:sz w:val="28"/>
          <w:szCs w:val="28"/>
          <w:lang w:val="ru-RU" w:eastAsia="ru-RU"/>
        </w:rPr>
        <w:t xml:space="preserve">еженедельное поднятие (спуска) Государственного флага России. Еженедельные единые классные часы «Разговоры о важном». Участие в социально – значимом проекте «Театр – школа жизни» </w:t>
      </w:r>
      <w:proofErr w:type="spellStart"/>
      <w:r w:rsidRPr="00E665A3">
        <w:rPr>
          <w:sz w:val="28"/>
          <w:szCs w:val="28"/>
          <w:lang w:val="ru-RU" w:eastAsia="ru-RU"/>
        </w:rPr>
        <w:t>грантового</w:t>
      </w:r>
      <w:proofErr w:type="spellEnd"/>
      <w:r w:rsidRPr="00E665A3">
        <w:rPr>
          <w:sz w:val="28"/>
          <w:szCs w:val="28"/>
          <w:lang w:val="ru-RU" w:eastAsia="ru-RU"/>
        </w:rPr>
        <w:t xml:space="preserve"> конкурса Президентского Фонда культурных инициатив. </w:t>
      </w:r>
      <w:r w:rsidRPr="00E665A3">
        <w:rPr>
          <w:iCs/>
          <w:sz w:val="28"/>
          <w:szCs w:val="28"/>
          <w:lang w:val="ru-RU" w:eastAsia="ru-RU"/>
        </w:rPr>
        <w:t>На базе шко</w:t>
      </w:r>
      <w:r>
        <w:rPr>
          <w:iCs/>
          <w:sz w:val="28"/>
          <w:szCs w:val="28"/>
          <w:lang w:val="ru-RU" w:eastAsia="ru-RU"/>
        </w:rPr>
        <w:t xml:space="preserve">лы в 2022 г. продолжает работу </w:t>
      </w:r>
      <w:r w:rsidRPr="00E665A3">
        <w:rPr>
          <w:iCs/>
          <w:sz w:val="28"/>
          <w:szCs w:val="28"/>
          <w:lang w:val="ru-RU" w:eastAsia="ru-RU"/>
        </w:rPr>
        <w:t>федеральная площадка цифрового и гуманитарного профилей «Точка Роста», где выделены следующие направления: «</w:t>
      </w:r>
      <w:proofErr w:type="spellStart"/>
      <w:r w:rsidRPr="00E665A3">
        <w:rPr>
          <w:iCs/>
          <w:sz w:val="28"/>
          <w:szCs w:val="28"/>
          <w:lang w:val="ru-RU" w:eastAsia="ru-RU"/>
        </w:rPr>
        <w:t>Легоконст</w:t>
      </w:r>
      <w:r>
        <w:rPr>
          <w:iCs/>
          <w:sz w:val="28"/>
          <w:szCs w:val="28"/>
          <w:lang w:val="ru-RU" w:eastAsia="ru-RU"/>
        </w:rPr>
        <w:t>руирование</w:t>
      </w:r>
      <w:proofErr w:type="spellEnd"/>
      <w:r>
        <w:rPr>
          <w:iCs/>
          <w:sz w:val="28"/>
          <w:szCs w:val="28"/>
          <w:lang w:val="ru-RU" w:eastAsia="ru-RU"/>
        </w:rPr>
        <w:t xml:space="preserve">», «ОБЖ», «Шахматы», </w:t>
      </w:r>
      <w:r w:rsidRPr="00E665A3">
        <w:rPr>
          <w:iCs/>
          <w:sz w:val="28"/>
          <w:szCs w:val="28"/>
          <w:lang w:val="ru-RU" w:eastAsia="ru-RU"/>
        </w:rPr>
        <w:t>«</w:t>
      </w:r>
      <w:proofErr w:type="spellStart"/>
      <w:r w:rsidRPr="00E665A3">
        <w:rPr>
          <w:iCs/>
          <w:sz w:val="28"/>
          <w:szCs w:val="28"/>
          <w:lang w:val="ru-RU" w:eastAsia="ru-RU"/>
        </w:rPr>
        <w:t>Медиашкола</w:t>
      </w:r>
      <w:proofErr w:type="spellEnd"/>
      <w:r w:rsidRPr="00E665A3">
        <w:rPr>
          <w:iCs/>
          <w:sz w:val="28"/>
          <w:szCs w:val="28"/>
          <w:lang w:val="ru-RU" w:eastAsia="ru-RU"/>
        </w:rPr>
        <w:t>». В школьном спортивном клуб</w:t>
      </w:r>
      <w:r>
        <w:rPr>
          <w:iCs/>
          <w:sz w:val="28"/>
          <w:szCs w:val="28"/>
          <w:lang w:val="ru-RU" w:eastAsia="ru-RU"/>
        </w:rPr>
        <w:t xml:space="preserve">е «Юниор» проводится 3 секции, </w:t>
      </w:r>
      <w:r w:rsidRPr="00E665A3">
        <w:rPr>
          <w:iCs/>
          <w:sz w:val="28"/>
          <w:szCs w:val="28"/>
          <w:lang w:val="ru-RU" w:eastAsia="ru-RU"/>
        </w:rPr>
        <w:t xml:space="preserve">в которых занимаются 99 чел. </w:t>
      </w:r>
    </w:p>
    <w:p w:rsidR="007258C6" w:rsidRPr="00E665A3" w:rsidRDefault="007258C6" w:rsidP="007258C6">
      <w:pPr>
        <w:ind w:firstLine="709"/>
        <w:jc w:val="both"/>
        <w:rPr>
          <w:iCs/>
          <w:sz w:val="28"/>
          <w:szCs w:val="28"/>
          <w:lang w:val="ru-RU" w:eastAsia="ru-RU"/>
        </w:rPr>
      </w:pPr>
      <w:r w:rsidRPr="00E665A3">
        <w:rPr>
          <w:b/>
          <w:iCs/>
          <w:sz w:val="28"/>
          <w:szCs w:val="28"/>
          <w:lang w:val="ru-RU" w:eastAsia="ru-RU"/>
        </w:rPr>
        <w:t xml:space="preserve">4) Школьный урок. </w:t>
      </w:r>
      <w:r w:rsidRPr="00E665A3">
        <w:rPr>
          <w:iCs/>
          <w:sz w:val="28"/>
          <w:szCs w:val="28"/>
          <w:lang w:val="ru-RU" w:eastAsia="ru-RU"/>
        </w:rPr>
        <w:t xml:space="preserve">Реализация классными руководителями и педагогами воспитательного потенциала урока. Соблюдение правил внутреннего распорядка во время уроков, внеурочных мероприятий. Применение на уроках игровых технологий, дискуссий и т.д., которые учат обучающихся командной работе и взаимодействию с другими детьми. Реализация проектно - исследовательской деятельности в 8-11 </w:t>
      </w:r>
      <w:proofErr w:type="spellStart"/>
      <w:r w:rsidRPr="00E665A3">
        <w:rPr>
          <w:iCs/>
          <w:sz w:val="28"/>
          <w:szCs w:val="28"/>
          <w:lang w:val="ru-RU" w:eastAsia="ru-RU"/>
        </w:rPr>
        <w:t>кл</w:t>
      </w:r>
      <w:proofErr w:type="spellEnd"/>
      <w:r w:rsidRPr="00E665A3">
        <w:rPr>
          <w:iCs/>
          <w:sz w:val="28"/>
          <w:szCs w:val="28"/>
          <w:lang w:val="ru-RU" w:eastAsia="ru-RU"/>
        </w:rPr>
        <w:t>.</w:t>
      </w:r>
    </w:p>
    <w:p w:rsidR="007258C6" w:rsidRDefault="007258C6" w:rsidP="007258C6">
      <w:pPr>
        <w:ind w:firstLine="709"/>
        <w:jc w:val="both"/>
        <w:rPr>
          <w:iCs/>
          <w:sz w:val="28"/>
          <w:szCs w:val="28"/>
          <w:lang w:val="ru-RU" w:eastAsia="ru-RU"/>
        </w:rPr>
      </w:pPr>
      <w:r w:rsidRPr="00E665A3">
        <w:rPr>
          <w:b/>
          <w:iCs/>
          <w:sz w:val="28"/>
          <w:szCs w:val="28"/>
          <w:lang w:val="ru-RU" w:eastAsia="ru-RU"/>
        </w:rPr>
        <w:t xml:space="preserve">5) Самоуправление. </w:t>
      </w:r>
      <w:r w:rsidRPr="00E665A3">
        <w:rPr>
          <w:iCs/>
          <w:sz w:val="28"/>
          <w:szCs w:val="28"/>
          <w:lang w:val="ru-RU" w:eastAsia="ru-RU"/>
        </w:rPr>
        <w:t xml:space="preserve">Поддержка детского самоуправления в школе через школьную ученическую думу, через актив РДШ, через самоуправление в классе, волонтерское движение. </w:t>
      </w:r>
    </w:p>
    <w:p w:rsidR="007258C6" w:rsidRPr="00E665A3" w:rsidRDefault="007258C6" w:rsidP="007258C6">
      <w:pPr>
        <w:jc w:val="both"/>
        <w:rPr>
          <w:iCs/>
          <w:sz w:val="28"/>
          <w:szCs w:val="28"/>
          <w:lang w:eastAsia="ru-RU"/>
        </w:rPr>
      </w:pPr>
      <w:r w:rsidRPr="00E665A3">
        <w:rPr>
          <w:iCs/>
          <w:noProof/>
          <w:sz w:val="28"/>
          <w:szCs w:val="28"/>
          <w:lang w:val="ru-RU" w:eastAsia="ru-RU" w:bidi="ar-SA"/>
        </w:rPr>
        <w:drawing>
          <wp:inline distT="0" distB="0" distL="0" distR="0" wp14:anchorId="2403A344" wp14:editId="3A9B2F69">
            <wp:extent cx="5857875" cy="1933575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258C6" w:rsidRDefault="007258C6" w:rsidP="007258C6">
      <w:pPr>
        <w:ind w:firstLine="709"/>
        <w:jc w:val="both"/>
        <w:rPr>
          <w:iCs/>
          <w:sz w:val="28"/>
          <w:szCs w:val="28"/>
          <w:lang w:val="ru-RU" w:eastAsia="ru-RU"/>
        </w:rPr>
      </w:pPr>
    </w:p>
    <w:p w:rsidR="007258C6" w:rsidRPr="00E665A3" w:rsidRDefault="007258C6" w:rsidP="007258C6">
      <w:pPr>
        <w:ind w:firstLine="709"/>
        <w:jc w:val="both"/>
        <w:rPr>
          <w:b/>
          <w:iCs/>
          <w:sz w:val="28"/>
          <w:szCs w:val="28"/>
          <w:lang w:val="ru-RU" w:eastAsia="ru-RU"/>
        </w:rPr>
      </w:pPr>
      <w:r w:rsidRPr="00E665A3">
        <w:rPr>
          <w:iCs/>
          <w:sz w:val="28"/>
          <w:szCs w:val="28"/>
          <w:lang w:val="ru-RU" w:eastAsia="ru-RU"/>
        </w:rPr>
        <w:t>Участие в региональном слете РДШ (</w:t>
      </w:r>
      <w:proofErr w:type="spellStart"/>
      <w:r w:rsidRPr="00E665A3">
        <w:rPr>
          <w:iCs/>
          <w:sz w:val="28"/>
          <w:szCs w:val="28"/>
          <w:lang w:val="ru-RU" w:eastAsia="ru-RU"/>
        </w:rPr>
        <w:t>Зайдулина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 К., </w:t>
      </w:r>
      <w:proofErr w:type="spellStart"/>
      <w:r w:rsidRPr="00E665A3">
        <w:rPr>
          <w:iCs/>
          <w:sz w:val="28"/>
          <w:szCs w:val="28"/>
          <w:lang w:val="ru-RU" w:eastAsia="ru-RU"/>
        </w:rPr>
        <w:t>Приказчикова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 А.). Всероссийский конкурс гражданских и патриотических инициатив «Лига первых» в номинации «Вожатый – профессия - птица», конкурс «Лидер РДШ» </w:t>
      </w:r>
      <w:proofErr w:type="spellStart"/>
      <w:r w:rsidRPr="00E665A3">
        <w:rPr>
          <w:iCs/>
          <w:sz w:val="28"/>
          <w:szCs w:val="28"/>
          <w:lang w:val="ru-RU" w:eastAsia="ru-RU"/>
        </w:rPr>
        <w:t>Вахитова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 Т. (3-е место), «КВН на Ангаре» (3 – е место), «</w:t>
      </w:r>
      <w:proofErr w:type="spellStart"/>
      <w:r w:rsidRPr="00E665A3">
        <w:rPr>
          <w:iCs/>
          <w:sz w:val="28"/>
          <w:szCs w:val="28"/>
          <w:lang w:val="ru-RU" w:eastAsia="ru-RU"/>
        </w:rPr>
        <w:t>Добродары</w:t>
      </w:r>
      <w:proofErr w:type="spellEnd"/>
      <w:r w:rsidRPr="00E665A3">
        <w:rPr>
          <w:iCs/>
          <w:sz w:val="28"/>
          <w:szCs w:val="28"/>
          <w:lang w:val="ru-RU" w:eastAsia="ru-RU"/>
        </w:rPr>
        <w:t>» (отряд волонтеров), «Операция «Забота» для пожилых людей. Организация дежурства классов по школе, в столовой, рейды по соблюдению требований к школьной форме, учебных принадлежностей.</w:t>
      </w:r>
    </w:p>
    <w:p w:rsidR="007258C6" w:rsidRPr="00E665A3" w:rsidRDefault="007258C6" w:rsidP="007258C6">
      <w:pPr>
        <w:ind w:firstLine="709"/>
        <w:jc w:val="both"/>
        <w:rPr>
          <w:b/>
          <w:iCs/>
          <w:sz w:val="28"/>
          <w:szCs w:val="28"/>
          <w:lang w:val="ru-RU" w:eastAsia="ru-RU"/>
        </w:rPr>
      </w:pPr>
      <w:r w:rsidRPr="00E665A3">
        <w:rPr>
          <w:b/>
          <w:iCs/>
          <w:sz w:val="28"/>
          <w:szCs w:val="28"/>
          <w:lang w:val="ru-RU" w:eastAsia="ru-RU"/>
        </w:rPr>
        <w:t xml:space="preserve">6) Профориентация. </w:t>
      </w:r>
      <w:r w:rsidRPr="00E665A3">
        <w:rPr>
          <w:iCs/>
          <w:sz w:val="28"/>
          <w:szCs w:val="28"/>
          <w:lang w:val="ru-RU" w:eastAsia="ru-RU"/>
        </w:rPr>
        <w:t xml:space="preserve">Диагностика и консультирование по проблемам профориентации. Участие обучающихся 8-11 </w:t>
      </w:r>
      <w:proofErr w:type="spellStart"/>
      <w:r w:rsidRPr="00E665A3">
        <w:rPr>
          <w:iCs/>
          <w:sz w:val="28"/>
          <w:szCs w:val="28"/>
          <w:lang w:val="ru-RU" w:eastAsia="ru-RU"/>
        </w:rPr>
        <w:t>кл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. в проекте </w:t>
      </w:r>
      <w:proofErr w:type="spellStart"/>
      <w:r w:rsidRPr="00E665A3">
        <w:rPr>
          <w:iCs/>
          <w:sz w:val="28"/>
          <w:szCs w:val="28"/>
          <w:lang w:val="ru-RU" w:eastAsia="ru-RU"/>
        </w:rPr>
        <w:t>ПРОеКТОриЯ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, «Билет в будущее». День открытых дверей в </w:t>
      </w:r>
      <w:proofErr w:type="spellStart"/>
      <w:r w:rsidRPr="00E665A3">
        <w:rPr>
          <w:iCs/>
          <w:sz w:val="28"/>
          <w:szCs w:val="28"/>
          <w:lang w:val="ru-RU" w:eastAsia="ru-RU"/>
        </w:rPr>
        <w:t>Заларинском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 </w:t>
      </w:r>
      <w:r w:rsidRPr="00E665A3">
        <w:rPr>
          <w:iCs/>
          <w:sz w:val="28"/>
          <w:szCs w:val="28"/>
          <w:lang w:val="ru-RU" w:eastAsia="ru-RU"/>
        </w:rPr>
        <w:lastRenderedPageBreak/>
        <w:t xml:space="preserve">агропромышленном техникуме, ОГБУЗ </w:t>
      </w:r>
      <w:proofErr w:type="spellStart"/>
      <w:r w:rsidRPr="00E665A3">
        <w:rPr>
          <w:iCs/>
          <w:sz w:val="28"/>
          <w:szCs w:val="28"/>
          <w:lang w:val="ru-RU" w:eastAsia="ru-RU"/>
        </w:rPr>
        <w:t>Нукутская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 ЦРБ, ОГИБДД, отдел кинологической службы в п. </w:t>
      </w:r>
      <w:proofErr w:type="spellStart"/>
      <w:r w:rsidRPr="00E665A3">
        <w:rPr>
          <w:iCs/>
          <w:sz w:val="28"/>
          <w:szCs w:val="28"/>
          <w:lang w:val="ru-RU" w:eastAsia="ru-RU"/>
        </w:rPr>
        <w:t>Залари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. Ярмарка ВУЗов ИРНИТУ, ИГУ, ИРГСХА на базе школы. Акция «Снежный десант» со студентами техникумов и ВУЗов. </w:t>
      </w:r>
      <w:proofErr w:type="spellStart"/>
      <w:r w:rsidRPr="00E665A3">
        <w:rPr>
          <w:iCs/>
          <w:sz w:val="28"/>
          <w:szCs w:val="28"/>
          <w:lang w:val="ru-RU" w:eastAsia="ru-RU"/>
        </w:rPr>
        <w:t>Тренинговые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 занятия по </w:t>
      </w:r>
      <w:proofErr w:type="spellStart"/>
      <w:r w:rsidRPr="00E665A3">
        <w:rPr>
          <w:iCs/>
          <w:sz w:val="28"/>
          <w:szCs w:val="28"/>
          <w:lang w:val="ru-RU" w:eastAsia="ru-RU"/>
        </w:rPr>
        <w:t>профориентированию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 с педагогом – психологом.</w:t>
      </w:r>
    </w:p>
    <w:p w:rsidR="007258C6" w:rsidRPr="00E665A3" w:rsidRDefault="007258C6" w:rsidP="007258C6">
      <w:pPr>
        <w:ind w:firstLine="709"/>
        <w:jc w:val="both"/>
        <w:rPr>
          <w:b/>
          <w:iCs/>
          <w:sz w:val="28"/>
          <w:szCs w:val="28"/>
          <w:lang w:val="ru-RU" w:eastAsia="ru-RU"/>
        </w:rPr>
      </w:pPr>
      <w:r w:rsidRPr="00E665A3">
        <w:rPr>
          <w:b/>
          <w:iCs/>
          <w:sz w:val="28"/>
          <w:szCs w:val="28"/>
          <w:lang w:val="ru-RU" w:eastAsia="ru-RU"/>
        </w:rPr>
        <w:t xml:space="preserve">7) </w:t>
      </w:r>
      <w:proofErr w:type="spellStart"/>
      <w:r w:rsidRPr="00E665A3">
        <w:rPr>
          <w:b/>
          <w:iCs/>
          <w:sz w:val="28"/>
          <w:szCs w:val="28"/>
          <w:lang w:val="ru-RU" w:eastAsia="ru-RU"/>
        </w:rPr>
        <w:t>Медиашкола</w:t>
      </w:r>
      <w:proofErr w:type="spellEnd"/>
      <w:r w:rsidRPr="00E665A3">
        <w:rPr>
          <w:b/>
          <w:iCs/>
          <w:sz w:val="28"/>
          <w:szCs w:val="28"/>
          <w:lang w:val="ru-RU" w:eastAsia="ru-RU"/>
        </w:rPr>
        <w:t xml:space="preserve">. </w:t>
      </w:r>
      <w:r w:rsidRPr="00E665A3">
        <w:rPr>
          <w:iCs/>
          <w:sz w:val="28"/>
          <w:szCs w:val="28"/>
          <w:lang w:val="ru-RU" w:eastAsia="ru-RU"/>
        </w:rPr>
        <w:t>Развитие коммуникативной культуры обучающихся осуществляется через кружок «</w:t>
      </w:r>
      <w:proofErr w:type="spellStart"/>
      <w:r w:rsidRPr="00E665A3">
        <w:rPr>
          <w:iCs/>
          <w:sz w:val="28"/>
          <w:szCs w:val="28"/>
          <w:lang w:val="ru-RU" w:eastAsia="ru-RU"/>
        </w:rPr>
        <w:t>МедиаШкола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». Обучающиеся готовят и освящают школьные, поселковые мероприятия. Действуют активные страницы в социальных сетях, где ребята знакомят со школьными новостями (ссылка </w:t>
      </w:r>
      <w:proofErr w:type="spellStart"/>
      <w:r w:rsidRPr="00E665A3">
        <w:rPr>
          <w:iCs/>
          <w:sz w:val="28"/>
          <w:szCs w:val="28"/>
          <w:lang w:val="ru-RU" w:eastAsia="ru-RU"/>
        </w:rPr>
        <w:t>Госорганизации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 в </w:t>
      </w:r>
      <w:proofErr w:type="spellStart"/>
      <w:r w:rsidRPr="00E665A3">
        <w:rPr>
          <w:iCs/>
          <w:sz w:val="28"/>
          <w:szCs w:val="28"/>
          <w:lang w:val="ru-RU" w:eastAsia="ru-RU"/>
        </w:rPr>
        <w:t>Вк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) </w:t>
      </w:r>
      <w:hyperlink r:id="rId23" w:history="1">
        <w:r w:rsidRPr="00E665A3">
          <w:rPr>
            <w:rStyle w:val="a7"/>
            <w:iCs/>
            <w:sz w:val="28"/>
            <w:szCs w:val="28"/>
            <w:lang w:eastAsia="ru-RU"/>
          </w:rPr>
          <w:t>https</w:t>
        </w:r>
        <w:r w:rsidRPr="00E665A3">
          <w:rPr>
            <w:rStyle w:val="a7"/>
            <w:iCs/>
            <w:sz w:val="28"/>
            <w:szCs w:val="28"/>
            <w:lang w:val="ru-RU" w:eastAsia="ru-RU"/>
          </w:rPr>
          <w:t>://</w:t>
        </w:r>
        <w:proofErr w:type="spellStart"/>
        <w:r w:rsidRPr="00E665A3">
          <w:rPr>
            <w:rStyle w:val="a7"/>
            <w:iCs/>
            <w:sz w:val="28"/>
            <w:szCs w:val="28"/>
            <w:lang w:eastAsia="ru-RU"/>
          </w:rPr>
          <w:t>vk</w:t>
        </w:r>
        <w:proofErr w:type="spellEnd"/>
        <w:r w:rsidRPr="00E665A3">
          <w:rPr>
            <w:rStyle w:val="a7"/>
            <w:iCs/>
            <w:sz w:val="28"/>
            <w:szCs w:val="28"/>
            <w:lang w:val="ru-RU" w:eastAsia="ru-RU"/>
          </w:rPr>
          <w:t>.</w:t>
        </w:r>
        <w:r w:rsidRPr="00E665A3">
          <w:rPr>
            <w:rStyle w:val="a7"/>
            <w:iCs/>
            <w:sz w:val="28"/>
            <w:szCs w:val="28"/>
            <w:lang w:eastAsia="ru-RU"/>
          </w:rPr>
          <w:t>com</w:t>
        </w:r>
        <w:r w:rsidRPr="00E665A3">
          <w:rPr>
            <w:rStyle w:val="a7"/>
            <w:iCs/>
            <w:sz w:val="28"/>
            <w:szCs w:val="28"/>
            <w:lang w:val="ru-RU" w:eastAsia="ru-RU"/>
          </w:rPr>
          <w:t>/</w:t>
        </w:r>
        <w:r w:rsidRPr="00E665A3">
          <w:rPr>
            <w:rStyle w:val="a7"/>
            <w:iCs/>
            <w:sz w:val="28"/>
            <w:szCs w:val="28"/>
            <w:lang w:eastAsia="ru-RU"/>
          </w:rPr>
          <w:t>club</w:t>
        </w:r>
        <w:r w:rsidRPr="00E665A3">
          <w:rPr>
            <w:rStyle w:val="a7"/>
            <w:iCs/>
            <w:sz w:val="28"/>
            <w:szCs w:val="28"/>
            <w:lang w:val="ru-RU" w:eastAsia="ru-RU"/>
          </w:rPr>
          <w:t>215765208</w:t>
        </w:r>
      </w:hyperlink>
      <w:r w:rsidRPr="00E665A3">
        <w:rPr>
          <w:iCs/>
          <w:sz w:val="28"/>
          <w:szCs w:val="28"/>
          <w:lang w:val="ru-RU" w:eastAsia="ru-RU"/>
        </w:rPr>
        <w:t xml:space="preserve"> </w:t>
      </w:r>
    </w:p>
    <w:p w:rsidR="007258C6" w:rsidRPr="00E665A3" w:rsidRDefault="007258C6" w:rsidP="007258C6">
      <w:pPr>
        <w:ind w:firstLine="709"/>
        <w:jc w:val="both"/>
        <w:rPr>
          <w:b/>
          <w:iCs/>
          <w:sz w:val="28"/>
          <w:szCs w:val="28"/>
          <w:lang w:val="ru-RU" w:eastAsia="ru-RU"/>
        </w:rPr>
      </w:pPr>
      <w:r w:rsidRPr="00E665A3">
        <w:rPr>
          <w:b/>
          <w:iCs/>
          <w:sz w:val="28"/>
          <w:szCs w:val="28"/>
          <w:lang w:val="ru-RU" w:eastAsia="ru-RU"/>
        </w:rPr>
        <w:t xml:space="preserve">8) Организация предметно-эстетической среды. </w:t>
      </w:r>
      <w:r w:rsidRPr="00E665A3">
        <w:rPr>
          <w:iCs/>
          <w:sz w:val="28"/>
          <w:szCs w:val="28"/>
          <w:lang w:val="ru-RU" w:eastAsia="ru-RU"/>
        </w:rPr>
        <w:t>Данный модуль реализуется через благоустройство классных кабинетов. Конкурс «Лучший классный уголок», «Новогоднее оформление окна», размещение на стенах школы регулярно сменяемых экспозиций: «Пожарная безопасность», «День космонавтики», «День Победы». Оформление фойе школы и рекреаций, спортивного и актового зала к школьным событиям.</w:t>
      </w:r>
    </w:p>
    <w:p w:rsidR="007258C6" w:rsidRPr="00E665A3" w:rsidRDefault="007258C6" w:rsidP="007258C6">
      <w:pPr>
        <w:ind w:firstLine="709"/>
        <w:jc w:val="both"/>
        <w:rPr>
          <w:iCs/>
          <w:sz w:val="28"/>
          <w:szCs w:val="28"/>
          <w:lang w:val="ru-RU" w:eastAsia="ru-RU"/>
        </w:rPr>
      </w:pPr>
      <w:r w:rsidRPr="00E665A3">
        <w:rPr>
          <w:b/>
          <w:iCs/>
          <w:sz w:val="28"/>
          <w:szCs w:val="28"/>
          <w:lang w:val="ru-RU" w:eastAsia="ru-RU"/>
        </w:rPr>
        <w:t xml:space="preserve">9) Работа с родителями. </w:t>
      </w:r>
      <w:r w:rsidRPr="00E665A3">
        <w:rPr>
          <w:iCs/>
          <w:sz w:val="28"/>
          <w:szCs w:val="28"/>
          <w:lang w:val="ru-RU" w:eastAsia="ru-RU"/>
        </w:rPr>
        <w:t>Выборы общешкольного родительского комитета школы, группы по контролю за питанием «Родительский контроль», подвозом «Родительский патруль». Участие родителей в заседании конфликтной комиссии, подготовки к проведению общешкольных мероприятий. Родительские собрания в классах</w:t>
      </w:r>
      <w:r>
        <w:rPr>
          <w:iCs/>
          <w:sz w:val="28"/>
          <w:szCs w:val="28"/>
          <w:lang w:val="ru-RU" w:eastAsia="ru-RU"/>
        </w:rPr>
        <w:t xml:space="preserve">. Участие в онлайн – форумах и </w:t>
      </w:r>
      <w:r w:rsidRPr="00E665A3">
        <w:rPr>
          <w:iCs/>
          <w:sz w:val="28"/>
          <w:szCs w:val="28"/>
          <w:lang w:val="ru-RU" w:eastAsia="ru-RU"/>
        </w:rPr>
        <w:t xml:space="preserve">родительских собраниях по профилактике суицидального поведения, беспризорности. Выборы в муниципальный родительский штаб по контролю за осуществлением капитального ремонта школ, питания, антитеррористической безопасности. </w:t>
      </w:r>
    </w:p>
    <w:p w:rsidR="007258C6" w:rsidRPr="00E665A3" w:rsidRDefault="009A0E5A" w:rsidP="007258C6">
      <w:pPr>
        <w:ind w:firstLine="709"/>
        <w:jc w:val="both"/>
        <w:rPr>
          <w:b/>
          <w:iCs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1633220</wp:posOffset>
            </wp:positionV>
            <wp:extent cx="352425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83" y="21459"/>
                <wp:lineTo x="2148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5" r="7127"/>
                    <a:stretch/>
                  </pic:blipFill>
                  <pic:spPr bwMode="auto">
                    <a:xfrm>
                      <a:off x="0" y="0"/>
                      <a:ext cx="3524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8C6" w:rsidRPr="00E665A3">
        <w:rPr>
          <w:b/>
          <w:iCs/>
          <w:sz w:val="28"/>
          <w:szCs w:val="28"/>
          <w:lang w:val="ru-RU" w:eastAsia="ru-RU"/>
        </w:rPr>
        <w:t xml:space="preserve">10) Школьный театр. </w:t>
      </w:r>
      <w:r w:rsidR="007258C6" w:rsidRPr="00E665A3">
        <w:rPr>
          <w:iCs/>
          <w:sz w:val="28"/>
          <w:szCs w:val="28"/>
          <w:lang w:val="ru-RU" w:eastAsia="ru-RU"/>
        </w:rPr>
        <w:t>Вариативный модуль был введен с 1 октября 2022г. в его реализации участвует рабочая группа, в которую входит директор школы, заместитель директора по ВР, педагог – организатор, советник директора по</w:t>
      </w:r>
      <w:r w:rsidR="007258C6" w:rsidRPr="00E665A3">
        <w:rPr>
          <w:sz w:val="28"/>
          <w:szCs w:val="28"/>
          <w:lang w:eastAsia="ru-RU"/>
        </w:rPr>
        <w:t> </w:t>
      </w:r>
      <w:r w:rsidR="007258C6" w:rsidRPr="00E665A3">
        <w:rPr>
          <w:sz w:val="28"/>
          <w:szCs w:val="28"/>
          <w:lang w:val="ru-RU" w:eastAsia="ru-RU"/>
        </w:rPr>
        <w:t>воспитанию и</w:t>
      </w:r>
      <w:r w:rsidR="007258C6" w:rsidRPr="00E665A3">
        <w:rPr>
          <w:sz w:val="28"/>
          <w:szCs w:val="28"/>
          <w:lang w:eastAsia="ru-RU"/>
        </w:rPr>
        <w:t> </w:t>
      </w:r>
      <w:r w:rsidR="007258C6" w:rsidRPr="00E665A3">
        <w:rPr>
          <w:sz w:val="28"/>
          <w:szCs w:val="28"/>
          <w:lang w:val="ru-RU" w:eastAsia="ru-RU"/>
        </w:rPr>
        <w:t>взаимодействию с</w:t>
      </w:r>
      <w:r w:rsidR="007258C6" w:rsidRPr="00E665A3">
        <w:rPr>
          <w:sz w:val="28"/>
          <w:szCs w:val="28"/>
          <w:lang w:eastAsia="ru-RU"/>
        </w:rPr>
        <w:t> </w:t>
      </w:r>
      <w:r w:rsidR="007258C6" w:rsidRPr="00E665A3">
        <w:rPr>
          <w:sz w:val="28"/>
          <w:szCs w:val="28"/>
          <w:lang w:val="ru-RU" w:eastAsia="ru-RU"/>
        </w:rPr>
        <w:t xml:space="preserve">детскими общественными объединениями, педагог-психолог, социальный педагог, учителя русского языка и литературы, педагоги дополнительного образования. Руководит театром педагог дополнительного образования, режиссер </w:t>
      </w:r>
      <w:proofErr w:type="spellStart"/>
      <w:r w:rsidR="007258C6" w:rsidRPr="00E665A3">
        <w:rPr>
          <w:sz w:val="28"/>
          <w:szCs w:val="28"/>
          <w:lang w:val="ru-RU" w:eastAsia="ru-RU"/>
        </w:rPr>
        <w:t>Строгова</w:t>
      </w:r>
      <w:proofErr w:type="spellEnd"/>
      <w:r w:rsidR="007258C6" w:rsidRPr="00E665A3">
        <w:rPr>
          <w:sz w:val="28"/>
          <w:szCs w:val="28"/>
          <w:lang w:val="ru-RU" w:eastAsia="ru-RU"/>
        </w:rPr>
        <w:t xml:space="preserve"> Е.Н. Помощь в реализации проекта оказывает Опорный центр по поддержке школьных театров на базе Иркутского театрального училища. Занятия проходят в актовом зале школы и в здании старого </w:t>
      </w:r>
      <w:proofErr w:type="spellStart"/>
      <w:r w:rsidR="007258C6" w:rsidRPr="00E665A3">
        <w:rPr>
          <w:sz w:val="28"/>
          <w:szCs w:val="28"/>
          <w:lang w:val="ru-RU" w:eastAsia="ru-RU"/>
        </w:rPr>
        <w:t>межпоселенческого</w:t>
      </w:r>
      <w:proofErr w:type="spellEnd"/>
      <w:r w:rsidR="007258C6" w:rsidRPr="00E665A3">
        <w:rPr>
          <w:sz w:val="28"/>
          <w:szCs w:val="28"/>
          <w:lang w:val="ru-RU" w:eastAsia="ru-RU"/>
        </w:rPr>
        <w:t xml:space="preserve"> дома культуры.</w:t>
      </w:r>
    </w:p>
    <w:p w:rsidR="007258C6" w:rsidRDefault="007258C6" w:rsidP="007258C6">
      <w:pPr>
        <w:ind w:firstLine="709"/>
        <w:jc w:val="both"/>
        <w:rPr>
          <w:sz w:val="28"/>
          <w:szCs w:val="28"/>
          <w:lang w:val="ru-RU" w:eastAsia="ru-RU"/>
        </w:rPr>
      </w:pPr>
      <w:r w:rsidRPr="00E665A3">
        <w:rPr>
          <w:sz w:val="28"/>
          <w:szCs w:val="28"/>
          <w:lang w:val="ru-RU" w:eastAsia="ru-RU"/>
        </w:rPr>
        <w:t xml:space="preserve">К реализации задач Программы воспитания </w:t>
      </w:r>
      <w:r w:rsidRPr="00E665A3">
        <w:rPr>
          <w:sz w:val="28"/>
          <w:szCs w:val="28"/>
          <w:lang w:val="ru-RU" w:eastAsia="ru-RU"/>
        </w:rPr>
        <w:lastRenderedPageBreak/>
        <w:t xml:space="preserve">МБОУ </w:t>
      </w:r>
      <w:proofErr w:type="spellStart"/>
      <w:r w:rsidRPr="00E665A3">
        <w:rPr>
          <w:sz w:val="28"/>
          <w:szCs w:val="28"/>
          <w:lang w:val="ru-RU" w:eastAsia="ru-RU"/>
        </w:rPr>
        <w:t>Новонукутская</w:t>
      </w:r>
      <w:proofErr w:type="spellEnd"/>
      <w:r w:rsidRPr="00E665A3">
        <w:rPr>
          <w:sz w:val="28"/>
          <w:szCs w:val="28"/>
          <w:lang w:val="ru-RU" w:eastAsia="ru-RU"/>
        </w:rPr>
        <w:t xml:space="preserve"> СОШ привлекает к сотрудничеству многих социальных партнеров и субъектов профилактики.</w:t>
      </w:r>
    </w:p>
    <w:p w:rsidR="007258C6" w:rsidRPr="00E665A3" w:rsidRDefault="007258C6" w:rsidP="007258C6">
      <w:pPr>
        <w:ind w:firstLine="709"/>
        <w:jc w:val="both"/>
        <w:rPr>
          <w:sz w:val="28"/>
          <w:szCs w:val="28"/>
          <w:lang w:val="ru-RU" w:eastAsia="ru-RU"/>
        </w:rPr>
      </w:pPr>
      <w:r w:rsidRPr="00E665A3">
        <w:rPr>
          <w:sz w:val="28"/>
          <w:szCs w:val="28"/>
          <w:lang w:val="ru-RU" w:eastAsia="ru-RU"/>
        </w:rPr>
        <w:t>С</w:t>
      </w:r>
      <w:r w:rsidRPr="00E665A3">
        <w:rPr>
          <w:sz w:val="28"/>
          <w:szCs w:val="28"/>
          <w:lang w:eastAsia="ru-RU"/>
        </w:rPr>
        <w:t> </w:t>
      </w:r>
      <w:r w:rsidRPr="00E665A3">
        <w:rPr>
          <w:sz w:val="28"/>
          <w:szCs w:val="28"/>
          <w:lang w:val="ru-RU" w:eastAsia="ru-RU"/>
        </w:rPr>
        <w:t>1 сентября 2022 года введена должность советника директора по</w:t>
      </w:r>
      <w:r w:rsidRPr="00E665A3"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воспитанию </w:t>
      </w:r>
      <w:r w:rsidRPr="00E665A3">
        <w:rPr>
          <w:sz w:val="28"/>
          <w:szCs w:val="28"/>
          <w:lang w:val="ru-RU" w:eastAsia="ru-RU"/>
        </w:rPr>
        <w:t>и</w:t>
      </w:r>
      <w:r w:rsidRPr="00E665A3"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взаимодействию </w:t>
      </w:r>
      <w:r w:rsidRPr="00E665A3">
        <w:rPr>
          <w:sz w:val="28"/>
          <w:szCs w:val="28"/>
          <w:lang w:val="ru-RU" w:eastAsia="ru-RU"/>
        </w:rPr>
        <w:t>с</w:t>
      </w:r>
      <w:r w:rsidRPr="00E665A3"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детскими общественными </w:t>
      </w:r>
      <w:r w:rsidRPr="00E665A3">
        <w:rPr>
          <w:sz w:val="28"/>
          <w:szCs w:val="28"/>
          <w:lang w:val="ru-RU" w:eastAsia="ru-RU"/>
        </w:rPr>
        <w:t>объединениями (далее – советник по</w:t>
      </w:r>
      <w:r w:rsidRPr="00E665A3"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воспитанию). Её занял </w:t>
      </w:r>
      <w:r w:rsidRPr="00E665A3">
        <w:rPr>
          <w:sz w:val="28"/>
          <w:szCs w:val="28"/>
          <w:lang w:val="ru-RU" w:eastAsia="ru-RU"/>
        </w:rPr>
        <w:t xml:space="preserve">молодой педагог </w:t>
      </w:r>
      <w:proofErr w:type="spellStart"/>
      <w:r w:rsidRPr="00E665A3">
        <w:rPr>
          <w:sz w:val="28"/>
          <w:szCs w:val="28"/>
          <w:lang w:val="ru-RU" w:eastAsia="ru-RU"/>
        </w:rPr>
        <w:t>Геленкенова</w:t>
      </w:r>
      <w:proofErr w:type="spellEnd"/>
      <w:r w:rsidRPr="00E665A3">
        <w:rPr>
          <w:sz w:val="28"/>
          <w:szCs w:val="28"/>
          <w:lang w:val="ru-RU" w:eastAsia="ru-RU"/>
        </w:rPr>
        <w:t xml:space="preserve"> Т.В., чей педагогический стаж составляет 1 год, но есть опыт работы педагогом - организатором и вожатым детского оздоровительного лагеря.  </w:t>
      </w:r>
    </w:p>
    <w:p w:rsidR="007258C6" w:rsidRPr="00E665A3" w:rsidRDefault="007258C6" w:rsidP="007258C6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665A3">
        <w:rPr>
          <w:sz w:val="28"/>
          <w:szCs w:val="28"/>
          <w:lang w:eastAsia="ru-RU"/>
        </w:rPr>
        <w:t>Советник</w:t>
      </w:r>
      <w:proofErr w:type="spellEnd"/>
      <w:r w:rsidRPr="00E665A3">
        <w:rPr>
          <w:sz w:val="28"/>
          <w:szCs w:val="28"/>
          <w:lang w:eastAsia="ru-RU"/>
        </w:rPr>
        <w:t xml:space="preserve"> </w:t>
      </w:r>
      <w:proofErr w:type="spellStart"/>
      <w:r w:rsidRPr="00E665A3">
        <w:rPr>
          <w:sz w:val="28"/>
          <w:szCs w:val="28"/>
          <w:lang w:eastAsia="ru-RU"/>
        </w:rPr>
        <w:t>по</w:t>
      </w:r>
      <w:proofErr w:type="spellEnd"/>
      <w:r w:rsidRPr="00E665A3">
        <w:rPr>
          <w:sz w:val="28"/>
          <w:szCs w:val="28"/>
          <w:lang w:eastAsia="ru-RU"/>
        </w:rPr>
        <w:t> </w:t>
      </w:r>
      <w:proofErr w:type="spellStart"/>
      <w:r w:rsidRPr="00E665A3">
        <w:rPr>
          <w:sz w:val="28"/>
          <w:szCs w:val="28"/>
          <w:lang w:eastAsia="ru-RU"/>
        </w:rPr>
        <w:t>воспитанию</w:t>
      </w:r>
      <w:proofErr w:type="spellEnd"/>
      <w:r w:rsidRPr="00E665A3">
        <w:rPr>
          <w:sz w:val="28"/>
          <w:szCs w:val="28"/>
          <w:lang w:eastAsia="ru-RU"/>
        </w:rPr>
        <w:t>:</w:t>
      </w:r>
    </w:p>
    <w:p w:rsidR="007258C6" w:rsidRPr="00E665A3" w:rsidRDefault="007258C6" w:rsidP="007258C6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E665A3">
        <w:rPr>
          <w:sz w:val="28"/>
          <w:szCs w:val="28"/>
          <w:lang w:val="ru-RU" w:eastAsia="ru-RU"/>
        </w:rPr>
        <w:t>участвует в</w:t>
      </w:r>
      <w:r w:rsidRPr="00E665A3">
        <w:rPr>
          <w:sz w:val="28"/>
          <w:szCs w:val="28"/>
          <w:lang w:eastAsia="ru-RU"/>
        </w:rPr>
        <w:t> </w:t>
      </w:r>
      <w:r w:rsidRPr="00E665A3">
        <w:rPr>
          <w:sz w:val="28"/>
          <w:szCs w:val="28"/>
          <w:lang w:val="ru-RU" w:eastAsia="ru-RU"/>
        </w:rPr>
        <w:t>разработке и</w:t>
      </w:r>
      <w:r w:rsidRPr="00E665A3">
        <w:rPr>
          <w:sz w:val="28"/>
          <w:szCs w:val="28"/>
          <w:lang w:eastAsia="ru-RU"/>
        </w:rPr>
        <w:t> </w:t>
      </w:r>
      <w:r w:rsidRPr="00E665A3">
        <w:rPr>
          <w:sz w:val="28"/>
          <w:szCs w:val="28"/>
          <w:lang w:val="ru-RU" w:eastAsia="ru-RU"/>
        </w:rPr>
        <w:t>реализации рабочей программы и</w:t>
      </w:r>
      <w:r w:rsidRPr="00E665A3">
        <w:rPr>
          <w:sz w:val="28"/>
          <w:szCs w:val="28"/>
          <w:lang w:eastAsia="ru-RU"/>
        </w:rPr>
        <w:t> </w:t>
      </w:r>
      <w:r w:rsidRPr="00E665A3">
        <w:rPr>
          <w:sz w:val="28"/>
          <w:szCs w:val="28"/>
          <w:lang w:val="ru-RU" w:eastAsia="ru-RU"/>
        </w:rPr>
        <w:t>календарного плана воспитательной работы в</w:t>
      </w:r>
      <w:r w:rsidRPr="00E665A3">
        <w:rPr>
          <w:sz w:val="28"/>
          <w:szCs w:val="28"/>
          <w:lang w:eastAsia="ru-RU"/>
        </w:rPr>
        <w:t> </w:t>
      </w:r>
      <w:r w:rsidRPr="00E665A3">
        <w:rPr>
          <w:sz w:val="28"/>
          <w:szCs w:val="28"/>
          <w:lang w:val="ru-RU" w:eastAsia="ru-RU"/>
        </w:rPr>
        <w:t xml:space="preserve">школе; </w:t>
      </w:r>
    </w:p>
    <w:p w:rsidR="007258C6" w:rsidRPr="00E665A3" w:rsidRDefault="007258C6" w:rsidP="007258C6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E665A3">
        <w:rPr>
          <w:sz w:val="28"/>
          <w:szCs w:val="28"/>
          <w:lang w:val="ru-RU" w:eastAsia="ru-RU"/>
        </w:rPr>
        <w:t>привлекает педагогов, обучающихся и</w:t>
      </w:r>
      <w:r w:rsidRPr="00E665A3">
        <w:rPr>
          <w:sz w:val="28"/>
          <w:szCs w:val="28"/>
          <w:lang w:eastAsia="ru-RU"/>
        </w:rPr>
        <w:t> </w:t>
      </w:r>
      <w:r w:rsidRPr="00E665A3">
        <w:rPr>
          <w:sz w:val="28"/>
          <w:szCs w:val="28"/>
          <w:lang w:val="ru-RU" w:eastAsia="ru-RU"/>
        </w:rPr>
        <w:t>их родителей в</w:t>
      </w:r>
      <w:r w:rsidRPr="00E665A3">
        <w:rPr>
          <w:sz w:val="28"/>
          <w:szCs w:val="28"/>
          <w:lang w:eastAsia="ru-RU"/>
        </w:rPr>
        <w:t> </w:t>
      </w:r>
      <w:r w:rsidRPr="00E665A3">
        <w:rPr>
          <w:sz w:val="28"/>
          <w:szCs w:val="28"/>
          <w:lang w:val="ru-RU" w:eastAsia="ru-RU"/>
        </w:rPr>
        <w:t xml:space="preserve">проектирование рабочих программ воспитания; </w:t>
      </w:r>
    </w:p>
    <w:p w:rsidR="007258C6" w:rsidRPr="00E665A3" w:rsidRDefault="007258C6" w:rsidP="007258C6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E665A3">
        <w:rPr>
          <w:sz w:val="28"/>
          <w:szCs w:val="28"/>
          <w:lang w:val="ru-RU" w:eastAsia="ru-RU"/>
        </w:rPr>
        <w:t>организовывает отдых и</w:t>
      </w:r>
      <w:r w:rsidRPr="00E665A3">
        <w:rPr>
          <w:sz w:val="28"/>
          <w:szCs w:val="28"/>
          <w:lang w:eastAsia="ru-RU"/>
        </w:rPr>
        <w:t> </w:t>
      </w:r>
      <w:r w:rsidRPr="00E665A3">
        <w:rPr>
          <w:sz w:val="28"/>
          <w:szCs w:val="28"/>
          <w:lang w:val="ru-RU" w:eastAsia="ru-RU"/>
        </w:rPr>
        <w:t>занятость обучающихся в</w:t>
      </w:r>
      <w:r w:rsidRPr="00E665A3">
        <w:rPr>
          <w:sz w:val="28"/>
          <w:szCs w:val="28"/>
          <w:lang w:eastAsia="ru-RU"/>
        </w:rPr>
        <w:t> </w:t>
      </w:r>
      <w:r w:rsidRPr="00E665A3">
        <w:rPr>
          <w:sz w:val="28"/>
          <w:szCs w:val="28"/>
          <w:lang w:val="ru-RU" w:eastAsia="ru-RU"/>
        </w:rPr>
        <w:t xml:space="preserve">каникулярный период; </w:t>
      </w:r>
    </w:p>
    <w:p w:rsidR="007258C6" w:rsidRPr="00E665A3" w:rsidRDefault="007258C6" w:rsidP="007258C6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E665A3">
        <w:rPr>
          <w:sz w:val="28"/>
          <w:szCs w:val="28"/>
          <w:lang w:val="ru-RU" w:eastAsia="ru-RU"/>
        </w:rPr>
        <w:t>организовывает педагогическое стимулирование обучающихся к</w:t>
      </w:r>
      <w:r w:rsidRPr="00E665A3">
        <w:rPr>
          <w:sz w:val="28"/>
          <w:szCs w:val="28"/>
          <w:lang w:eastAsia="ru-RU"/>
        </w:rPr>
        <w:t> </w:t>
      </w:r>
      <w:r w:rsidRPr="00E665A3">
        <w:rPr>
          <w:sz w:val="28"/>
          <w:szCs w:val="28"/>
          <w:lang w:val="ru-RU" w:eastAsia="ru-RU"/>
        </w:rPr>
        <w:t>самореализации и</w:t>
      </w:r>
      <w:r w:rsidRPr="00E665A3">
        <w:rPr>
          <w:sz w:val="28"/>
          <w:szCs w:val="28"/>
          <w:lang w:eastAsia="ru-RU"/>
        </w:rPr>
        <w:t> </w:t>
      </w:r>
      <w:r w:rsidRPr="00E665A3">
        <w:rPr>
          <w:sz w:val="28"/>
          <w:szCs w:val="28"/>
          <w:lang w:val="ru-RU" w:eastAsia="ru-RU"/>
        </w:rPr>
        <w:t xml:space="preserve">социально-педагогической поддержке; </w:t>
      </w:r>
    </w:p>
    <w:p w:rsidR="007258C6" w:rsidRPr="00E665A3" w:rsidRDefault="007258C6" w:rsidP="007258C6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E665A3">
        <w:rPr>
          <w:sz w:val="28"/>
          <w:szCs w:val="28"/>
          <w:lang w:val="ru-RU" w:eastAsia="ru-RU"/>
        </w:rPr>
        <w:t>участвует в</w:t>
      </w:r>
      <w:r w:rsidRPr="00E665A3">
        <w:rPr>
          <w:sz w:val="28"/>
          <w:szCs w:val="28"/>
          <w:lang w:eastAsia="ru-RU"/>
        </w:rPr>
        <w:t> </w:t>
      </w:r>
      <w:r w:rsidRPr="00E665A3">
        <w:rPr>
          <w:sz w:val="28"/>
          <w:szCs w:val="28"/>
          <w:lang w:val="ru-RU" w:eastAsia="ru-RU"/>
        </w:rPr>
        <w:t xml:space="preserve">работе педагогических, методических советов; </w:t>
      </w:r>
    </w:p>
    <w:p w:rsidR="007258C6" w:rsidRPr="00E665A3" w:rsidRDefault="007258C6" w:rsidP="007258C6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E665A3">
        <w:rPr>
          <w:sz w:val="28"/>
          <w:szCs w:val="28"/>
          <w:lang w:val="ru-RU" w:eastAsia="ru-RU"/>
        </w:rPr>
        <w:t>помогает готовить и</w:t>
      </w:r>
      <w:r w:rsidRPr="00E665A3">
        <w:rPr>
          <w:sz w:val="28"/>
          <w:szCs w:val="28"/>
          <w:lang w:eastAsia="ru-RU"/>
        </w:rPr>
        <w:t> </w:t>
      </w:r>
      <w:r w:rsidRPr="00E665A3">
        <w:rPr>
          <w:sz w:val="28"/>
          <w:szCs w:val="28"/>
          <w:lang w:val="ru-RU" w:eastAsia="ru-RU"/>
        </w:rPr>
        <w:t>проводить родительские собрания, оздоровительные, воспитательные и</w:t>
      </w:r>
      <w:r w:rsidRPr="00E665A3">
        <w:rPr>
          <w:sz w:val="28"/>
          <w:szCs w:val="28"/>
          <w:lang w:eastAsia="ru-RU"/>
        </w:rPr>
        <w:t> </w:t>
      </w:r>
      <w:r w:rsidRPr="00E665A3">
        <w:rPr>
          <w:sz w:val="28"/>
          <w:szCs w:val="28"/>
          <w:lang w:val="ru-RU" w:eastAsia="ru-RU"/>
        </w:rPr>
        <w:t xml:space="preserve">иные мероприятия, которые предусмотрены образовательной программой школы; </w:t>
      </w:r>
    </w:p>
    <w:p w:rsidR="007258C6" w:rsidRPr="00E665A3" w:rsidRDefault="007258C6" w:rsidP="007258C6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E665A3">
        <w:rPr>
          <w:sz w:val="28"/>
          <w:szCs w:val="28"/>
          <w:lang w:val="ru-RU" w:eastAsia="ru-RU"/>
        </w:rPr>
        <w:t xml:space="preserve">координирует деятельность различных детских общественных объединений. </w:t>
      </w:r>
    </w:p>
    <w:p w:rsidR="007258C6" w:rsidRPr="00E665A3" w:rsidRDefault="007258C6" w:rsidP="007258C6">
      <w:pPr>
        <w:ind w:firstLine="709"/>
        <w:jc w:val="both"/>
        <w:rPr>
          <w:sz w:val="28"/>
          <w:szCs w:val="28"/>
          <w:lang w:val="ru-RU" w:eastAsia="ru-RU"/>
        </w:rPr>
      </w:pPr>
      <w:r w:rsidRPr="00E665A3">
        <w:rPr>
          <w:sz w:val="28"/>
          <w:szCs w:val="28"/>
          <w:lang w:val="ru-RU" w:eastAsia="ru-RU"/>
        </w:rPr>
        <w:t>Советник по</w:t>
      </w:r>
      <w:r w:rsidRPr="00E665A3">
        <w:rPr>
          <w:sz w:val="28"/>
          <w:szCs w:val="28"/>
          <w:lang w:eastAsia="ru-RU"/>
        </w:rPr>
        <w:t> </w:t>
      </w:r>
      <w:r w:rsidRPr="00E665A3">
        <w:rPr>
          <w:sz w:val="28"/>
          <w:szCs w:val="28"/>
          <w:lang w:val="ru-RU" w:eastAsia="ru-RU"/>
        </w:rPr>
        <w:t>воспитанию позволил систематизировать работу классных руководителей и</w:t>
      </w:r>
      <w:r w:rsidRPr="00E665A3">
        <w:rPr>
          <w:sz w:val="28"/>
          <w:szCs w:val="28"/>
          <w:lang w:eastAsia="ru-RU"/>
        </w:rPr>
        <w:t> </w:t>
      </w:r>
      <w:r w:rsidRPr="00E665A3">
        <w:rPr>
          <w:sz w:val="28"/>
          <w:szCs w:val="28"/>
          <w:lang w:val="ru-RU" w:eastAsia="ru-RU"/>
        </w:rPr>
        <w:t>снять излишнюю нагрузку с</w:t>
      </w:r>
      <w:r w:rsidRPr="00E665A3">
        <w:rPr>
          <w:sz w:val="28"/>
          <w:szCs w:val="28"/>
          <w:lang w:eastAsia="ru-RU"/>
        </w:rPr>
        <w:t> </w:t>
      </w:r>
      <w:r w:rsidRPr="00E665A3">
        <w:rPr>
          <w:sz w:val="28"/>
          <w:szCs w:val="28"/>
          <w:lang w:val="ru-RU" w:eastAsia="ru-RU"/>
        </w:rPr>
        <w:t xml:space="preserve">заместителя директора по воспитательной работе. Активизирует работу школьной ученической думы. </w:t>
      </w:r>
    </w:p>
    <w:p w:rsidR="007258C6" w:rsidRPr="00E665A3" w:rsidRDefault="007258C6" w:rsidP="007258C6">
      <w:pPr>
        <w:ind w:firstLine="709"/>
        <w:jc w:val="both"/>
        <w:rPr>
          <w:sz w:val="28"/>
          <w:szCs w:val="28"/>
          <w:lang w:val="ru-RU" w:eastAsia="ru-RU"/>
        </w:rPr>
      </w:pPr>
      <w:r w:rsidRPr="00E665A3">
        <w:rPr>
          <w:sz w:val="28"/>
          <w:szCs w:val="28"/>
          <w:lang w:val="ru-RU" w:eastAsia="ru-RU"/>
        </w:rPr>
        <w:t>С 01.09.2022 г. в 1-11 классах реализуется 1 час внеурочного занятия «Разговоры о важном». Основные темы связаны с ключевыми аспектами жизни человека в современной России. С 05.09.2022 г. соответствующий урок проходит первым по понедельникам, после обязательных линеек с поднятием флага и гимна России, и представляет собой тематический классный час.</w:t>
      </w:r>
    </w:p>
    <w:p w:rsidR="007258C6" w:rsidRPr="00E665A3" w:rsidRDefault="007258C6" w:rsidP="007258C6">
      <w:pPr>
        <w:ind w:firstLine="709"/>
        <w:jc w:val="both"/>
        <w:rPr>
          <w:sz w:val="28"/>
          <w:szCs w:val="28"/>
          <w:lang w:val="ru-RU" w:eastAsia="ru-RU"/>
        </w:rPr>
      </w:pPr>
      <w:r w:rsidRPr="00E665A3">
        <w:rPr>
          <w:sz w:val="28"/>
          <w:szCs w:val="28"/>
          <w:lang w:val="ru-RU" w:eastAsia="ru-RU"/>
        </w:rPr>
        <w:t xml:space="preserve">С 01.10.2022 г. школа стала участником пилотного социально – значимого проекта «Театр – школа жизни» победителя </w:t>
      </w:r>
      <w:proofErr w:type="spellStart"/>
      <w:r w:rsidRPr="00E665A3">
        <w:rPr>
          <w:sz w:val="28"/>
          <w:szCs w:val="28"/>
          <w:lang w:val="ru-RU" w:eastAsia="ru-RU"/>
        </w:rPr>
        <w:t>грантового</w:t>
      </w:r>
      <w:proofErr w:type="spellEnd"/>
      <w:r w:rsidRPr="00E665A3">
        <w:rPr>
          <w:sz w:val="28"/>
          <w:szCs w:val="28"/>
          <w:lang w:val="ru-RU" w:eastAsia="ru-RU"/>
        </w:rPr>
        <w:t xml:space="preserve"> конкурса Президентского Фонда культурных инициатив 2022 года. В театре занимается 35 детей, разного возраста (от 11 – 18 лет), из разных категорий семей, дети категории ОВЗ. 4 чел. из семей ТЖС, 2 чел. с ОВЗ, 1 опекаемый ученик. На должность режиссера театра была принята педагогом дополнительного образования </w:t>
      </w:r>
      <w:proofErr w:type="spellStart"/>
      <w:r w:rsidRPr="00E665A3">
        <w:rPr>
          <w:sz w:val="28"/>
          <w:szCs w:val="28"/>
          <w:lang w:val="ru-RU" w:eastAsia="ru-RU"/>
        </w:rPr>
        <w:t>Строгова</w:t>
      </w:r>
      <w:proofErr w:type="spellEnd"/>
      <w:r w:rsidRPr="00E665A3">
        <w:rPr>
          <w:sz w:val="28"/>
          <w:szCs w:val="28"/>
          <w:lang w:val="ru-RU" w:eastAsia="ru-RU"/>
        </w:rPr>
        <w:t xml:space="preserve"> Е.Н., выпускница Восточно – Сибирского государственного института культуры. В Программу воспитания внесен вариативный модуль «Школьный театр». </w:t>
      </w:r>
    </w:p>
    <w:p w:rsidR="007258C6" w:rsidRPr="00E665A3" w:rsidRDefault="007258C6" w:rsidP="007258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5A3">
        <w:rPr>
          <w:sz w:val="28"/>
          <w:szCs w:val="28"/>
        </w:rPr>
        <w:t xml:space="preserve">В МБОУ </w:t>
      </w:r>
      <w:proofErr w:type="spellStart"/>
      <w:r w:rsidRPr="00E665A3">
        <w:rPr>
          <w:sz w:val="28"/>
          <w:szCs w:val="28"/>
        </w:rPr>
        <w:t>Новонукутская</w:t>
      </w:r>
      <w:proofErr w:type="spellEnd"/>
      <w:r w:rsidRPr="00E665A3">
        <w:rPr>
          <w:sz w:val="28"/>
          <w:szCs w:val="28"/>
        </w:rPr>
        <w:t xml:space="preserve"> СОШ продолжает свою работу центр «Точка роста», руководителем которой является Ефимова К.В. На базе центра проводятся уроки по технологии, ОБЖ, информатики и ИКТ, а также ведутся </w:t>
      </w:r>
      <w:r w:rsidRPr="00E665A3">
        <w:rPr>
          <w:sz w:val="28"/>
          <w:szCs w:val="28"/>
        </w:rPr>
        <w:lastRenderedPageBreak/>
        <w:t>кружки «Шахматы», «</w:t>
      </w:r>
      <w:proofErr w:type="spellStart"/>
      <w:r w:rsidRPr="00E665A3">
        <w:rPr>
          <w:sz w:val="28"/>
          <w:szCs w:val="28"/>
        </w:rPr>
        <w:t>Легоконструирование</w:t>
      </w:r>
      <w:proofErr w:type="spellEnd"/>
      <w:r w:rsidRPr="00E665A3">
        <w:rPr>
          <w:sz w:val="28"/>
          <w:szCs w:val="28"/>
        </w:rPr>
        <w:t>», «М</w:t>
      </w:r>
      <w:r>
        <w:rPr>
          <w:sz w:val="28"/>
          <w:szCs w:val="28"/>
        </w:rPr>
        <w:t>ы за ЗОЖ», «</w:t>
      </w:r>
      <w:proofErr w:type="spellStart"/>
      <w:r>
        <w:rPr>
          <w:sz w:val="28"/>
          <w:szCs w:val="28"/>
        </w:rPr>
        <w:t>МедиаШкола</w:t>
      </w:r>
      <w:proofErr w:type="spellEnd"/>
      <w:r>
        <w:rPr>
          <w:sz w:val="28"/>
          <w:szCs w:val="28"/>
        </w:rPr>
        <w:t xml:space="preserve">». Всего занимается </w:t>
      </w:r>
      <w:r w:rsidRPr="00E665A3">
        <w:rPr>
          <w:sz w:val="28"/>
          <w:szCs w:val="28"/>
        </w:rPr>
        <w:t xml:space="preserve">102 ученика. </w:t>
      </w:r>
    </w:p>
    <w:p w:rsidR="007258C6" w:rsidRDefault="007258C6" w:rsidP="007258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5A3">
        <w:rPr>
          <w:sz w:val="28"/>
          <w:szCs w:val="28"/>
        </w:rPr>
        <w:t xml:space="preserve">В 2022 г. продолжает свою работу школьный спортивный клуб «Юниор», в котором действуют 3 спортивные секции: «Легкая атлетика», «Настольный теннис», «Футбол». Большее количество детей посещает ДЮСШ п. </w:t>
      </w:r>
      <w:proofErr w:type="spellStart"/>
      <w:r w:rsidRPr="00E665A3">
        <w:rPr>
          <w:sz w:val="28"/>
          <w:szCs w:val="28"/>
        </w:rPr>
        <w:t>Новонукутский</w:t>
      </w:r>
      <w:proofErr w:type="spellEnd"/>
      <w:r w:rsidRPr="00E665A3">
        <w:rPr>
          <w:sz w:val="28"/>
          <w:szCs w:val="28"/>
        </w:rPr>
        <w:t>. В спортивном клубе занимается 99 чел.</w:t>
      </w:r>
    </w:p>
    <w:p w:rsidR="007258C6" w:rsidRPr="00E665A3" w:rsidRDefault="007258C6" w:rsidP="007258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8C6" w:rsidRPr="00E665A3" w:rsidRDefault="007258C6" w:rsidP="007258C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E665A3">
        <w:rPr>
          <w:noProof/>
          <w:sz w:val="28"/>
          <w:szCs w:val="28"/>
        </w:rPr>
        <w:drawing>
          <wp:inline distT="0" distB="0" distL="0" distR="0" wp14:anchorId="31D74A52" wp14:editId="2B4B06C1">
            <wp:extent cx="5486400" cy="34385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258C6" w:rsidRPr="008933C8" w:rsidRDefault="007258C6" w:rsidP="008933C8">
      <w:pPr>
        <w:pStyle w:val="a8"/>
        <w:spacing w:before="0" w:beforeAutospacing="0" w:after="0" w:afterAutospacing="0"/>
        <w:jc w:val="center"/>
      </w:pPr>
      <w:r w:rsidRPr="008933C8">
        <w:t>Диагр</w:t>
      </w:r>
      <w:r w:rsidR="008933C8">
        <w:t xml:space="preserve">амма 2. Количество обучающихся, </w:t>
      </w:r>
      <w:r w:rsidRPr="008933C8">
        <w:t>посещающих кружки и секции на базе ОО</w:t>
      </w:r>
    </w:p>
    <w:p w:rsidR="007258C6" w:rsidRDefault="007258C6" w:rsidP="007258C6">
      <w:pPr>
        <w:ind w:firstLine="709"/>
        <w:jc w:val="both"/>
        <w:rPr>
          <w:iCs/>
          <w:sz w:val="28"/>
          <w:szCs w:val="28"/>
          <w:lang w:val="ru-RU" w:eastAsia="ru-RU"/>
        </w:rPr>
      </w:pPr>
    </w:p>
    <w:p w:rsidR="007258C6" w:rsidRPr="00E665A3" w:rsidRDefault="007258C6" w:rsidP="007258C6">
      <w:pPr>
        <w:ind w:firstLine="709"/>
        <w:jc w:val="both"/>
        <w:rPr>
          <w:iCs/>
          <w:sz w:val="28"/>
          <w:szCs w:val="28"/>
          <w:lang w:val="ru-RU" w:eastAsia="ru-RU"/>
        </w:rPr>
      </w:pPr>
      <w:r w:rsidRPr="00E665A3">
        <w:rPr>
          <w:iCs/>
          <w:sz w:val="28"/>
          <w:szCs w:val="28"/>
          <w:lang w:val="ru-RU" w:eastAsia="ru-RU"/>
        </w:rPr>
        <w:t xml:space="preserve">Выбор направлений осуществлен на основании опроса обучающихся и родителей. По итогам заявок на 01.10.2022 г. программы в Навигатор38.ру выявил, что больше выбрали спортивно – оздоровительное направление – 99 чел., социальное – 95, </w:t>
      </w:r>
      <w:proofErr w:type="spellStart"/>
      <w:r w:rsidRPr="00E665A3">
        <w:rPr>
          <w:iCs/>
          <w:sz w:val="28"/>
          <w:szCs w:val="28"/>
          <w:lang w:val="ru-RU" w:eastAsia="ru-RU"/>
        </w:rPr>
        <w:t>общеинтеллектуальное</w:t>
      </w:r>
      <w:proofErr w:type="spellEnd"/>
      <w:r w:rsidRPr="00E665A3">
        <w:rPr>
          <w:iCs/>
          <w:sz w:val="28"/>
          <w:szCs w:val="28"/>
          <w:lang w:val="ru-RU" w:eastAsia="ru-RU"/>
        </w:rPr>
        <w:t xml:space="preserve"> – 55 чел., общекультурное – 49 чел., духовно – нравственное – 39 чел. Всего охват дополнительным образование в 2022 г. составил – 337 чел. Большинство детей посещают кружки и секции на базе других центров дополнительного образования п. </w:t>
      </w:r>
      <w:proofErr w:type="spellStart"/>
      <w:r w:rsidRPr="00E665A3">
        <w:rPr>
          <w:iCs/>
          <w:sz w:val="28"/>
          <w:szCs w:val="28"/>
          <w:lang w:val="ru-RU" w:eastAsia="ru-RU"/>
        </w:rPr>
        <w:t>Новонукутский</w:t>
      </w:r>
      <w:proofErr w:type="spellEnd"/>
      <w:r w:rsidRPr="00E665A3">
        <w:rPr>
          <w:iCs/>
          <w:sz w:val="28"/>
          <w:szCs w:val="28"/>
          <w:lang w:val="ru-RU" w:eastAsia="ru-RU"/>
        </w:rPr>
        <w:t>. Данные направления реализуются из материально – технических возможностей ОО и количества педагогических работников. В следующем году необходимо усилить гражданско-патриотическое направление.</w:t>
      </w:r>
    </w:p>
    <w:p w:rsidR="007258C6" w:rsidRPr="00E665A3" w:rsidRDefault="007258C6" w:rsidP="007258C6">
      <w:pPr>
        <w:ind w:firstLine="709"/>
        <w:jc w:val="both"/>
        <w:rPr>
          <w:iCs/>
          <w:sz w:val="28"/>
          <w:szCs w:val="28"/>
          <w:lang w:val="ru-RU" w:eastAsia="ru-RU"/>
        </w:rPr>
      </w:pPr>
      <w:r w:rsidRPr="00E665A3">
        <w:rPr>
          <w:iCs/>
          <w:sz w:val="28"/>
          <w:szCs w:val="28"/>
          <w:lang w:val="ru-RU" w:eastAsia="ru-RU"/>
        </w:rPr>
        <w:t>Для увеличения охвата школьников дополнительным образованием необходимо:</w:t>
      </w:r>
    </w:p>
    <w:p w:rsidR="007258C6" w:rsidRPr="00E665A3" w:rsidRDefault="007258C6" w:rsidP="007258C6">
      <w:pPr>
        <w:ind w:firstLine="709"/>
        <w:jc w:val="both"/>
        <w:rPr>
          <w:iCs/>
          <w:sz w:val="28"/>
          <w:szCs w:val="28"/>
          <w:lang w:val="ru-RU" w:eastAsia="ru-RU"/>
        </w:rPr>
      </w:pPr>
      <w:r w:rsidRPr="00E665A3">
        <w:rPr>
          <w:iCs/>
          <w:sz w:val="28"/>
          <w:szCs w:val="28"/>
          <w:lang w:val="ru-RU" w:eastAsia="ru-RU"/>
        </w:rPr>
        <w:t>- увеличение ставок педагогов дополнительного образования;</w:t>
      </w:r>
    </w:p>
    <w:p w:rsidR="007258C6" w:rsidRPr="00E665A3" w:rsidRDefault="007258C6" w:rsidP="007258C6">
      <w:pPr>
        <w:ind w:firstLine="709"/>
        <w:jc w:val="both"/>
        <w:rPr>
          <w:iCs/>
          <w:sz w:val="28"/>
          <w:szCs w:val="28"/>
          <w:lang w:val="ru-RU" w:eastAsia="ru-RU"/>
        </w:rPr>
      </w:pPr>
      <w:r w:rsidRPr="00E665A3">
        <w:rPr>
          <w:iCs/>
          <w:sz w:val="28"/>
          <w:szCs w:val="28"/>
          <w:lang w:val="ru-RU" w:eastAsia="ru-RU"/>
        </w:rPr>
        <w:t xml:space="preserve">- улучшение материально – технической базы (приобретение необходимого инвентаря, оборудования для проведения занятий). </w:t>
      </w:r>
    </w:p>
    <w:p w:rsidR="007258C6" w:rsidRPr="00E665A3" w:rsidRDefault="007258C6" w:rsidP="007258C6">
      <w:pPr>
        <w:ind w:firstLine="709"/>
        <w:jc w:val="both"/>
        <w:rPr>
          <w:iCs/>
          <w:sz w:val="28"/>
          <w:szCs w:val="28"/>
          <w:lang w:val="ru-RU" w:eastAsia="ru-RU"/>
        </w:rPr>
      </w:pPr>
      <w:r w:rsidRPr="00E665A3">
        <w:rPr>
          <w:iCs/>
          <w:sz w:val="28"/>
          <w:szCs w:val="28"/>
          <w:lang w:val="ru-RU" w:eastAsia="ru-RU"/>
        </w:rPr>
        <w:t>Администрация, школы, классные ру</w:t>
      </w:r>
      <w:r>
        <w:rPr>
          <w:iCs/>
          <w:sz w:val="28"/>
          <w:szCs w:val="28"/>
          <w:lang w:val="ru-RU" w:eastAsia="ru-RU"/>
        </w:rPr>
        <w:t xml:space="preserve">ководители, педагоги выполняют </w:t>
      </w:r>
      <w:r w:rsidRPr="00E665A3">
        <w:rPr>
          <w:iCs/>
          <w:sz w:val="28"/>
          <w:szCs w:val="28"/>
          <w:lang w:val="ru-RU" w:eastAsia="ru-RU"/>
        </w:rPr>
        <w:t>и реализуют основные задачи воспитания и обучения подрастающего поколения.</w:t>
      </w:r>
    </w:p>
    <w:p w:rsidR="00721E95" w:rsidRPr="00F07DC3" w:rsidRDefault="009A0E5A" w:rsidP="00F07DC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8" w:name="_Toc132750391"/>
      <w:bookmarkEnd w:id="5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5. </w:t>
      </w:r>
      <w:r w:rsidR="00721E95"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Оценка содержания и качества подготовки обучающихся</w:t>
      </w:r>
      <w:bookmarkEnd w:id="8"/>
    </w:p>
    <w:p w:rsidR="00721E95" w:rsidRPr="00F07DC3" w:rsidRDefault="00721E95" w:rsidP="00F07DC3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9" w:name="_Toc132750392"/>
      <w:proofErr w:type="spellStart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Статистика</w:t>
      </w:r>
      <w:proofErr w:type="spellEnd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proofErr w:type="spellStart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показателей</w:t>
      </w:r>
      <w:proofErr w:type="spellEnd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proofErr w:type="spellStart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за</w:t>
      </w:r>
      <w:proofErr w:type="spellEnd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 2019–2022 </w:t>
      </w:r>
      <w:proofErr w:type="spellStart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годы</w:t>
      </w:r>
      <w:bookmarkEnd w:id="9"/>
      <w:proofErr w:type="spellEnd"/>
    </w:p>
    <w:p w:rsidR="009A0E5A" w:rsidRPr="00A25E88" w:rsidRDefault="009A0E5A" w:rsidP="009A0E5A">
      <w:pPr>
        <w:rPr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49"/>
        <w:gridCol w:w="1515"/>
        <w:gridCol w:w="1515"/>
        <w:gridCol w:w="1515"/>
        <w:gridCol w:w="1516"/>
      </w:tblGrid>
      <w:tr w:rsidR="009A0E5A" w:rsidRPr="00A25E88" w:rsidTr="005D5E6C">
        <w:trPr>
          <w:trHeight w:val="790"/>
        </w:trPr>
        <w:tc>
          <w:tcPr>
            <w:tcW w:w="560" w:type="dxa"/>
            <w:hideMark/>
          </w:tcPr>
          <w:p w:rsidR="009A0E5A" w:rsidRPr="00A25E88" w:rsidRDefault="009A0E5A" w:rsidP="005D5E6C">
            <w:pPr>
              <w:rPr>
                <w:b/>
                <w:sz w:val="24"/>
                <w:szCs w:val="24"/>
                <w:lang w:eastAsia="ru-RU"/>
              </w:rPr>
            </w:pPr>
            <w:r w:rsidRPr="00A25E88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0" w:type="dxa"/>
            <w:hideMark/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25E88">
              <w:rPr>
                <w:b/>
                <w:sz w:val="24"/>
                <w:szCs w:val="24"/>
                <w:lang w:eastAsia="ru-RU"/>
              </w:rPr>
              <w:t>Параметры</w:t>
            </w:r>
            <w:proofErr w:type="spellEnd"/>
            <w:r w:rsidRPr="00A25E88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E88">
              <w:rPr>
                <w:b/>
                <w:sz w:val="24"/>
                <w:szCs w:val="24"/>
                <w:lang w:eastAsia="ru-RU"/>
              </w:rPr>
              <w:t>статистики</w:t>
            </w:r>
            <w:proofErr w:type="spellEnd"/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25E88">
              <w:rPr>
                <w:b/>
                <w:sz w:val="24"/>
                <w:szCs w:val="24"/>
                <w:lang w:eastAsia="ru-RU"/>
              </w:rPr>
              <w:t>2019–2020</w:t>
            </w:r>
          </w:p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25E88">
              <w:rPr>
                <w:b/>
                <w:sz w:val="24"/>
                <w:szCs w:val="24"/>
                <w:lang w:eastAsia="ru-RU"/>
              </w:rPr>
              <w:t>учебный</w:t>
            </w:r>
            <w:proofErr w:type="spellEnd"/>
            <w:r w:rsidRPr="00A25E88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E88">
              <w:rPr>
                <w:b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25E88">
              <w:rPr>
                <w:b/>
                <w:sz w:val="24"/>
                <w:szCs w:val="24"/>
                <w:lang w:eastAsia="ru-RU"/>
              </w:rPr>
              <w:t>2020–2021</w:t>
            </w:r>
          </w:p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25E88">
              <w:rPr>
                <w:b/>
                <w:sz w:val="24"/>
                <w:szCs w:val="24"/>
                <w:lang w:eastAsia="ru-RU"/>
              </w:rPr>
              <w:t>учебный</w:t>
            </w:r>
            <w:proofErr w:type="spellEnd"/>
            <w:r w:rsidRPr="00A25E88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E88">
              <w:rPr>
                <w:b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515" w:type="dxa"/>
            <w:hideMark/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25E88">
              <w:rPr>
                <w:b/>
                <w:sz w:val="24"/>
                <w:szCs w:val="24"/>
                <w:lang w:val="ru-RU" w:eastAsia="ru-RU"/>
              </w:rPr>
              <w:t>2021-2022</w:t>
            </w:r>
          </w:p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25E88">
              <w:rPr>
                <w:b/>
                <w:sz w:val="24"/>
                <w:szCs w:val="24"/>
                <w:lang w:val="ru-RU" w:eastAsia="ru-RU"/>
              </w:rPr>
              <w:t>учебный год</w:t>
            </w:r>
          </w:p>
        </w:tc>
        <w:tc>
          <w:tcPr>
            <w:tcW w:w="1516" w:type="dxa"/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25E88">
              <w:rPr>
                <w:b/>
                <w:sz w:val="24"/>
                <w:szCs w:val="24"/>
                <w:lang w:val="ru-RU" w:eastAsia="ru-RU"/>
              </w:rPr>
              <w:t>На конец 2022 г.</w:t>
            </w:r>
          </w:p>
        </w:tc>
      </w:tr>
      <w:tr w:rsidR="009A0E5A" w:rsidRPr="00A25E88" w:rsidTr="005D5E6C">
        <w:trPr>
          <w:trHeight w:val="1079"/>
        </w:trPr>
        <w:tc>
          <w:tcPr>
            <w:tcW w:w="560" w:type="dxa"/>
            <w:vMerge w:val="restart"/>
            <w:hideMark/>
          </w:tcPr>
          <w:p w:rsidR="009A0E5A" w:rsidRPr="00A25E88" w:rsidRDefault="009A0E5A" w:rsidP="005D5E6C">
            <w:pPr>
              <w:rPr>
                <w:sz w:val="24"/>
                <w:szCs w:val="24"/>
                <w:lang w:eastAsia="ru-RU"/>
              </w:rPr>
            </w:pPr>
            <w:r w:rsidRPr="00A25E88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hideMark/>
          </w:tcPr>
          <w:p w:rsidR="009A0E5A" w:rsidRPr="00A25E88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Количество детей, обучавшихся на</w:t>
            </w:r>
            <w:r w:rsidRPr="00A25E88">
              <w:rPr>
                <w:sz w:val="24"/>
                <w:szCs w:val="24"/>
                <w:lang w:eastAsia="ru-RU"/>
              </w:rPr>
              <w:t> </w:t>
            </w:r>
            <w:r w:rsidRPr="00A25E88">
              <w:rPr>
                <w:sz w:val="24"/>
                <w:szCs w:val="24"/>
                <w:lang w:val="ru-RU" w:eastAsia="ru-RU"/>
              </w:rPr>
              <w:t>конец учебного года, в</w:t>
            </w:r>
            <w:r w:rsidRPr="00A25E88">
              <w:rPr>
                <w:sz w:val="24"/>
                <w:szCs w:val="24"/>
                <w:lang w:eastAsia="ru-RU"/>
              </w:rPr>
              <w:t> </w:t>
            </w:r>
            <w:r w:rsidRPr="00A25E88">
              <w:rPr>
                <w:sz w:val="24"/>
                <w:szCs w:val="24"/>
                <w:lang w:val="ru-RU" w:eastAsia="ru-RU"/>
              </w:rPr>
              <w:t>том числе:</w:t>
            </w:r>
          </w:p>
        </w:tc>
        <w:tc>
          <w:tcPr>
            <w:tcW w:w="1515" w:type="dxa"/>
          </w:tcPr>
          <w:p w:rsidR="009A0E5A" w:rsidRPr="0021138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A0E5A" w:rsidRPr="0021138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21138A">
              <w:rPr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1515" w:type="dxa"/>
          </w:tcPr>
          <w:p w:rsidR="009A0E5A" w:rsidRPr="00EB5944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A0E5A" w:rsidRPr="00EB5944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5944">
              <w:rPr>
                <w:sz w:val="24"/>
                <w:szCs w:val="24"/>
                <w:lang w:val="ru-RU" w:eastAsia="ru-RU"/>
              </w:rPr>
              <w:t>1086</w:t>
            </w:r>
          </w:p>
        </w:tc>
        <w:tc>
          <w:tcPr>
            <w:tcW w:w="1515" w:type="dxa"/>
          </w:tcPr>
          <w:p w:rsidR="009A0E5A" w:rsidRPr="00EB5944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A0E5A" w:rsidRPr="00EB5944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5944">
              <w:rPr>
                <w:sz w:val="24"/>
                <w:szCs w:val="24"/>
                <w:lang w:val="ru-RU" w:eastAsia="ru-RU"/>
              </w:rPr>
              <w:t>1098</w:t>
            </w:r>
          </w:p>
        </w:tc>
        <w:tc>
          <w:tcPr>
            <w:tcW w:w="1516" w:type="dxa"/>
          </w:tcPr>
          <w:p w:rsidR="009A0E5A" w:rsidRPr="00EB5944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A0E5A" w:rsidRPr="00EB5944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B5944">
              <w:rPr>
                <w:sz w:val="24"/>
                <w:szCs w:val="24"/>
                <w:lang w:val="ru-RU" w:eastAsia="ru-RU"/>
              </w:rPr>
              <w:t>1125</w:t>
            </w:r>
          </w:p>
        </w:tc>
      </w:tr>
      <w:tr w:rsidR="009A0E5A" w:rsidRPr="00A25E88" w:rsidTr="005D5E6C">
        <w:trPr>
          <w:trHeight w:val="137"/>
        </w:trPr>
        <w:tc>
          <w:tcPr>
            <w:tcW w:w="560" w:type="dxa"/>
            <w:vMerge/>
            <w:hideMark/>
          </w:tcPr>
          <w:p w:rsidR="009A0E5A" w:rsidRPr="00A25E88" w:rsidRDefault="009A0E5A" w:rsidP="005D5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hideMark/>
          </w:tcPr>
          <w:p w:rsidR="009A0E5A" w:rsidRPr="00A25E88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Окончили на отлично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151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97</w:t>
            </w:r>
          </w:p>
        </w:tc>
      </w:tr>
      <w:tr w:rsidR="009A0E5A" w:rsidRPr="00A25E88" w:rsidTr="005D5E6C">
        <w:trPr>
          <w:trHeight w:val="137"/>
        </w:trPr>
        <w:tc>
          <w:tcPr>
            <w:tcW w:w="560" w:type="dxa"/>
            <w:vMerge/>
            <w:hideMark/>
          </w:tcPr>
          <w:p w:rsidR="009A0E5A" w:rsidRPr="00A25E88" w:rsidRDefault="009A0E5A" w:rsidP="005D5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hideMark/>
          </w:tcPr>
          <w:p w:rsidR="009A0E5A" w:rsidRPr="00A25E88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 xml:space="preserve">Окончили на </w:t>
            </w:r>
            <w:r>
              <w:rPr>
                <w:sz w:val="24"/>
                <w:szCs w:val="24"/>
                <w:lang w:val="ru-RU" w:eastAsia="ru-RU"/>
              </w:rPr>
              <w:t>«</w:t>
            </w:r>
            <w:r w:rsidRPr="00A25E88">
              <w:rPr>
                <w:sz w:val="24"/>
                <w:szCs w:val="24"/>
                <w:lang w:val="ru-RU"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»</w:t>
            </w:r>
            <w:r w:rsidRPr="00A25E88">
              <w:rPr>
                <w:sz w:val="24"/>
                <w:szCs w:val="24"/>
                <w:lang w:val="ru-RU" w:eastAsia="ru-RU"/>
              </w:rPr>
              <w:t xml:space="preserve"> и </w:t>
            </w:r>
            <w:r>
              <w:rPr>
                <w:sz w:val="24"/>
                <w:szCs w:val="24"/>
                <w:lang w:val="ru-RU" w:eastAsia="ru-RU"/>
              </w:rPr>
              <w:t>«</w:t>
            </w:r>
            <w:r w:rsidRPr="00A25E88">
              <w:rPr>
                <w:sz w:val="24"/>
                <w:szCs w:val="24"/>
                <w:lang w:val="ru-RU" w:eastAsia="ru-RU"/>
              </w:rPr>
              <w:t>5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356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386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381</w:t>
            </w:r>
          </w:p>
        </w:tc>
        <w:tc>
          <w:tcPr>
            <w:tcW w:w="151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318</w:t>
            </w:r>
          </w:p>
        </w:tc>
      </w:tr>
      <w:tr w:rsidR="009A0E5A" w:rsidRPr="00A25E88" w:rsidTr="005D5E6C">
        <w:trPr>
          <w:trHeight w:val="137"/>
        </w:trPr>
        <w:tc>
          <w:tcPr>
            <w:tcW w:w="560" w:type="dxa"/>
            <w:vMerge/>
            <w:hideMark/>
          </w:tcPr>
          <w:p w:rsidR="009A0E5A" w:rsidRPr="00A25E88" w:rsidRDefault="009A0E5A" w:rsidP="005D5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hideMark/>
          </w:tcPr>
          <w:p w:rsidR="009A0E5A" w:rsidRPr="00A25E88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Оставлены на повторный курс обучения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1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9A0E5A" w:rsidRPr="00A25E88" w:rsidTr="005D5E6C">
        <w:trPr>
          <w:trHeight w:val="549"/>
        </w:trPr>
        <w:tc>
          <w:tcPr>
            <w:tcW w:w="560" w:type="dxa"/>
            <w:vMerge w:val="restart"/>
            <w:hideMark/>
          </w:tcPr>
          <w:p w:rsidR="009A0E5A" w:rsidRPr="00A25E88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25E88">
              <w:rPr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50" w:type="dxa"/>
            <w:hideMark/>
          </w:tcPr>
          <w:p w:rsidR="009A0E5A" w:rsidRPr="00A25E88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Окончили школу с</w:t>
            </w:r>
            <w:r w:rsidRPr="00A25E88">
              <w:rPr>
                <w:sz w:val="24"/>
                <w:szCs w:val="24"/>
                <w:lang w:eastAsia="ru-RU"/>
              </w:rPr>
              <w:t> </w:t>
            </w:r>
            <w:r w:rsidRPr="00A25E88">
              <w:rPr>
                <w:sz w:val="24"/>
                <w:szCs w:val="24"/>
                <w:lang w:val="ru-RU" w:eastAsia="ru-RU"/>
              </w:rPr>
              <w:t>аттестатом с отличием: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16" w:type="dxa"/>
          </w:tcPr>
          <w:p w:rsidR="009A0E5A" w:rsidRPr="00A25E88" w:rsidRDefault="009A0E5A" w:rsidP="005D5E6C">
            <w:pPr>
              <w:rPr>
                <w:sz w:val="24"/>
                <w:szCs w:val="24"/>
                <w:lang w:val="ru-RU" w:eastAsia="ru-RU"/>
              </w:rPr>
            </w:pPr>
          </w:p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i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9A0E5A" w:rsidRPr="00A25E88" w:rsidTr="005D5E6C">
        <w:trPr>
          <w:trHeight w:val="137"/>
        </w:trPr>
        <w:tc>
          <w:tcPr>
            <w:tcW w:w="560" w:type="dxa"/>
            <w:vMerge/>
            <w:hideMark/>
          </w:tcPr>
          <w:p w:rsidR="009A0E5A" w:rsidRPr="00A25E88" w:rsidRDefault="009A0E5A" w:rsidP="005D5E6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50" w:type="dxa"/>
            <w:hideMark/>
          </w:tcPr>
          <w:p w:rsidR="009A0E5A" w:rsidRPr="00A25E88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  <w:r w:rsidRPr="00A25E88">
              <w:rPr>
                <w:sz w:val="24"/>
                <w:szCs w:val="24"/>
                <w:lang w:eastAsia="ru-RU"/>
              </w:rPr>
              <w:t> </w:t>
            </w:r>
            <w:r w:rsidRPr="00A25E88">
              <w:rPr>
                <w:sz w:val="24"/>
                <w:szCs w:val="24"/>
                <w:lang w:val="ru-RU" w:eastAsia="ru-RU"/>
              </w:rPr>
              <w:t>в</w:t>
            </w:r>
            <w:r w:rsidRPr="00A25E88">
              <w:rPr>
                <w:sz w:val="24"/>
                <w:szCs w:val="24"/>
                <w:lang w:eastAsia="ru-RU"/>
              </w:rPr>
              <w:t> </w:t>
            </w:r>
            <w:r w:rsidRPr="00A25E88">
              <w:rPr>
                <w:sz w:val="24"/>
                <w:szCs w:val="24"/>
                <w:lang w:val="ru-RU" w:eastAsia="ru-RU"/>
              </w:rPr>
              <w:t>основной школе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1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</w:rPr>
            </w:pPr>
            <w:r w:rsidRPr="00A25E88">
              <w:rPr>
                <w:i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9A0E5A" w:rsidRPr="00A25E88" w:rsidTr="005D5E6C">
        <w:trPr>
          <w:trHeight w:val="137"/>
        </w:trPr>
        <w:tc>
          <w:tcPr>
            <w:tcW w:w="560" w:type="dxa"/>
            <w:vMerge/>
            <w:hideMark/>
          </w:tcPr>
          <w:p w:rsidR="009A0E5A" w:rsidRPr="00A25E88" w:rsidRDefault="009A0E5A" w:rsidP="005D5E6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50" w:type="dxa"/>
            <w:hideMark/>
          </w:tcPr>
          <w:p w:rsidR="009A0E5A" w:rsidRPr="00A25E88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  <w:r w:rsidRPr="00A25E88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val="ru-RU" w:eastAsia="ru-RU"/>
              </w:rPr>
              <w:t xml:space="preserve">в </w:t>
            </w:r>
            <w:r w:rsidRPr="00A25E88">
              <w:rPr>
                <w:sz w:val="24"/>
                <w:szCs w:val="24"/>
                <w:lang w:val="ru-RU" w:eastAsia="ru-RU"/>
              </w:rPr>
              <w:t>средней школе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1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25E8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1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</w:rPr>
            </w:pPr>
            <w:r w:rsidRPr="00A25E88">
              <w:rPr>
                <w:i/>
                <w:iCs/>
                <w:sz w:val="24"/>
                <w:szCs w:val="24"/>
                <w:lang w:eastAsia="ru-RU"/>
              </w:rPr>
              <w:t>–</w:t>
            </w:r>
          </w:p>
        </w:tc>
      </w:tr>
    </w:tbl>
    <w:p w:rsidR="009A0E5A" w:rsidRDefault="009A0E5A" w:rsidP="009A0E5A"/>
    <w:p w:rsidR="009A0E5A" w:rsidRDefault="009A0E5A" w:rsidP="009A0E5A">
      <w:pPr>
        <w:jc w:val="center"/>
        <w:rPr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3E3A9C57" wp14:editId="698C9596">
            <wp:extent cx="5934075" cy="2819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5A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</w:p>
    <w:p w:rsidR="009A0E5A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  <w:r w:rsidRPr="00273AF4">
        <w:rPr>
          <w:sz w:val="28"/>
          <w:szCs w:val="28"/>
          <w:lang w:val="ru-RU" w:eastAsia="ru-RU"/>
        </w:rPr>
        <w:t>Приведенная статистика показывает, что положительная динамика успешного освоения основных образо</w:t>
      </w:r>
      <w:r>
        <w:rPr>
          <w:sz w:val="28"/>
          <w:szCs w:val="28"/>
          <w:lang w:val="ru-RU" w:eastAsia="ru-RU"/>
        </w:rPr>
        <w:t xml:space="preserve">вательных программ сохраняется; </w:t>
      </w:r>
      <w:r w:rsidRPr="00273AF4">
        <w:rPr>
          <w:sz w:val="28"/>
          <w:szCs w:val="28"/>
          <w:lang w:val="ru-RU" w:eastAsia="ru-RU"/>
        </w:rPr>
        <w:t>количество обучающихся среднего общего образования школы, получивших аттестаты с отличием</w:t>
      </w:r>
      <w:r>
        <w:rPr>
          <w:sz w:val="28"/>
          <w:szCs w:val="28"/>
          <w:lang w:val="ru-RU" w:eastAsia="ru-RU"/>
        </w:rPr>
        <w:t>,</w:t>
      </w:r>
      <w:r w:rsidRPr="00273AF4">
        <w:rPr>
          <w:sz w:val="28"/>
          <w:szCs w:val="28"/>
          <w:lang w:val="ru-RU" w:eastAsia="ru-RU"/>
        </w:rPr>
        <w:t xml:space="preserve"> стабильно. </w:t>
      </w:r>
    </w:p>
    <w:p w:rsidR="009A0E5A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</w:p>
    <w:p w:rsidR="009A0E5A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</w:t>
      </w:r>
      <w:r w:rsidRPr="00273AF4">
        <w:rPr>
          <w:sz w:val="28"/>
          <w:szCs w:val="28"/>
          <w:lang w:val="ru-RU" w:eastAsia="ru-RU"/>
        </w:rPr>
        <w:t>табильно растет коли</w:t>
      </w:r>
      <w:r>
        <w:rPr>
          <w:sz w:val="28"/>
          <w:szCs w:val="28"/>
          <w:lang w:val="ru-RU" w:eastAsia="ru-RU"/>
        </w:rPr>
        <w:t>чество обучающихся уровня ООО</w:t>
      </w:r>
      <w:r w:rsidRPr="00273AF4">
        <w:rPr>
          <w:sz w:val="28"/>
          <w:szCs w:val="28"/>
          <w:lang w:val="ru-RU" w:eastAsia="ru-RU"/>
        </w:rPr>
        <w:t>:</w:t>
      </w:r>
    </w:p>
    <w:p w:rsidR="009A0E5A" w:rsidRPr="00273AF4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126"/>
        <w:gridCol w:w="2127"/>
      </w:tblGrid>
      <w:tr w:rsidR="009A0E5A" w:rsidTr="005D5E6C">
        <w:tc>
          <w:tcPr>
            <w:tcW w:w="1101" w:type="dxa"/>
          </w:tcPr>
          <w:p w:rsidR="009A0E5A" w:rsidRPr="00F8753F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25E88">
              <w:rPr>
                <w:b/>
                <w:sz w:val="24"/>
                <w:szCs w:val="24"/>
                <w:lang w:eastAsia="ru-RU"/>
              </w:rPr>
              <w:t>2019–2020</w:t>
            </w:r>
          </w:p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25E88">
              <w:rPr>
                <w:b/>
                <w:sz w:val="24"/>
                <w:szCs w:val="24"/>
                <w:lang w:eastAsia="ru-RU"/>
              </w:rPr>
              <w:t>учебный</w:t>
            </w:r>
            <w:proofErr w:type="spellEnd"/>
            <w:r w:rsidRPr="00A25E88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E88">
              <w:rPr>
                <w:b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126" w:type="dxa"/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25E88">
              <w:rPr>
                <w:b/>
                <w:sz w:val="24"/>
                <w:szCs w:val="24"/>
                <w:lang w:eastAsia="ru-RU"/>
              </w:rPr>
              <w:t>2020–2021</w:t>
            </w:r>
          </w:p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25E88">
              <w:rPr>
                <w:b/>
                <w:sz w:val="24"/>
                <w:szCs w:val="24"/>
                <w:lang w:eastAsia="ru-RU"/>
              </w:rPr>
              <w:t>учебный</w:t>
            </w:r>
            <w:proofErr w:type="spellEnd"/>
            <w:r w:rsidRPr="00A25E88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E88">
              <w:rPr>
                <w:b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126" w:type="dxa"/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25E88">
              <w:rPr>
                <w:b/>
                <w:sz w:val="24"/>
                <w:szCs w:val="24"/>
                <w:lang w:val="ru-RU" w:eastAsia="ru-RU"/>
              </w:rPr>
              <w:t>2021-2022</w:t>
            </w:r>
          </w:p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25E88">
              <w:rPr>
                <w:b/>
                <w:sz w:val="24"/>
                <w:szCs w:val="24"/>
                <w:lang w:val="ru-RU" w:eastAsia="ru-RU"/>
              </w:rPr>
              <w:t>учебный год</w:t>
            </w:r>
          </w:p>
        </w:tc>
        <w:tc>
          <w:tcPr>
            <w:tcW w:w="2127" w:type="dxa"/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25E88">
              <w:rPr>
                <w:b/>
                <w:sz w:val="24"/>
                <w:szCs w:val="24"/>
                <w:lang w:val="ru-RU" w:eastAsia="ru-RU"/>
              </w:rPr>
              <w:t>На конец 2022 г.</w:t>
            </w:r>
          </w:p>
        </w:tc>
      </w:tr>
      <w:tr w:rsidR="009A0E5A" w:rsidTr="005D5E6C">
        <w:tc>
          <w:tcPr>
            <w:tcW w:w="1101" w:type="dxa"/>
          </w:tcPr>
          <w:p w:rsidR="009A0E5A" w:rsidRPr="00F71C7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71C78">
              <w:rPr>
                <w:b/>
                <w:sz w:val="24"/>
                <w:szCs w:val="24"/>
                <w:lang w:val="ru-RU" w:eastAsia="ru-RU"/>
              </w:rPr>
              <w:t>НОО</w:t>
            </w:r>
          </w:p>
        </w:tc>
        <w:tc>
          <w:tcPr>
            <w:tcW w:w="2126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495</w:t>
            </w:r>
          </w:p>
        </w:tc>
        <w:tc>
          <w:tcPr>
            <w:tcW w:w="2126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473</w:t>
            </w:r>
          </w:p>
        </w:tc>
        <w:tc>
          <w:tcPr>
            <w:tcW w:w="2126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467</w:t>
            </w:r>
          </w:p>
        </w:tc>
        <w:tc>
          <w:tcPr>
            <w:tcW w:w="2127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471</w:t>
            </w:r>
          </w:p>
        </w:tc>
      </w:tr>
      <w:tr w:rsidR="009A0E5A" w:rsidTr="005D5E6C">
        <w:tc>
          <w:tcPr>
            <w:tcW w:w="1101" w:type="dxa"/>
          </w:tcPr>
          <w:p w:rsidR="009A0E5A" w:rsidRPr="00F71C7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71C78">
              <w:rPr>
                <w:b/>
                <w:sz w:val="24"/>
                <w:szCs w:val="24"/>
                <w:lang w:val="ru-RU" w:eastAsia="ru-RU"/>
              </w:rPr>
              <w:t>ООО</w:t>
            </w:r>
          </w:p>
        </w:tc>
        <w:tc>
          <w:tcPr>
            <w:tcW w:w="2126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464</w:t>
            </w:r>
          </w:p>
        </w:tc>
        <w:tc>
          <w:tcPr>
            <w:tcW w:w="2126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526</w:t>
            </w:r>
          </w:p>
        </w:tc>
        <w:tc>
          <w:tcPr>
            <w:tcW w:w="2126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550</w:t>
            </w:r>
          </w:p>
        </w:tc>
        <w:tc>
          <w:tcPr>
            <w:tcW w:w="2127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566</w:t>
            </w:r>
          </w:p>
        </w:tc>
      </w:tr>
      <w:tr w:rsidR="009A0E5A" w:rsidTr="005D5E6C">
        <w:tc>
          <w:tcPr>
            <w:tcW w:w="1101" w:type="dxa"/>
          </w:tcPr>
          <w:p w:rsidR="009A0E5A" w:rsidRPr="00F71C7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71C78">
              <w:rPr>
                <w:b/>
                <w:sz w:val="24"/>
                <w:szCs w:val="24"/>
                <w:lang w:val="ru-RU" w:eastAsia="ru-RU"/>
              </w:rPr>
              <w:t>СОО</w:t>
            </w:r>
          </w:p>
        </w:tc>
        <w:tc>
          <w:tcPr>
            <w:tcW w:w="2126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2126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2126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2127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88</w:t>
            </w:r>
          </w:p>
        </w:tc>
      </w:tr>
      <w:tr w:rsidR="009A0E5A" w:rsidTr="005D5E6C">
        <w:tc>
          <w:tcPr>
            <w:tcW w:w="1101" w:type="dxa"/>
          </w:tcPr>
          <w:p w:rsidR="009A0E5A" w:rsidRPr="00F71C7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71C78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2126" w:type="dxa"/>
          </w:tcPr>
          <w:p w:rsidR="009A0E5A" w:rsidRPr="00821EAD" w:rsidRDefault="009A0E5A" w:rsidP="005D5E6C">
            <w:pPr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21138A">
              <w:rPr>
                <w:b/>
                <w:sz w:val="24"/>
                <w:szCs w:val="24"/>
                <w:lang w:val="ru-RU" w:eastAsia="ru-RU"/>
              </w:rPr>
              <w:t>1060</w:t>
            </w:r>
          </w:p>
        </w:tc>
        <w:tc>
          <w:tcPr>
            <w:tcW w:w="2126" w:type="dxa"/>
          </w:tcPr>
          <w:p w:rsidR="009A0E5A" w:rsidRPr="00821EAD" w:rsidRDefault="009A0E5A" w:rsidP="005D5E6C">
            <w:pPr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F6642B">
              <w:rPr>
                <w:b/>
                <w:sz w:val="24"/>
                <w:szCs w:val="24"/>
                <w:lang w:val="ru-RU" w:eastAsia="ru-RU"/>
              </w:rPr>
              <w:t>1086</w:t>
            </w:r>
          </w:p>
        </w:tc>
        <w:tc>
          <w:tcPr>
            <w:tcW w:w="2126" w:type="dxa"/>
          </w:tcPr>
          <w:p w:rsidR="009A0E5A" w:rsidRPr="00821EAD" w:rsidRDefault="009A0E5A" w:rsidP="005D5E6C">
            <w:pPr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F6642B">
              <w:rPr>
                <w:b/>
                <w:sz w:val="24"/>
                <w:szCs w:val="24"/>
                <w:lang w:val="ru-RU" w:eastAsia="ru-RU"/>
              </w:rPr>
              <w:t>1098</w:t>
            </w:r>
          </w:p>
        </w:tc>
        <w:tc>
          <w:tcPr>
            <w:tcW w:w="2127" w:type="dxa"/>
          </w:tcPr>
          <w:p w:rsidR="009A0E5A" w:rsidRPr="00821EAD" w:rsidRDefault="009A0E5A" w:rsidP="005D5E6C">
            <w:pPr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EB5944">
              <w:rPr>
                <w:b/>
                <w:sz w:val="24"/>
                <w:szCs w:val="24"/>
                <w:lang w:val="ru-RU" w:eastAsia="ru-RU"/>
              </w:rPr>
              <w:t>1125</w:t>
            </w:r>
          </w:p>
        </w:tc>
      </w:tr>
    </w:tbl>
    <w:p w:rsidR="009A0E5A" w:rsidRDefault="009A0E5A" w:rsidP="009A0E5A">
      <w:pPr>
        <w:jc w:val="center"/>
        <w:outlineLvl w:val="1"/>
        <w:rPr>
          <w:b/>
          <w:bCs/>
          <w:sz w:val="28"/>
          <w:szCs w:val="28"/>
          <w:lang w:val="ru-RU" w:eastAsia="ru-RU"/>
        </w:rPr>
      </w:pPr>
    </w:p>
    <w:p w:rsidR="009A0E5A" w:rsidRPr="00D31D0F" w:rsidRDefault="009A0E5A" w:rsidP="00F07DC3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bookmarkStart w:id="10" w:name="_Toc132750393"/>
      <w:r w:rsidRPr="00D31D0F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lastRenderedPageBreak/>
        <w:t>Сводный отчет об успеваемости по школе за 2021-2022 уч. год</w:t>
      </w:r>
      <w:bookmarkEnd w:id="10"/>
    </w:p>
    <w:p w:rsidR="009A0E5A" w:rsidRPr="005A76AD" w:rsidRDefault="009A0E5A" w:rsidP="009A0E5A">
      <w:pPr>
        <w:jc w:val="center"/>
        <w:outlineLvl w:val="1"/>
        <w:rPr>
          <w:b/>
          <w:bCs/>
          <w:sz w:val="28"/>
          <w:szCs w:val="28"/>
          <w:lang w:val="ru-RU" w:eastAsia="ru-RU"/>
        </w:rPr>
      </w:pPr>
    </w:p>
    <w:tbl>
      <w:tblPr>
        <w:tblW w:w="10612" w:type="dxa"/>
        <w:tblInd w:w="-10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1056"/>
        <w:gridCol w:w="630"/>
        <w:gridCol w:w="565"/>
        <w:gridCol w:w="567"/>
        <w:gridCol w:w="708"/>
        <w:gridCol w:w="704"/>
        <w:gridCol w:w="637"/>
        <w:gridCol w:w="851"/>
        <w:gridCol w:w="850"/>
        <w:gridCol w:w="637"/>
        <w:gridCol w:w="781"/>
        <w:gridCol w:w="709"/>
        <w:gridCol w:w="719"/>
      </w:tblGrid>
      <w:tr w:rsidR="009A0E5A" w:rsidRPr="00573688" w:rsidTr="005D5E6C"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Параллель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Кол-во</w:t>
            </w: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br/>
              <w:t>учащихся</w:t>
            </w:r>
          </w:p>
        </w:tc>
        <w:tc>
          <w:tcPr>
            <w:tcW w:w="3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Успевают</w:t>
            </w:r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Не аттестовано</w:t>
            </w:r>
          </w:p>
        </w:tc>
        <w:tc>
          <w:tcPr>
            <w:tcW w:w="2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Не успевают по предметам</w:t>
            </w:r>
          </w:p>
        </w:tc>
      </w:tr>
      <w:tr w:rsidR="009A0E5A" w:rsidRPr="00573688" w:rsidTr="005D5E6C"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ind w:right="-55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2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из них</w:t>
            </w:r>
          </w:p>
        </w:tc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ind w:right="-81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из них</w:t>
            </w:r>
          </w:p>
        </w:tc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2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из них</w:t>
            </w:r>
          </w:p>
        </w:tc>
      </w:tr>
      <w:tr w:rsidR="009A0E5A" w:rsidRPr="00573688" w:rsidTr="005D5E6C"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на "5"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на "4", "5"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с одной "3"</w:t>
            </w:r>
          </w:p>
        </w:tc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ind w:right="-55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по</w:t>
            </w:r>
            <w:r>
              <w:rPr>
                <w:b/>
                <w:bCs/>
                <w:sz w:val="20"/>
                <w:szCs w:val="20"/>
                <w:lang w:val="ru-RU" w:eastAsia="ru-RU" w:bidi="ar-SA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  <w:lang w:val="ru-RU" w:eastAsia="ru-RU" w:bidi="ar-SA"/>
              </w:rPr>
              <w:t>уваж</w:t>
            </w:r>
            <w:proofErr w:type="spellEnd"/>
            <w:r>
              <w:rPr>
                <w:b/>
                <w:bCs/>
                <w:sz w:val="20"/>
                <w:szCs w:val="20"/>
                <w:lang w:val="ru-RU" w:eastAsia="ru-RU" w:bidi="ar-SA"/>
              </w:rPr>
              <w:t>.</w:t>
            </w: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br/>
              <w:t>причине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ind w:left="-55" w:right="-125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по</w:t>
            </w: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br/>
              <w:t>прогулам</w:t>
            </w:r>
          </w:p>
        </w:tc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одному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двум</w:t>
            </w:r>
          </w:p>
        </w:tc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более 2</w:t>
            </w:r>
          </w:p>
        </w:tc>
      </w:tr>
      <w:tr w:rsidR="009A0E5A" w:rsidRPr="00573688" w:rsidTr="005D5E6C"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ind w:right="-55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с одной "4"</w:t>
            </w: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9A0E5A" w:rsidRPr="00573688" w:rsidTr="005D5E6C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9A0E5A" w:rsidRPr="00573688" w:rsidTr="005D5E6C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109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A0E5A" w:rsidRPr="00573688" w:rsidTr="005D5E6C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115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114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A0E5A" w:rsidRPr="00573688" w:rsidTr="005D5E6C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139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A0E5A" w:rsidRPr="00573688" w:rsidTr="005D5E6C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103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98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A0E5A" w:rsidRPr="00573688" w:rsidTr="005D5E6C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1- 4 </w:t>
            </w:r>
            <w:proofErr w:type="spellStart"/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кл</w:t>
            </w:r>
            <w:proofErr w:type="spellEnd"/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467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351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166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A0E5A" w:rsidRPr="00573688" w:rsidTr="005D5E6C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F712C3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F712C3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A0E5A" w:rsidRPr="00573688" w:rsidTr="005D5E6C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134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134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F712C3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F712C3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A0E5A" w:rsidRPr="00573688" w:rsidTr="005D5E6C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131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131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A0E5A" w:rsidRPr="00573688" w:rsidTr="005D5E6C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F712C3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F712C3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t>0</w:t>
            </w:r>
          </w:p>
        </w:tc>
      </w:tr>
      <w:tr w:rsidR="009A0E5A" w:rsidRPr="00573688" w:rsidTr="005D5E6C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F712C3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F712C3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t>0</w:t>
            </w:r>
          </w:p>
        </w:tc>
      </w:tr>
      <w:tr w:rsidR="009A0E5A" w:rsidRPr="00573688" w:rsidTr="005D5E6C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5- 9 </w:t>
            </w:r>
            <w:proofErr w:type="spellStart"/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кл</w:t>
            </w:r>
            <w:proofErr w:type="spellEnd"/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550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549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181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A0E5A" w:rsidRPr="00573688" w:rsidTr="005D5E6C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745879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A0E5A" w:rsidRPr="00573688" w:rsidTr="005D5E6C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3688">
              <w:rPr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A0E5A" w:rsidRPr="00573688" w:rsidTr="005D5E6C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 xml:space="preserve">10-11 </w:t>
            </w:r>
            <w:proofErr w:type="spellStart"/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кл</w:t>
            </w:r>
            <w:proofErr w:type="spellEnd"/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9A0E5A" w:rsidRPr="00573688" w:rsidTr="005D5E6C"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573688">
              <w:rPr>
                <w:b/>
                <w:bCs/>
                <w:sz w:val="20"/>
                <w:szCs w:val="20"/>
                <w:lang w:val="ru-RU" w:eastAsia="ru-RU" w:bidi="ar-SA"/>
              </w:rPr>
              <w:t>1098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981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381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0E5A" w:rsidRPr="00573688" w:rsidRDefault="009A0E5A" w:rsidP="005D5E6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 w:rsidR="009A0E5A" w:rsidRDefault="009A0E5A" w:rsidP="009A0E5A"/>
    <w:p w:rsidR="009A0E5A" w:rsidRPr="005A76AD" w:rsidRDefault="009A0E5A" w:rsidP="009A0E5A">
      <w:pPr>
        <w:rPr>
          <w:sz w:val="28"/>
          <w:szCs w:val="28"/>
          <w:lang w:val="ru-RU"/>
        </w:rPr>
      </w:pPr>
      <w:bookmarkStart w:id="11" w:name="_Toc132750394"/>
      <w:r w:rsidRPr="00D31D0F">
        <w:rPr>
          <w:rStyle w:val="30"/>
          <w:rFonts w:ascii="Times New Roman" w:hAnsi="Times New Roman" w:cs="Times New Roman"/>
          <w:b/>
          <w:color w:val="auto"/>
          <w:sz w:val="28"/>
          <w:szCs w:val="28"/>
          <w:lang w:val="ru-RU"/>
        </w:rPr>
        <w:t>Успеваемость, качество знаний по годам</w:t>
      </w:r>
      <w:bookmarkEnd w:id="11"/>
      <w:r w:rsidRPr="005A76AD">
        <w:rPr>
          <w:sz w:val="28"/>
          <w:szCs w:val="28"/>
          <w:lang w:val="ru-RU"/>
        </w:rPr>
        <w:t>:</w:t>
      </w:r>
    </w:p>
    <w:tbl>
      <w:tblPr>
        <w:tblStyle w:val="a5"/>
        <w:tblW w:w="97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059"/>
        <w:gridCol w:w="1059"/>
        <w:gridCol w:w="1060"/>
        <w:gridCol w:w="1059"/>
        <w:gridCol w:w="1059"/>
        <w:gridCol w:w="1060"/>
        <w:gridCol w:w="1059"/>
        <w:gridCol w:w="1060"/>
      </w:tblGrid>
      <w:tr w:rsidR="009A0E5A" w:rsidRPr="00A25E88" w:rsidTr="005D5E6C">
        <w:tc>
          <w:tcPr>
            <w:tcW w:w="1276" w:type="dxa"/>
            <w:vMerge w:val="restart"/>
          </w:tcPr>
          <w:p w:rsidR="009A0E5A" w:rsidRPr="005A76AD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По уровням</w:t>
            </w:r>
          </w:p>
        </w:tc>
        <w:tc>
          <w:tcPr>
            <w:tcW w:w="2118" w:type="dxa"/>
            <w:gridSpan w:val="2"/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25E88">
              <w:rPr>
                <w:b/>
                <w:sz w:val="24"/>
                <w:szCs w:val="24"/>
                <w:lang w:eastAsia="ru-RU"/>
              </w:rPr>
              <w:t>2019–2020</w:t>
            </w:r>
          </w:p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25E88">
              <w:rPr>
                <w:b/>
                <w:sz w:val="24"/>
                <w:szCs w:val="24"/>
                <w:lang w:eastAsia="ru-RU"/>
              </w:rPr>
              <w:t>учебный</w:t>
            </w:r>
            <w:proofErr w:type="spellEnd"/>
            <w:r w:rsidRPr="00A25E88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E88">
              <w:rPr>
                <w:b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119" w:type="dxa"/>
            <w:gridSpan w:val="2"/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25E88">
              <w:rPr>
                <w:b/>
                <w:sz w:val="24"/>
                <w:szCs w:val="24"/>
                <w:lang w:eastAsia="ru-RU"/>
              </w:rPr>
              <w:t>2020–2021</w:t>
            </w:r>
          </w:p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A25E88">
              <w:rPr>
                <w:b/>
                <w:sz w:val="24"/>
                <w:szCs w:val="24"/>
                <w:lang w:eastAsia="ru-RU"/>
              </w:rPr>
              <w:t>учебный</w:t>
            </w:r>
            <w:proofErr w:type="spellEnd"/>
            <w:r w:rsidRPr="00A25E88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E88">
              <w:rPr>
                <w:b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119" w:type="dxa"/>
            <w:gridSpan w:val="2"/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25E88">
              <w:rPr>
                <w:b/>
                <w:sz w:val="24"/>
                <w:szCs w:val="24"/>
                <w:lang w:val="ru-RU" w:eastAsia="ru-RU"/>
              </w:rPr>
              <w:t>2021-2022</w:t>
            </w:r>
          </w:p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25E88">
              <w:rPr>
                <w:b/>
                <w:sz w:val="24"/>
                <w:szCs w:val="24"/>
                <w:lang w:val="ru-RU" w:eastAsia="ru-RU"/>
              </w:rPr>
              <w:t>учебный год</w:t>
            </w:r>
          </w:p>
        </w:tc>
        <w:tc>
          <w:tcPr>
            <w:tcW w:w="2119" w:type="dxa"/>
            <w:gridSpan w:val="2"/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25E88">
              <w:rPr>
                <w:b/>
                <w:sz w:val="24"/>
                <w:szCs w:val="24"/>
                <w:lang w:val="ru-RU" w:eastAsia="ru-RU"/>
              </w:rPr>
              <w:t>На конец 2022 г.</w:t>
            </w:r>
          </w:p>
        </w:tc>
      </w:tr>
      <w:tr w:rsidR="009A0E5A" w:rsidTr="005D5E6C">
        <w:tc>
          <w:tcPr>
            <w:tcW w:w="1276" w:type="dxa"/>
            <w:vMerge/>
          </w:tcPr>
          <w:p w:rsidR="009A0E5A" w:rsidRPr="00F71C7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5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Усп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., %</w:t>
            </w:r>
          </w:p>
        </w:tc>
        <w:tc>
          <w:tcPr>
            <w:tcW w:w="105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Кач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., %</w:t>
            </w:r>
          </w:p>
        </w:tc>
        <w:tc>
          <w:tcPr>
            <w:tcW w:w="1060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Усп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., %</w:t>
            </w:r>
          </w:p>
        </w:tc>
        <w:tc>
          <w:tcPr>
            <w:tcW w:w="105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Кач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., %</w:t>
            </w:r>
          </w:p>
        </w:tc>
        <w:tc>
          <w:tcPr>
            <w:tcW w:w="105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Усп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., %</w:t>
            </w:r>
          </w:p>
        </w:tc>
        <w:tc>
          <w:tcPr>
            <w:tcW w:w="1060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Кач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., %</w:t>
            </w:r>
          </w:p>
        </w:tc>
        <w:tc>
          <w:tcPr>
            <w:tcW w:w="105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Усп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., %</w:t>
            </w:r>
          </w:p>
        </w:tc>
        <w:tc>
          <w:tcPr>
            <w:tcW w:w="1060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Кач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., %</w:t>
            </w:r>
          </w:p>
        </w:tc>
      </w:tr>
      <w:tr w:rsidR="009A0E5A" w:rsidTr="005D5E6C">
        <w:tc>
          <w:tcPr>
            <w:tcW w:w="1276" w:type="dxa"/>
          </w:tcPr>
          <w:p w:rsidR="009A0E5A" w:rsidRPr="00F71C7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71C78">
              <w:rPr>
                <w:b/>
                <w:sz w:val="24"/>
                <w:szCs w:val="24"/>
                <w:lang w:val="ru-RU" w:eastAsia="ru-RU"/>
              </w:rPr>
              <w:t>НОО</w:t>
            </w:r>
          </w:p>
        </w:tc>
        <w:tc>
          <w:tcPr>
            <w:tcW w:w="105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98,9</w:t>
            </w:r>
          </w:p>
        </w:tc>
        <w:tc>
          <w:tcPr>
            <w:tcW w:w="105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60,1</w:t>
            </w:r>
          </w:p>
        </w:tc>
        <w:tc>
          <w:tcPr>
            <w:tcW w:w="1060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05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65,4</w:t>
            </w:r>
          </w:p>
        </w:tc>
        <w:tc>
          <w:tcPr>
            <w:tcW w:w="105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98,3</w:t>
            </w:r>
          </w:p>
        </w:tc>
        <w:tc>
          <w:tcPr>
            <w:tcW w:w="1060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65,6</w:t>
            </w:r>
          </w:p>
        </w:tc>
        <w:tc>
          <w:tcPr>
            <w:tcW w:w="105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96,9</w:t>
            </w:r>
          </w:p>
        </w:tc>
        <w:tc>
          <w:tcPr>
            <w:tcW w:w="1060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59,0</w:t>
            </w:r>
          </w:p>
        </w:tc>
      </w:tr>
      <w:tr w:rsidR="009A0E5A" w:rsidTr="005D5E6C">
        <w:tc>
          <w:tcPr>
            <w:tcW w:w="1276" w:type="dxa"/>
          </w:tcPr>
          <w:p w:rsidR="009A0E5A" w:rsidRPr="00F71C7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71C78">
              <w:rPr>
                <w:b/>
                <w:sz w:val="24"/>
                <w:szCs w:val="24"/>
                <w:lang w:val="ru-RU" w:eastAsia="ru-RU"/>
              </w:rPr>
              <w:t>ООО</w:t>
            </w:r>
          </w:p>
        </w:tc>
        <w:tc>
          <w:tcPr>
            <w:tcW w:w="105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5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38,1</w:t>
            </w:r>
          </w:p>
        </w:tc>
        <w:tc>
          <w:tcPr>
            <w:tcW w:w="1060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99,8</w:t>
            </w:r>
          </w:p>
        </w:tc>
        <w:tc>
          <w:tcPr>
            <w:tcW w:w="105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41,1</w:t>
            </w:r>
          </w:p>
        </w:tc>
        <w:tc>
          <w:tcPr>
            <w:tcW w:w="105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060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38,9</w:t>
            </w:r>
          </w:p>
        </w:tc>
        <w:tc>
          <w:tcPr>
            <w:tcW w:w="105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99,8</w:t>
            </w:r>
          </w:p>
        </w:tc>
        <w:tc>
          <w:tcPr>
            <w:tcW w:w="1060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30,4</w:t>
            </w:r>
          </w:p>
        </w:tc>
      </w:tr>
      <w:tr w:rsidR="009A0E5A" w:rsidTr="005D5E6C">
        <w:tc>
          <w:tcPr>
            <w:tcW w:w="1276" w:type="dxa"/>
          </w:tcPr>
          <w:p w:rsidR="009A0E5A" w:rsidRPr="00F71C7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71C78">
              <w:rPr>
                <w:b/>
                <w:sz w:val="24"/>
                <w:szCs w:val="24"/>
                <w:lang w:val="ru-RU" w:eastAsia="ru-RU"/>
              </w:rPr>
              <w:t>СОО</w:t>
            </w:r>
          </w:p>
        </w:tc>
        <w:tc>
          <w:tcPr>
            <w:tcW w:w="1059" w:type="dxa"/>
          </w:tcPr>
          <w:p w:rsidR="009A0E5A" w:rsidRPr="005271D3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271D3">
              <w:rPr>
                <w:sz w:val="24"/>
                <w:szCs w:val="24"/>
                <w:lang w:val="ru-RU" w:eastAsia="ru-RU"/>
              </w:rPr>
              <w:t>100</w:t>
            </w:r>
            <w:r>
              <w:rPr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059" w:type="dxa"/>
          </w:tcPr>
          <w:p w:rsidR="009A0E5A" w:rsidRPr="005271D3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060" w:type="dxa"/>
          </w:tcPr>
          <w:p w:rsidR="009A0E5A" w:rsidRPr="005271D3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059" w:type="dxa"/>
          </w:tcPr>
          <w:p w:rsidR="009A0E5A" w:rsidRPr="005271D3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59,8</w:t>
            </w:r>
          </w:p>
        </w:tc>
        <w:tc>
          <w:tcPr>
            <w:tcW w:w="1059" w:type="dxa"/>
          </w:tcPr>
          <w:p w:rsidR="009A0E5A" w:rsidRPr="005271D3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97,5</w:t>
            </w:r>
          </w:p>
        </w:tc>
        <w:tc>
          <w:tcPr>
            <w:tcW w:w="1060" w:type="dxa"/>
          </w:tcPr>
          <w:p w:rsidR="009A0E5A" w:rsidRPr="005271D3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56,8</w:t>
            </w:r>
          </w:p>
        </w:tc>
        <w:tc>
          <w:tcPr>
            <w:tcW w:w="105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060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26,1</w:t>
            </w:r>
          </w:p>
        </w:tc>
      </w:tr>
      <w:tr w:rsidR="009A0E5A" w:rsidTr="005D5E6C">
        <w:tc>
          <w:tcPr>
            <w:tcW w:w="1276" w:type="dxa"/>
          </w:tcPr>
          <w:p w:rsidR="009A0E5A" w:rsidRPr="00F71C7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71C78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059" w:type="dxa"/>
          </w:tcPr>
          <w:p w:rsidR="009A0E5A" w:rsidRPr="00AB2BED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99,6</w:t>
            </w:r>
          </w:p>
        </w:tc>
        <w:tc>
          <w:tcPr>
            <w:tcW w:w="1059" w:type="dxa"/>
          </w:tcPr>
          <w:p w:rsidR="009A0E5A" w:rsidRPr="00AB2BED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060" w:type="dxa"/>
          </w:tcPr>
          <w:p w:rsidR="009A0E5A" w:rsidRPr="00AB2BED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99,2</w:t>
            </w:r>
          </w:p>
        </w:tc>
        <w:tc>
          <w:tcPr>
            <w:tcW w:w="1059" w:type="dxa"/>
          </w:tcPr>
          <w:p w:rsidR="009A0E5A" w:rsidRPr="00AB2BED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45,9</w:t>
            </w:r>
          </w:p>
        </w:tc>
        <w:tc>
          <w:tcPr>
            <w:tcW w:w="1059" w:type="dxa"/>
          </w:tcPr>
          <w:p w:rsidR="009A0E5A" w:rsidRPr="00AB2BED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99,6</w:t>
            </w:r>
          </w:p>
        </w:tc>
        <w:tc>
          <w:tcPr>
            <w:tcW w:w="1060" w:type="dxa"/>
          </w:tcPr>
          <w:p w:rsidR="009A0E5A" w:rsidRPr="00AB2BED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45,7</w:t>
            </w:r>
          </w:p>
        </w:tc>
        <w:tc>
          <w:tcPr>
            <w:tcW w:w="1059" w:type="dxa"/>
          </w:tcPr>
          <w:p w:rsidR="009A0E5A" w:rsidRPr="00AB2BED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98,8</w:t>
            </w:r>
          </w:p>
        </w:tc>
        <w:tc>
          <w:tcPr>
            <w:tcW w:w="1060" w:type="dxa"/>
          </w:tcPr>
          <w:p w:rsidR="009A0E5A" w:rsidRPr="00AB2BED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36,9</w:t>
            </w:r>
          </w:p>
        </w:tc>
      </w:tr>
    </w:tbl>
    <w:p w:rsidR="009A0E5A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</w:p>
    <w:p w:rsidR="009A0E5A" w:rsidRDefault="009A0E5A" w:rsidP="009A0E5A">
      <w:pPr>
        <w:jc w:val="center"/>
        <w:rPr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67400" cy="2362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5A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1200"/>
        <w:gridCol w:w="1210"/>
        <w:gridCol w:w="1192"/>
        <w:gridCol w:w="1252"/>
        <w:gridCol w:w="1192"/>
        <w:gridCol w:w="1252"/>
        <w:gridCol w:w="1187"/>
      </w:tblGrid>
      <w:tr w:rsidR="009A0E5A" w:rsidTr="009A0E5A">
        <w:tc>
          <w:tcPr>
            <w:tcW w:w="1276" w:type="dxa"/>
            <w:vMerge w:val="restart"/>
          </w:tcPr>
          <w:p w:rsidR="009A0E5A" w:rsidRPr="009D4D3D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D4D3D">
              <w:rPr>
                <w:b/>
                <w:sz w:val="24"/>
                <w:szCs w:val="24"/>
                <w:lang w:val="ru-RU" w:eastAsia="ru-RU"/>
              </w:rPr>
              <w:lastRenderedPageBreak/>
              <w:t>Уровень</w:t>
            </w:r>
          </w:p>
        </w:tc>
        <w:tc>
          <w:tcPr>
            <w:tcW w:w="8485" w:type="dxa"/>
            <w:gridSpan w:val="7"/>
          </w:tcPr>
          <w:p w:rsidR="009A0E5A" w:rsidRPr="009D4D3D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D4D3D">
              <w:rPr>
                <w:b/>
                <w:sz w:val="24"/>
                <w:szCs w:val="24"/>
                <w:lang w:val="ru-RU" w:eastAsia="ru-RU"/>
              </w:rPr>
              <w:t>2020-2021</w:t>
            </w:r>
          </w:p>
        </w:tc>
      </w:tr>
      <w:tr w:rsidR="009A0E5A" w:rsidTr="009A0E5A">
        <w:tc>
          <w:tcPr>
            <w:tcW w:w="1276" w:type="dxa"/>
            <w:vMerge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00" w:type="dxa"/>
            <w:vMerge w:val="restart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Всего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обуч-ся</w:t>
            </w:r>
            <w:proofErr w:type="spellEnd"/>
          </w:p>
        </w:tc>
        <w:tc>
          <w:tcPr>
            <w:tcW w:w="2402" w:type="dxa"/>
            <w:gridSpan w:val="2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Из них успевают</w:t>
            </w:r>
          </w:p>
        </w:tc>
        <w:tc>
          <w:tcPr>
            <w:tcW w:w="2444" w:type="dxa"/>
            <w:gridSpan w:val="2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Окончили год</w:t>
            </w:r>
          </w:p>
        </w:tc>
        <w:tc>
          <w:tcPr>
            <w:tcW w:w="2439" w:type="dxa"/>
            <w:gridSpan w:val="2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Окончили год</w:t>
            </w:r>
          </w:p>
        </w:tc>
      </w:tr>
      <w:tr w:rsidR="009A0E5A" w:rsidTr="009A0E5A">
        <w:tc>
          <w:tcPr>
            <w:tcW w:w="1276" w:type="dxa"/>
            <w:vMerge/>
          </w:tcPr>
          <w:p w:rsidR="009A0E5A" w:rsidRPr="00004647" w:rsidRDefault="009A0E5A" w:rsidP="005D5E6C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00" w:type="dxa"/>
            <w:vMerge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10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Кол.</w:t>
            </w:r>
          </w:p>
        </w:tc>
        <w:tc>
          <w:tcPr>
            <w:tcW w:w="119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5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отм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 «4» и «5»</w:t>
            </w:r>
          </w:p>
        </w:tc>
        <w:tc>
          <w:tcPr>
            <w:tcW w:w="119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5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отм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 «5»</w:t>
            </w:r>
          </w:p>
        </w:tc>
        <w:tc>
          <w:tcPr>
            <w:tcW w:w="1187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%</w:t>
            </w:r>
          </w:p>
        </w:tc>
      </w:tr>
      <w:tr w:rsidR="009A0E5A" w:rsidTr="009A0E5A">
        <w:tc>
          <w:tcPr>
            <w:tcW w:w="1276" w:type="dxa"/>
          </w:tcPr>
          <w:p w:rsidR="009A0E5A" w:rsidRPr="00A002F2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002F2">
              <w:rPr>
                <w:b/>
                <w:sz w:val="24"/>
                <w:szCs w:val="24"/>
                <w:lang w:val="ru-RU" w:eastAsia="ru-RU"/>
              </w:rPr>
              <w:t>НОО</w:t>
            </w:r>
          </w:p>
        </w:tc>
        <w:tc>
          <w:tcPr>
            <w:tcW w:w="1200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355 (без 1 класса)</w:t>
            </w:r>
          </w:p>
        </w:tc>
        <w:tc>
          <w:tcPr>
            <w:tcW w:w="1210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347</w:t>
            </w:r>
          </w:p>
        </w:tc>
        <w:tc>
          <w:tcPr>
            <w:tcW w:w="119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25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169</w:t>
            </w:r>
          </w:p>
        </w:tc>
        <w:tc>
          <w:tcPr>
            <w:tcW w:w="119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47,6</w:t>
            </w:r>
          </w:p>
        </w:tc>
        <w:tc>
          <w:tcPr>
            <w:tcW w:w="125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187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17,7</w:t>
            </w:r>
          </w:p>
        </w:tc>
      </w:tr>
      <w:tr w:rsidR="009A0E5A" w:rsidTr="009A0E5A">
        <w:tc>
          <w:tcPr>
            <w:tcW w:w="1276" w:type="dxa"/>
          </w:tcPr>
          <w:p w:rsidR="009A0E5A" w:rsidRPr="00A002F2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002F2">
              <w:rPr>
                <w:b/>
                <w:sz w:val="24"/>
                <w:szCs w:val="24"/>
                <w:lang w:val="ru-RU" w:eastAsia="ru-RU"/>
              </w:rPr>
              <w:t>ООО</w:t>
            </w:r>
          </w:p>
        </w:tc>
        <w:tc>
          <w:tcPr>
            <w:tcW w:w="1200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526</w:t>
            </w:r>
          </w:p>
        </w:tc>
        <w:tc>
          <w:tcPr>
            <w:tcW w:w="1210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525</w:t>
            </w:r>
          </w:p>
        </w:tc>
        <w:tc>
          <w:tcPr>
            <w:tcW w:w="119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99,8</w:t>
            </w:r>
          </w:p>
        </w:tc>
        <w:tc>
          <w:tcPr>
            <w:tcW w:w="125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119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34,6</w:t>
            </w:r>
          </w:p>
        </w:tc>
        <w:tc>
          <w:tcPr>
            <w:tcW w:w="125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187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6,5</w:t>
            </w:r>
          </w:p>
        </w:tc>
      </w:tr>
      <w:tr w:rsidR="009A0E5A" w:rsidTr="009A0E5A">
        <w:tc>
          <w:tcPr>
            <w:tcW w:w="1276" w:type="dxa"/>
          </w:tcPr>
          <w:p w:rsidR="009A0E5A" w:rsidRPr="00A002F2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002F2">
              <w:rPr>
                <w:b/>
                <w:sz w:val="24"/>
                <w:szCs w:val="24"/>
                <w:lang w:val="ru-RU" w:eastAsia="ru-RU"/>
              </w:rPr>
              <w:t>СОО</w:t>
            </w:r>
          </w:p>
        </w:tc>
        <w:tc>
          <w:tcPr>
            <w:tcW w:w="1200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210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19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25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9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41,4</w:t>
            </w:r>
          </w:p>
        </w:tc>
        <w:tc>
          <w:tcPr>
            <w:tcW w:w="125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87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18,4</w:t>
            </w:r>
          </w:p>
        </w:tc>
      </w:tr>
      <w:tr w:rsidR="009A0E5A" w:rsidTr="009A0E5A">
        <w:tc>
          <w:tcPr>
            <w:tcW w:w="1276" w:type="dxa"/>
          </w:tcPr>
          <w:p w:rsidR="009A0E5A" w:rsidRPr="00F71C78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F71C78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200" w:type="dxa"/>
          </w:tcPr>
          <w:p w:rsidR="009A0E5A" w:rsidRPr="00A002F2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002F2">
              <w:rPr>
                <w:b/>
                <w:sz w:val="24"/>
                <w:szCs w:val="24"/>
                <w:lang w:val="ru-RU" w:eastAsia="ru-RU"/>
              </w:rPr>
              <w:t>968</w:t>
            </w:r>
          </w:p>
        </w:tc>
        <w:tc>
          <w:tcPr>
            <w:tcW w:w="1210" w:type="dxa"/>
          </w:tcPr>
          <w:p w:rsidR="009A0E5A" w:rsidRPr="00A002F2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002F2">
              <w:rPr>
                <w:b/>
                <w:sz w:val="24"/>
                <w:szCs w:val="24"/>
                <w:lang w:val="ru-RU" w:eastAsia="ru-RU"/>
              </w:rPr>
              <w:t>959</w:t>
            </w:r>
          </w:p>
        </w:tc>
        <w:tc>
          <w:tcPr>
            <w:tcW w:w="1192" w:type="dxa"/>
          </w:tcPr>
          <w:p w:rsidR="009A0E5A" w:rsidRPr="00A002F2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002F2">
              <w:rPr>
                <w:b/>
                <w:sz w:val="24"/>
                <w:szCs w:val="24"/>
                <w:lang w:val="ru-RU" w:eastAsia="ru-RU"/>
              </w:rPr>
              <w:t>99,2</w:t>
            </w:r>
          </w:p>
        </w:tc>
        <w:tc>
          <w:tcPr>
            <w:tcW w:w="1252" w:type="dxa"/>
          </w:tcPr>
          <w:p w:rsidR="009A0E5A" w:rsidRPr="00A002F2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002F2">
              <w:rPr>
                <w:b/>
                <w:sz w:val="24"/>
                <w:szCs w:val="24"/>
                <w:lang w:val="ru-RU" w:eastAsia="ru-RU"/>
              </w:rPr>
              <w:t>387</w:t>
            </w:r>
          </w:p>
        </w:tc>
        <w:tc>
          <w:tcPr>
            <w:tcW w:w="1192" w:type="dxa"/>
          </w:tcPr>
          <w:p w:rsidR="009A0E5A" w:rsidRPr="00A002F2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002F2">
              <w:rPr>
                <w:b/>
                <w:sz w:val="24"/>
                <w:szCs w:val="24"/>
                <w:lang w:val="ru-RU" w:eastAsia="ru-RU"/>
              </w:rPr>
              <w:t>40,0</w:t>
            </w:r>
          </w:p>
        </w:tc>
        <w:tc>
          <w:tcPr>
            <w:tcW w:w="1252" w:type="dxa"/>
          </w:tcPr>
          <w:p w:rsidR="009A0E5A" w:rsidRPr="00A002F2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002F2">
              <w:rPr>
                <w:b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1187" w:type="dxa"/>
          </w:tcPr>
          <w:p w:rsidR="009A0E5A" w:rsidRPr="00A002F2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A002F2">
              <w:rPr>
                <w:b/>
                <w:sz w:val="24"/>
                <w:szCs w:val="24"/>
                <w:lang w:val="ru-RU" w:eastAsia="ru-RU"/>
              </w:rPr>
              <w:t>11,7</w:t>
            </w:r>
          </w:p>
        </w:tc>
      </w:tr>
    </w:tbl>
    <w:p w:rsidR="009A0E5A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1200"/>
        <w:gridCol w:w="1210"/>
        <w:gridCol w:w="1192"/>
        <w:gridCol w:w="1252"/>
        <w:gridCol w:w="1192"/>
        <w:gridCol w:w="1252"/>
        <w:gridCol w:w="1187"/>
      </w:tblGrid>
      <w:tr w:rsidR="009A0E5A" w:rsidTr="009A0E5A">
        <w:tc>
          <w:tcPr>
            <w:tcW w:w="1276" w:type="dxa"/>
            <w:vMerge w:val="restart"/>
          </w:tcPr>
          <w:p w:rsidR="009A0E5A" w:rsidRPr="009D4D3D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D4D3D">
              <w:rPr>
                <w:b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8485" w:type="dxa"/>
            <w:gridSpan w:val="7"/>
          </w:tcPr>
          <w:p w:rsidR="009A0E5A" w:rsidRPr="009D4D3D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D4D3D">
              <w:rPr>
                <w:b/>
                <w:sz w:val="24"/>
                <w:szCs w:val="24"/>
                <w:lang w:val="ru-RU" w:eastAsia="ru-RU"/>
              </w:rPr>
              <w:t>2021-2022</w:t>
            </w:r>
          </w:p>
        </w:tc>
      </w:tr>
      <w:tr w:rsidR="009A0E5A" w:rsidRPr="00004647" w:rsidTr="009A0E5A">
        <w:tc>
          <w:tcPr>
            <w:tcW w:w="1276" w:type="dxa"/>
            <w:vMerge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00" w:type="dxa"/>
            <w:vMerge w:val="restart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Всего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обуч-ся</w:t>
            </w:r>
            <w:proofErr w:type="spellEnd"/>
          </w:p>
        </w:tc>
        <w:tc>
          <w:tcPr>
            <w:tcW w:w="2402" w:type="dxa"/>
            <w:gridSpan w:val="2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Из них успевают</w:t>
            </w:r>
          </w:p>
        </w:tc>
        <w:tc>
          <w:tcPr>
            <w:tcW w:w="2444" w:type="dxa"/>
            <w:gridSpan w:val="2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Окончили год</w:t>
            </w:r>
          </w:p>
        </w:tc>
        <w:tc>
          <w:tcPr>
            <w:tcW w:w="2439" w:type="dxa"/>
            <w:gridSpan w:val="2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Окончили год</w:t>
            </w:r>
          </w:p>
        </w:tc>
      </w:tr>
      <w:tr w:rsidR="009A0E5A" w:rsidRPr="00004647" w:rsidTr="009A0E5A">
        <w:tc>
          <w:tcPr>
            <w:tcW w:w="1276" w:type="dxa"/>
            <w:vMerge/>
          </w:tcPr>
          <w:p w:rsidR="009A0E5A" w:rsidRPr="00004647" w:rsidRDefault="009A0E5A" w:rsidP="005D5E6C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00" w:type="dxa"/>
            <w:vMerge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10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Кол.</w:t>
            </w:r>
          </w:p>
        </w:tc>
        <w:tc>
          <w:tcPr>
            <w:tcW w:w="119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5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отм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 «4» и «5»</w:t>
            </w:r>
          </w:p>
        </w:tc>
        <w:tc>
          <w:tcPr>
            <w:tcW w:w="119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5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отм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 «5»</w:t>
            </w:r>
          </w:p>
        </w:tc>
        <w:tc>
          <w:tcPr>
            <w:tcW w:w="1187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%</w:t>
            </w:r>
          </w:p>
        </w:tc>
      </w:tr>
      <w:tr w:rsidR="009A0E5A" w:rsidRPr="00004647" w:rsidTr="009A0E5A">
        <w:tc>
          <w:tcPr>
            <w:tcW w:w="1276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НОО</w:t>
            </w:r>
          </w:p>
        </w:tc>
        <w:tc>
          <w:tcPr>
            <w:tcW w:w="1200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358 (без 1 класса)</w:t>
            </w:r>
          </w:p>
        </w:tc>
        <w:tc>
          <w:tcPr>
            <w:tcW w:w="1210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352</w:t>
            </w:r>
          </w:p>
        </w:tc>
        <w:tc>
          <w:tcPr>
            <w:tcW w:w="119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98,3</w:t>
            </w:r>
          </w:p>
        </w:tc>
        <w:tc>
          <w:tcPr>
            <w:tcW w:w="125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166</w:t>
            </w:r>
          </w:p>
        </w:tc>
        <w:tc>
          <w:tcPr>
            <w:tcW w:w="119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46,4</w:t>
            </w:r>
          </w:p>
        </w:tc>
        <w:tc>
          <w:tcPr>
            <w:tcW w:w="125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187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19,3</w:t>
            </w:r>
          </w:p>
        </w:tc>
      </w:tr>
      <w:tr w:rsidR="009A0E5A" w:rsidRPr="00004647" w:rsidTr="009A0E5A">
        <w:tc>
          <w:tcPr>
            <w:tcW w:w="1276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ООО</w:t>
            </w:r>
          </w:p>
        </w:tc>
        <w:tc>
          <w:tcPr>
            <w:tcW w:w="1200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550</w:t>
            </w:r>
          </w:p>
        </w:tc>
        <w:tc>
          <w:tcPr>
            <w:tcW w:w="1210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550</w:t>
            </w:r>
          </w:p>
        </w:tc>
        <w:tc>
          <w:tcPr>
            <w:tcW w:w="119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25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175</w:t>
            </w:r>
          </w:p>
        </w:tc>
        <w:tc>
          <w:tcPr>
            <w:tcW w:w="119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31,8</w:t>
            </w:r>
          </w:p>
        </w:tc>
        <w:tc>
          <w:tcPr>
            <w:tcW w:w="125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187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7,1</w:t>
            </w:r>
          </w:p>
        </w:tc>
      </w:tr>
      <w:tr w:rsidR="009A0E5A" w:rsidRPr="00004647" w:rsidTr="009A0E5A">
        <w:tc>
          <w:tcPr>
            <w:tcW w:w="1276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СОО</w:t>
            </w:r>
          </w:p>
        </w:tc>
        <w:tc>
          <w:tcPr>
            <w:tcW w:w="1200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210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19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97,5</w:t>
            </w:r>
          </w:p>
        </w:tc>
        <w:tc>
          <w:tcPr>
            <w:tcW w:w="125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19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1252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87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14,8</w:t>
            </w:r>
          </w:p>
        </w:tc>
      </w:tr>
      <w:tr w:rsidR="009A0E5A" w:rsidRPr="00004647" w:rsidTr="009A0E5A">
        <w:tc>
          <w:tcPr>
            <w:tcW w:w="1276" w:type="dxa"/>
          </w:tcPr>
          <w:p w:rsidR="009A0E5A" w:rsidRPr="00004647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71C78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200" w:type="dxa"/>
          </w:tcPr>
          <w:p w:rsidR="009A0E5A" w:rsidRPr="00CF69A1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F69A1">
              <w:rPr>
                <w:b/>
                <w:sz w:val="24"/>
                <w:szCs w:val="24"/>
                <w:lang w:val="ru-RU" w:eastAsia="ru-RU"/>
              </w:rPr>
              <w:t>989</w:t>
            </w:r>
          </w:p>
        </w:tc>
        <w:tc>
          <w:tcPr>
            <w:tcW w:w="1210" w:type="dxa"/>
          </w:tcPr>
          <w:p w:rsidR="009A0E5A" w:rsidRPr="00CF69A1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F69A1">
              <w:rPr>
                <w:b/>
                <w:sz w:val="24"/>
                <w:szCs w:val="24"/>
                <w:lang w:val="ru-RU" w:eastAsia="ru-RU"/>
              </w:rPr>
              <w:t>981</w:t>
            </w:r>
          </w:p>
        </w:tc>
        <w:tc>
          <w:tcPr>
            <w:tcW w:w="1192" w:type="dxa"/>
          </w:tcPr>
          <w:p w:rsidR="009A0E5A" w:rsidRPr="00CF69A1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F69A1">
              <w:rPr>
                <w:b/>
                <w:sz w:val="24"/>
                <w:szCs w:val="24"/>
                <w:lang w:val="ru-RU" w:eastAsia="ru-RU"/>
              </w:rPr>
              <w:t>99,2</w:t>
            </w:r>
          </w:p>
        </w:tc>
        <w:tc>
          <w:tcPr>
            <w:tcW w:w="1252" w:type="dxa"/>
          </w:tcPr>
          <w:p w:rsidR="009A0E5A" w:rsidRPr="00CF69A1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F69A1">
              <w:rPr>
                <w:b/>
                <w:sz w:val="24"/>
                <w:szCs w:val="24"/>
                <w:lang w:val="ru-RU" w:eastAsia="ru-RU"/>
              </w:rPr>
              <w:t>375</w:t>
            </w:r>
          </w:p>
        </w:tc>
        <w:tc>
          <w:tcPr>
            <w:tcW w:w="1192" w:type="dxa"/>
          </w:tcPr>
          <w:p w:rsidR="009A0E5A" w:rsidRPr="00CF69A1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F69A1">
              <w:rPr>
                <w:b/>
                <w:sz w:val="24"/>
                <w:szCs w:val="24"/>
                <w:lang w:val="ru-RU" w:eastAsia="ru-RU"/>
              </w:rPr>
              <w:t>37,9</w:t>
            </w:r>
          </w:p>
        </w:tc>
        <w:tc>
          <w:tcPr>
            <w:tcW w:w="1252" w:type="dxa"/>
          </w:tcPr>
          <w:p w:rsidR="009A0E5A" w:rsidRPr="00CF69A1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F69A1">
              <w:rPr>
                <w:b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187" w:type="dxa"/>
          </w:tcPr>
          <w:p w:rsidR="009A0E5A" w:rsidRPr="00CF69A1" w:rsidRDefault="009A0E5A" w:rsidP="005D5E6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F69A1">
              <w:rPr>
                <w:b/>
                <w:sz w:val="24"/>
                <w:szCs w:val="24"/>
                <w:lang w:val="ru-RU" w:eastAsia="ru-RU"/>
              </w:rPr>
              <w:t>12,1</w:t>
            </w:r>
          </w:p>
        </w:tc>
      </w:tr>
    </w:tbl>
    <w:p w:rsidR="009A0E5A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</w:p>
    <w:p w:rsidR="009A0E5A" w:rsidRPr="00D70C3F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  <w:r w:rsidRPr="00D70C3F">
        <w:rPr>
          <w:sz w:val="28"/>
          <w:szCs w:val="28"/>
          <w:lang w:val="ru-RU" w:eastAsia="ru-RU"/>
        </w:rPr>
        <w:t>Если сравнить результаты освоения обучающимися программ начального, основного и среднего общего образования по</w:t>
      </w:r>
      <w:r w:rsidRPr="00D70C3F">
        <w:rPr>
          <w:sz w:val="28"/>
          <w:szCs w:val="28"/>
          <w:lang w:eastAsia="ru-RU"/>
        </w:rPr>
        <w:t> </w:t>
      </w:r>
      <w:r w:rsidRPr="00D70C3F">
        <w:rPr>
          <w:sz w:val="28"/>
          <w:szCs w:val="28"/>
          <w:lang w:val="ru-RU" w:eastAsia="ru-RU"/>
        </w:rPr>
        <w:t>показателю «качество знаний» в</w:t>
      </w:r>
      <w:r w:rsidRPr="00D70C3F">
        <w:rPr>
          <w:sz w:val="28"/>
          <w:szCs w:val="28"/>
          <w:lang w:eastAsia="ru-RU"/>
        </w:rPr>
        <w:t> </w:t>
      </w:r>
      <w:r w:rsidRPr="00D70C3F">
        <w:rPr>
          <w:sz w:val="28"/>
          <w:szCs w:val="28"/>
          <w:lang w:val="ru-RU" w:eastAsia="ru-RU"/>
        </w:rPr>
        <w:t>2022 году с</w:t>
      </w:r>
      <w:r w:rsidRPr="00D70C3F">
        <w:rPr>
          <w:sz w:val="28"/>
          <w:szCs w:val="28"/>
          <w:lang w:eastAsia="ru-RU"/>
        </w:rPr>
        <w:t> </w:t>
      </w:r>
      <w:r w:rsidRPr="00D70C3F">
        <w:rPr>
          <w:sz w:val="28"/>
          <w:szCs w:val="28"/>
          <w:lang w:val="ru-RU" w:eastAsia="ru-RU"/>
        </w:rPr>
        <w:t xml:space="preserve">результатами освоения </w:t>
      </w:r>
      <w:r>
        <w:rPr>
          <w:sz w:val="28"/>
          <w:szCs w:val="28"/>
          <w:lang w:val="ru-RU" w:eastAsia="ru-RU"/>
        </w:rPr>
        <w:t>об</w:t>
      </w:r>
      <w:r w:rsidRPr="00D70C3F">
        <w:rPr>
          <w:sz w:val="28"/>
          <w:szCs w:val="28"/>
          <w:lang w:val="ru-RU" w:eastAsia="ru-RU"/>
        </w:rPr>
        <w:t>уча</w:t>
      </w:r>
      <w:r>
        <w:rPr>
          <w:sz w:val="28"/>
          <w:szCs w:val="28"/>
          <w:lang w:val="ru-RU" w:eastAsia="ru-RU"/>
        </w:rPr>
        <w:t>ю</w:t>
      </w:r>
      <w:r w:rsidRPr="00D70C3F">
        <w:rPr>
          <w:sz w:val="28"/>
          <w:szCs w:val="28"/>
          <w:lang w:val="ru-RU" w:eastAsia="ru-RU"/>
        </w:rPr>
        <w:t>щимися программ начального, основного, среднего общего образования по</w:t>
      </w:r>
      <w:r w:rsidRPr="00D70C3F">
        <w:rPr>
          <w:sz w:val="28"/>
          <w:szCs w:val="28"/>
          <w:lang w:eastAsia="ru-RU"/>
        </w:rPr>
        <w:t> </w:t>
      </w:r>
      <w:r w:rsidRPr="00D70C3F">
        <w:rPr>
          <w:sz w:val="28"/>
          <w:szCs w:val="28"/>
          <w:lang w:val="ru-RU" w:eastAsia="ru-RU"/>
        </w:rPr>
        <w:t>показателю «качество знаний» в</w:t>
      </w:r>
      <w:r w:rsidRPr="00D70C3F">
        <w:rPr>
          <w:sz w:val="28"/>
          <w:szCs w:val="28"/>
          <w:lang w:eastAsia="ru-RU"/>
        </w:rPr>
        <w:t> </w:t>
      </w:r>
      <w:r w:rsidRPr="00D70C3F">
        <w:rPr>
          <w:sz w:val="28"/>
          <w:szCs w:val="28"/>
          <w:lang w:val="ru-RU" w:eastAsia="ru-RU"/>
        </w:rPr>
        <w:t>2021</w:t>
      </w:r>
      <w:r w:rsidRPr="00D70C3F">
        <w:rPr>
          <w:sz w:val="28"/>
          <w:szCs w:val="28"/>
          <w:lang w:eastAsia="ru-RU"/>
        </w:rPr>
        <w:t> </w:t>
      </w:r>
      <w:r w:rsidRPr="00D70C3F">
        <w:rPr>
          <w:sz w:val="28"/>
          <w:szCs w:val="28"/>
          <w:lang w:val="ru-RU" w:eastAsia="ru-RU"/>
        </w:rPr>
        <w:t>и в 2020 году, то</w:t>
      </w:r>
      <w:r w:rsidRPr="00D70C3F">
        <w:rPr>
          <w:sz w:val="28"/>
          <w:szCs w:val="28"/>
          <w:lang w:eastAsia="ru-RU"/>
        </w:rPr>
        <w:t> </w:t>
      </w:r>
      <w:r w:rsidRPr="00D70C3F">
        <w:rPr>
          <w:sz w:val="28"/>
          <w:szCs w:val="28"/>
          <w:lang w:val="ru-RU" w:eastAsia="ru-RU"/>
        </w:rPr>
        <w:t>можно отмети</w:t>
      </w:r>
      <w:r>
        <w:rPr>
          <w:sz w:val="28"/>
          <w:szCs w:val="28"/>
          <w:lang w:val="ru-RU" w:eastAsia="ru-RU"/>
        </w:rPr>
        <w:t>ть, что качество знаний стабильно положительно (42,0</w:t>
      </w:r>
      <w:r w:rsidRPr="00D70C3F">
        <w:rPr>
          <w:sz w:val="28"/>
          <w:szCs w:val="28"/>
          <w:lang w:val="ru-RU" w:eastAsia="ru-RU"/>
        </w:rPr>
        <w:t>%;</w:t>
      </w:r>
      <w:r>
        <w:rPr>
          <w:sz w:val="28"/>
          <w:szCs w:val="28"/>
          <w:lang w:val="ru-RU" w:eastAsia="ru-RU"/>
        </w:rPr>
        <w:t xml:space="preserve"> 45,9%; 45,7%</w:t>
      </w:r>
      <w:r w:rsidRPr="00D70C3F">
        <w:rPr>
          <w:sz w:val="28"/>
          <w:szCs w:val="28"/>
          <w:lang w:val="ru-RU" w:eastAsia="ru-RU"/>
        </w:rPr>
        <w:t xml:space="preserve"> соответственно).</w:t>
      </w:r>
    </w:p>
    <w:p w:rsidR="009A0E5A" w:rsidRPr="00D70C3F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  <w:r w:rsidRPr="00E2600F">
        <w:rPr>
          <w:sz w:val="28"/>
          <w:szCs w:val="28"/>
          <w:lang w:val="ru-RU" w:eastAsia="ru-RU"/>
        </w:rPr>
        <w:t>Если сравнить результаты освоения обучающимися программ начального общего образования по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показателю «качество знаний» в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2022 году с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результатами освоения обучающимися программ начального общего образования по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показателю «качество знаний» в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2021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году, то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можно отметить, что процент обучающихся, окончивших на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«4» и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«5» (46,4%), снизился на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1,2 (в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2021 был 47,6%), процент обучающихся, окончивших на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«5» (19,3%), повысился на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1,5 (в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2021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— 17,7%).</w:t>
      </w:r>
    </w:p>
    <w:p w:rsidR="009A0E5A" w:rsidRPr="00D70C3F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  <w:r w:rsidRPr="00E2600F">
        <w:rPr>
          <w:sz w:val="28"/>
          <w:szCs w:val="28"/>
          <w:lang w:val="ru-RU" w:eastAsia="ru-RU"/>
        </w:rPr>
        <w:t>Если сравнить результаты освоения обучающимися программ основного общего образования по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показателю «качество знаний» в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2022 году с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результатами освоения обучающимися программ основного общего образования по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показателю «качество знаний» в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2021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году, то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можно отметить, что процент обучающихся, окончивших на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«4» и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«5» (31,8%), снизился на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2,8 (в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2021 был 34,6%), процент обучающихся, окончивших на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«5» (7,1%), повысился на 0,6 (в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2020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— 6,5%).</w:t>
      </w:r>
    </w:p>
    <w:p w:rsidR="009A0E5A" w:rsidRPr="005C118B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  <w:r w:rsidRPr="00E2600F">
        <w:rPr>
          <w:sz w:val="28"/>
          <w:szCs w:val="28"/>
          <w:lang w:val="ru-RU" w:eastAsia="ru-RU"/>
        </w:rPr>
        <w:t>По результатам освоения программ среднего общего образования по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показателю «качество знаний» в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2022 учебном году процент обучающихся, которые закончили год на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«4» и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«5»,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составил 42%, по сравнению с 2021 годом повысился на 0,6% (в 2021 году 41,4%), а также процент обучающихся, окончивших на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«5», составил 14,8 %, т.е. уменьшился на 3,6% (в</w:t>
      </w:r>
      <w:r w:rsidRPr="00E2600F">
        <w:rPr>
          <w:sz w:val="28"/>
          <w:szCs w:val="28"/>
          <w:lang w:eastAsia="ru-RU"/>
        </w:rPr>
        <w:t> </w:t>
      </w:r>
      <w:r w:rsidRPr="00E2600F">
        <w:rPr>
          <w:sz w:val="28"/>
          <w:szCs w:val="28"/>
          <w:lang w:val="ru-RU" w:eastAsia="ru-RU"/>
        </w:rPr>
        <w:t>2021 было 18,4%).</w:t>
      </w:r>
    </w:p>
    <w:p w:rsidR="009A0E5A" w:rsidRPr="009A244C" w:rsidRDefault="009A0E5A" w:rsidP="009A0E5A">
      <w:pPr>
        <w:jc w:val="center"/>
        <w:rPr>
          <w:b/>
          <w:sz w:val="28"/>
          <w:szCs w:val="28"/>
          <w:lang w:val="ru-RU"/>
        </w:rPr>
      </w:pPr>
      <w:bookmarkStart w:id="12" w:name="_Toc132750395"/>
      <w:r w:rsidRPr="00D31D0F">
        <w:rPr>
          <w:rStyle w:val="30"/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Результаты государственной итоговой аттестации обучающихся</w:t>
      </w:r>
      <w:bookmarkEnd w:id="12"/>
      <w:r w:rsidRPr="009A244C">
        <w:rPr>
          <w:b/>
          <w:sz w:val="28"/>
          <w:szCs w:val="28"/>
          <w:lang w:val="ru-RU"/>
        </w:rPr>
        <w:t>,</w:t>
      </w:r>
    </w:p>
    <w:p w:rsidR="009A0E5A" w:rsidRPr="009A244C" w:rsidRDefault="009A0E5A" w:rsidP="009A0E5A">
      <w:pPr>
        <w:jc w:val="center"/>
        <w:rPr>
          <w:b/>
          <w:sz w:val="28"/>
          <w:szCs w:val="28"/>
          <w:lang w:val="ru-RU"/>
        </w:rPr>
      </w:pPr>
      <w:r w:rsidRPr="009A244C">
        <w:rPr>
          <w:b/>
          <w:sz w:val="28"/>
          <w:szCs w:val="28"/>
          <w:lang w:val="ru-RU"/>
        </w:rPr>
        <w:t xml:space="preserve">освоивших образовательные программы основного общего образования в форме ОГЭ/ГВЭ в 2022 </w:t>
      </w:r>
      <w:r>
        <w:rPr>
          <w:b/>
          <w:sz w:val="28"/>
          <w:szCs w:val="28"/>
          <w:lang w:val="ru-RU"/>
        </w:rPr>
        <w:t>(79</w:t>
      </w:r>
      <w:r w:rsidRPr="009A244C">
        <w:rPr>
          <w:b/>
          <w:sz w:val="28"/>
          <w:szCs w:val="28"/>
          <w:lang w:val="ru-RU"/>
        </w:rPr>
        <w:t xml:space="preserve"> чел.)</w:t>
      </w:r>
    </w:p>
    <w:p w:rsidR="009A0E5A" w:rsidRPr="00A25E88" w:rsidRDefault="009A0E5A" w:rsidP="009A0E5A">
      <w:pPr>
        <w:jc w:val="center"/>
        <w:rPr>
          <w:b/>
          <w:sz w:val="24"/>
          <w:szCs w:val="24"/>
          <w:lang w:val="ru-RU"/>
        </w:rPr>
      </w:pP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44"/>
        <w:gridCol w:w="858"/>
        <w:gridCol w:w="1635"/>
        <w:gridCol w:w="1735"/>
        <w:gridCol w:w="1226"/>
        <w:gridCol w:w="1008"/>
        <w:gridCol w:w="1843"/>
      </w:tblGrid>
      <w:tr w:rsidR="009A0E5A" w:rsidRPr="00A25E88" w:rsidTr="009A0E5A">
        <w:tc>
          <w:tcPr>
            <w:tcW w:w="2044" w:type="dxa"/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25E88">
              <w:rPr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58" w:type="dxa"/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25E88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635" w:type="dxa"/>
          </w:tcPr>
          <w:p w:rsidR="009A0E5A" w:rsidRPr="00A25E88" w:rsidRDefault="009A0E5A" w:rsidP="009A0E5A">
            <w:pPr>
              <w:ind w:left="-174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A25E88">
              <w:rPr>
                <w:b/>
                <w:sz w:val="24"/>
                <w:szCs w:val="24"/>
                <w:lang w:val="ru-RU"/>
              </w:rPr>
              <w:t>Всего выпускников</w:t>
            </w:r>
          </w:p>
        </w:tc>
        <w:tc>
          <w:tcPr>
            <w:tcW w:w="1735" w:type="dxa"/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25E88">
              <w:rPr>
                <w:b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1226" w:type="dxa"/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25E88">
              <w:rPr>
                <w:b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008" w:type="dxa"/>
          </w:tcPr>
          <w:p w:rsidR="009A0E5A" w:rsidRPr="00A25E88" w:rsidRDefault="009A0E5A" w:rsidP="009A0E5A">
            <w:pPr>
              <w:ind w:left="-92" w:right="-109"/>
              <w:jc w:val="center"/>
              <w:rPr>
                <w:b/>
                <w:sz w:val="24"/>
                <w:szCs w:val="24"/>
                <w:lang w:val="ru-RU"/>
              </w:rPr>
            </w:pPr>
            <w:r w:rsidRPr="00A25E88">
              <w:rPr>
                <w:b/>
                <w:sz w:val="24"/>
                <w:szCs w:val="24"/>
                <w:lang w:val="ru-RU"/>
              </w:rPr>
              <w:t>Средняя оценка</w:t>
            </w:r>
          </w:p>
        </w:tc>
        <w:tc>
          <w:tcPr>
            <w:tcW w:w="1843" w:type="dxa"/>
          </w:tcPr>
          <w:p w:rsidR="009A0E5A" w:rsidRPr="00A25E88" w:rsidRDefault="009A0E5A" w:rsidP="009A0E5A">
            <w:pPr>
              <w:ind w:left="-108" w:right="-32"/>
              <w:jc w:val="center"/>
              <w:rPr>
                <w:b/>
                <w:sz w:val="24"/>
                <w:szCs w:val="24"/>
                <w:lang w:val="ru-RU"/>
              </w:rPr>
            </w:pPr>
            <w:r w:rsidRPr="00A25E88">
              <w:rPr>
                <w:b/>
                <w:sz w:val="24"/>
                <w:szCs w:val="24"/>
                <w:lang w:val="ru-RU"/>
              </w:rPr>
              <w:t>Ср. первичный балл</w:t>
            </w:r>
          </w:p>
        </w:tc>
      </w:tr>
      <w:tr w:rsidR="009A0E5A" w:rsidRPr="00A25E88" w:rsidTr="007841E3">
        <w:trPr>
          <w:trHeight w:val="456"/>
        </w:trPr>
        <w:tc>
          <w:tcPr>
            <w:tcW w:w="2044" w:type="dxa"/>
          </w:tcPr>
          <w:p w:rsidR="009A0E5A" w:rsidRPr="00A25E88" w:rsidRDefault="009A0E5A" w:rsidP="005D5E6C">
            <w:pPr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Математика ОГЭ</w:t>
            </w:r>
          </w:p>
        </w:tc>
        <w:tc>
          <w:tcPr>
            <w:tcW w:w="85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17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98,7</w:t>
            </w:r>
          </w:p>
        </w:tc>
        <w:tc>
          <w:tcPr>
            <w:tcW w:w="122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61,0</w:t>
            </w:r>
          </w:p>
        </w:tc>
        <w:tc>
          <w:tcPr>
            <w:tcW w:w="100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3,6</w:t>
            </w:r>
          </w:p>
        </w:tc>
        <w:tc>
          <w:tcPr>
            <w:tcW w:w="1843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14,8</w:t>
            </w:r>
          </w:p>
        </w:tc>
      </w:tr>
      <w:tr w:rsidR="009A0E5A" w:rsidRPr="00A25E88" w:rsidTr="009A0E5A">
        <w:trPr>
          <w:trHeight w:val="340"/>
        </w:trPr>
        <w:tc>
          <w:tcPr>
            <w:tcW w:w="2044" w:type="dxa"/>
          </w:tcPr>
          <w:p w:rsidR="009A0E5A" w:rsidRPr="00A25E88" w:rsidRDefault="009A0E5A" w:rsidP="005D5E6C">
            <w:pPr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Математика ГВЭ</w:t>
            </w:r>
          </w:p>
        </w:tc>
        <w:tc>
          <w:tcPr>
            <w:tcW w:w="85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2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00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1843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-</w:t>
            </w:r>
          </w:p>
        </w:tc>
      </w:tr>
      <w:tr w:rsidR="009A0E5A" w:rsidRPr="00A25E88" w:rsidTr="009A0E5A">
        <w:trPr>
          <w:trHeight w:val="340"/>
        </w:trPr>
        <w:tc>
          <w:tcPr>
            <w:tcW w:w="2044" w:type="dxa"/>
          </w:tcPr>
          <w:p w:rsidR="009A0E5A" w:rsidRPr="00A25E88" w:rsidRDefault="009A0E5A" w:rsidP="005D5E6C">
            <w:pPr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Русский язык ОГЭ</w:t>
            </w:r>
          </w:p>
        </w:tc>
        <w:tc>
          <w:tcPr>
            <w:tcW w:w="85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17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2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71,4</w:t>
            </w:r>
          </w:p>
        </w:tc>
        <w:tc>
          <w:tcPr>
            <w:tcW w:w="100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1843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23,4</w:t>
            </w:r>
          </w:p>
        </w:tc>
      </w:tr>
      <w:tr w:rsidR="009A0E5A" w:rsidRPr="00A25E88" w:rsidTr="009A0E5A">
        <w:trPr>
          <w:trHeight w:val="340"/>
        </w:trPr>
        <w:tc>
          <w:tcPr>
            <w:tcW w:w="2044" w:type="dxa"/>
          </w:tcPr>
          <w:p w:rsidR="009A0E5A" w:rsidRPr="00A25E88" w:rsidRDefault="009A0E5A" w:rsidP="005D5E6C">
            <w:pPr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Русский язык ГВЭ</w:t>
            </w:r>
          </w:p>
        </w:tc>
        <w:tc>
          <w:tcPr>
            <w:tcW w:w="85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2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50,0</w:t>
            </w:r>
          </w:p>
        </w:tc>
        <w:tc>
          <w:tcPr>
            <w:tcW w:w="100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1843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-</w:t>
            </w:r>
          </w:p>
        </w:tc>
      </w:tr>
      <w:tr w:rsidR="009A0E5A" w:rsidRPr="00A25E88" w:rsidTr="007841E3">
        <w:trPr>
          <w:trHeight w:val="355"/>
        </w:trPr>
        <w:tc>
          <w:tcPr>
            <w:tcW w:w="2044" w:type="dxa"/>
          </w:tcPr>
          <w:p w:rsidR="009A0E5A" w:rsidRPr="00A25E88" w:rsidRDefault="009A0E5A" w:rsidP="005D5E6C">
            <w:pPr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85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7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2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44,0</w:t>
            </w:r>
          </w:p>
        </w:tc>
        <w:tc>
          <w:tcPr>
            <w:tcW w:w="100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3,4</w:t>
            </w:r>
          </w:p>
        </w:tc>
        <w:tc>
          <w:tcPr>
            <w:tcW w:w="1843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6,4</w:t>
            </w:r>
          </w:p>
        </w:tc>
      </w:tr>
      <w:tr w:rsidR="009A0E5A" w:rsidRPr="00A25E88" w:rsidTr="009A0E5A">
        <w:trPr>
          <w:trHeight w:val="340"/>
        </w:trPr>
        <w:tc>
          <w:tcPr>
            <w:tcW w:w="2044" w:type="dxa"/>
          </w:tcPr>
          <w:p w:rsidR="009A0E5A" w:rsidRPr="00A25E88" w:rsidRDefault="009A0E5A" w:rsidP="005D5E6C">
            <w:pPr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85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2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25,0</w:t>
            </w:r>
          </w:p>
        </w:tc>
        <w:tc>
          <w:tcPr>
            <w:tcW w:w="100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2,8</w:t>
            </w:r>
          </w:p>
        </w:tc>
        <w:tc>
          <w:tcPr>
            <w:tcW w:w="1843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12,8</w:t>
            </w:r>
          </w:p>
        </w:tc>
      </w:tr>
      <w:tr w:rsidR="009A0E5A" w:rsidRPr="00A25E88" w:rsidTr="009A0E5A">
        <w:trPr>
          <w:trHeight w:val="340"/>
        </w:trPr>
        <w:tc>
          <w:tcPr>
            <w:tcW w:w="2044" w:type="dxa"/>
          </w:tcPr>
          <w:p w:rsidR="009A0E5A" w:rsidRPr="00A25E88" w:rsidRDefault="009A0E5A" w:rsidP="005D5E6C">
            <w:pPr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85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7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2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82,7</w:t>
            </w:r>
          </w:p>
        </w:tc>
        <w:tc>
          <w:tcPr>
            <w:tcW w:w="100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1843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22,2</w:t>
            </w:r>
          </w:p>
        </w:tc>
      </w:tr>
      <w:tr w:rsidR="009A0E5A" w:rsidRPr="00A25E88" w:rsidTr="009A0E5A">
        <w:trPr>
          <w:trHeight w:val="340"/>
        </w:trPr>
        <w:tc>
          <w:tcPr>
            <w:tcW w:w="2044" w:type="dxa"/>
          </w:tcPr>
          <w:p w:rsidR="009A0E5A" w:rsidRPr="00A25E88" w:rsidRDefault="009A0E5A" w:rsidP="005D5E6C">
            <w:pPr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85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2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57,1</w:t>
            </w:r>
          </w:p>
        </w:tc>
        <w:tc>
          <w:tcPr>
            <w:tcW w:w="100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3,7</w:t>
            </w:r>
          </w:p>
        </w:tc>
        <w:tc>
          <w:tcPr>
            <w:tcW w:w="1843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23,3</w:t>
            </w:r>
          </w:p>
        </w:tc>
      </w:tr>
      <w:tr w:rsidR="009A0E5A" w:rsidRPr="00A25E88" w:rsidTr="009A0E5A">
        <w:trPr>
          <w:trHeight w:val="340"/>
        </w:trPr>
        <w:tc>
          <w:tcPr>
            <w:tcW w:w="2044" w:type="dxa"/>
          </w:tcPr>
          <w:p w:rsidR="009A0E5A" w:rsidRPr="00A25E88" w:rsidRDefault="009A0E5A" w:rsidP="005D5E6C">
            <w:pPr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85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7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2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45,2</w:t>
            </w:r>
          </w:p>
        </w:tc>
        <w:tc>
          <w:tcPr>
            <w:tcW w:w="100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3,4</w:t>
            </w:r>
          </w:p>
        </w:tc>
        <w:tc>
          <w:tcPr>
            <w:tcW w:w="1843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22,8</w:t>
            </w:r>
          </w:p>
        </w:tc>
      </w:tr>
      <w:tr w:rsidR="009A0E5A" w:rsidRPr="00A25E88" w:rsidTr="009A0E5A">
        <w:trPr>
          <w:trHeight w:val="340"/>
        </w:trPr>
        <w:tc>
          <w:tcPr>
            <w:tcW w:w="2044" w:type="dxa"/>
          </w:tcPr>
          <w:p w:rsidR="009A0E5A" w:rsidRPr="00A25E88" w:rsidRDefault="009A0E5A" w:rsidP="005D5E6C">
            <w:pPr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85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7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2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75,0</w:t>
            </w:r>
          </w:p>
        </w:tc>
        <w:tc>
          <w:tcPr>
            <w:tcW w:w="100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1843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24,8</w:t>
            </w:r>
          </w:p>
        </w:tc>
      </w:tr>
      <w:tr w:rsidR="009A0E5A" w:rsidRPr="00A25E88" w:rsidTr="009A0E5A">
        <w:trPr>
          <w:trHeight w:val="340"/>
        </w:trPr>
        <w:tc>
          <w:tcPr>
            <w:tcW w:w="2044" w:type="dxa"/>
          </w:tcPr>
          <w:p w:rsidR="009A0E5A" w:rsidRPr="00A25E88" w:rsidRDefault="009A0E5A" w:rsidP="005D5E6C">
            <w:pPr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5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2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00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4,4</w:t>
            </w:r>
          </w:p>
        </w:tc>
        <w:tc>
          <w:tcPr>
            <w:tcW w:w="1843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34,0</w:t>
            </w:r>
          </w:p>
        </w:tc>
      </w:tr>
      <w:tr w:rsidR="009A0E5A" w:rsidRPr="00A25E88" w:rsidTr="009A0E5A">
        <w:trPr>
          <w:trHeight w:val="340"/>
        </w:trPr>
        <w:tc>
          <w:tcPr>
            <w:tcW w:w="2044" w:type="dxa"/>
          </w:tcPr>
          <w:p w:rsidR="009A0E5A" w:rsidRPr="00A25E88" w:rsidRDefault="009A0E5A" w:rsidP="005D5E6C">
            <w:pPr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85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2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66,7</w:t>
            </w:r>
          </w:p>
        </w:tc>
        <w:tc>
          <w:tcPr>
            <w:tcW w:w="100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1843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53,0</w:t>
            </w:r>
          </w:p>
        </w:tc>
      </w:tr>
      <w:tr w:rsidR="009A0E5A" w:rsidRPr="00A25E88" w:rsidTr="009A0E5A">
        <w:trPr>
          <w:trHeight w:val="340"/>
        </w:trPr>
        <w:tc>
          <w:tcPr>
            <w:tcW w:w="2044" w:type="dxa"/>
          </w:tcPr>
          <w:p w:rsidR="009A0E5A" w:rsidRPr="00A25E88" w:rsidRDefault="009A0E5A" w:rsidP="005D5E6C">
            <w:pPr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85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735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26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46,2</w:t>
            </w:r>
          </w:p>
        </w:tc>
        <w:tc>
          <w:tcPr>
            <w:tcW w:w="1008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1843" w:type="dxa"/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10,1</w:t>
            </w:r>
          </w:p>
        </w:tc>
      </w:tr>
    </w:tbl>
    <w:p w:rsidR="009A0E5A" w:rsidRDefault="009A0E5A" w:rsidP="009A0E5A">
      <w:pPr>
        <w:rPr>
          <w:b/>
          <w:sz w:val="24"/>
          <w:szCs w:val="24"/>
          <w:lang w:val="ru-RU"/>
        </w:rPr>
      </w:pPr>
    </w:p>
    <w:p w:rsidR="007841E3" w:rsidRDefault="007841E3" w:rsidP="009A0E5A">
      <w:pPr>
        <w:rPr>
          <w:b/>
          <w:sz w:val="24"/>
          <w:szCs w:val="24"/>
          <w:lang w:val="ru-RU"/>
        </w:rPr>
      </w:pPr>
    </w:p>
    <w:p w:rsidR="007841E3" w:rsidRPr="00A25E88" w:rsidRDefault="007841E3" w:rsidP="009A0E5A">
      <w:pPr>
        <w:rPr>
          <w:b/>
          <w:sz w:val="24"/>
          <w:szCs w:val="24"/>
          <w:lang w:val="ru-RU"/>
        </w:rPr>
      </w:pPr>
    </w:p>
    <w:p w:rsidR="009A0E5A" w:rsidRDefault="002B0D95" w:rsidP="009A0E5A">
      <w:pPr>
        <w:rPr>
          <w:sz w:val="24"/>
          <w:szCs w:val="24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4D936CBD" wp14:editId="2BBF7C0F">
            <wp:extent cx="5938520" cy="401955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76" cy="402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95" w:rsidRPr="00A25E88" w:rsidRDefault="002B0D95" w:rsidP="009A0E5A">
      <w:pPr>
        <w:rPr>
          <w:sz w:val="24"/>
          <w:szCs w:val="24"/>
        </w:rPr>
      </w:pPr>
    </w:p>
    <w:p w:rsidR="009A0E5A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  <w:r w:rsidRPr="005C118B">
        <w:rPr>
          <w:sz w:val="28"/>
          <w:szCs w:val="28"/>
          <w:lang w:val="ru-RU" w:eastAsia="ru-RU"/>
        </w:rPr>
        <w:lastRenderedPageBreak/>
        <w:t>Обучающиеся 9-х классов сдавали экзамены и по</w:t>
      </w:r>
      <w:r w:rsidRPr="005C118B">
        <w:rPr>
          <w:sz w:val="28"/>
          <w:szCs w:val="28"/>
          <w:lang w:eastAsia="ru-RU"/>
        </w:rPr>
        <w:t> </w:t>
      </w:r>
      <w:r w:rsidRPr="005C118B">
        <w:rPr>
          <w:sz w:val="28"/>
          <w:szCs w:val="28"/>
          <w:lang w:val="ru-RU" w:eastAsia="ru-RU"/>
        </w:rPr>
        <w:t>обязательным предметам</w:t>
      </w:r>
      <w:r w:rsidRPr="009D4D3D">
        <w:rPr>
          <w:sz w:val="28"/>
          <w:szCs w:val="28"/>
          <w:lang w:val="ru-RU" w:eastAsia="ru-RU"/>
        </w:rPr>
        <w:t xml:space="preserve"> – </w:t>
      </w:r>
      <w:r w:rsidRPr="005C118B">
        <w:rPr>
          <w:sz w:val="28"/>
          <w:szCs w:val="28"/>
          <w:lang w:val="ru-RU" w:eastAsia="ru-RU"/>
        </w:rPr>
        <w:t>русскому языку и</w:t>
      </w:r>
      <w:r w:rsidRPr="005C118B"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>математике, и по выбору (по двум</w:t>
      </w:r>
      <w:r w:rsidRPr="005C118B">
        <w:rPr>
          <w:sz w:val="28"/>
          <w:szCs w:val="28"/>
          <w:lang w:val="ru-RU" w:eastAsia="ru-RU"/>
        </w:rPr>
        <w:t xml:space="preserve"> предметам), чтобы получить аттестаты</w:t>
      </w:r>
      <w:r>
        <w:rPr>
          <w:sz w:val="28"/>
          <w:szCs w:val="28"/>
          <w:lang w:val="ru-RU" w:eastAsia="ru-RU"/>
        </w:rPr>
        <w:t xml:space="preserve"> об основном общем образовании</w:t>
      </w:r>
      <w:r w:rsidRPr="005C118B">
        <w:rPr>
          <w:sz w:val="28"/>
          <w:szCs w:val="28"/>
          <w:lang w:val="ru-RU" w:eastAsia="ru-RU"/>
        </w:rPr>
        <w:t>. Государственная итоговая аттестация девятиклас</w:t>
      </w:r>
      <w:r>
        <w:rPr>
          <w:sz w:val="28"/>
          <w:szCs w:val="28"/>
          <w:lang w:val="ru-RU" w:eastAsia="ru-RU"/>
        </w:rPr>
        <w:t>сников проходила в форме ОГЭ (77 чел.) и ГВЭ (2</w:t>
      </w:r>
      <w:r w:rsidRPr="005C118B">
        <w:rPr>
          <w:sz w:val="28"/>
          <w:szCs w:val="28"/>
          <w:lang w:val="ru-RU" w:eastAsia="ru-RU"/>
        </w:rPr>
        <w:t xml:space="preserve"> чел.)</w:t>
      </w:r>
      <w:r>
        <w:rPr>
          <w:sz w:val="28"/>
          <w:szCs w:val="28"/>
          <w:lang w:val="ru-RU" w:eastAsia="ru-RU"/>
        </w:rPr>
        <w:t>.</w:t>
      </w:r>
    </w:p>
    <w:p w:rsidR="009A0E5A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П</w:t>
      </w:r>
      <w:r w:rsidRPr="005C118B">
        <w:rPr>
          <w:sz w:val="28"/>
          <w:szCs w:val="28"/>
          <w:lang w:val="ru-RU" w:eastAsia="ru-RU"/>
        </w:rPr>
        <w:t xml:space="preserve">о </w:t>
      </w:r>
      <w:r>
        <w:rPr>
          <w:sz w:val="28"/>
          <w:szCs w:val="28"/>
          <w:lang w:val="ru-RU" w:eastAsia="ru-RU"/>
        </w:rPr>
        <w:t>русскому языку: средняя оценка</w:t>
      </w:r>
      <w:r w:rsidRPr="005C118B">
        <w:rPr>
          <w:sz w:val="28"/>
          <w:szCs w:val="28"/>
          <w:lang w:val="ru-RU" w:eastAsia="ru-RU"/>
        </w:rPr>
        <w:t xml:space="preserve"> «4</w:t>
      </w:r>
      <w:r>
        <w:rPr>
          <w:sz w:val="28"/>
          <w:szCs w:val="28"/>
          <w:lang w:val="ru-RU" w:eastAsia="ru-RU"/>
        </w:rPr>
        <w:t>,0</w:t>
      </w:r>
      <w:r w:rsidRPr="005C118B">
        <w:rPr>
          <w:sz w:val="28"/>
          <w:szCs w:val="28"/>
          <w:lang w:val="ru-RU" w:eastAsia="ru-RU"/>
        </w:rPr>
        <w:t xml:space="preserve">», средний </w:t>
      </w:r>
      <w:r>
        <w:rPr>
          <w:sz w:val="28"/>
          <w:szCs w:val="28"/>
          <w:lang w:val="ru-RU" w:eastAsia="ru-RU"/>
        </w:rPr>
        <w:t xml:space="preserve">первичный </w:t>
      </w:r>
      <w:r w:rsidRPr="005C118B">
        <w:rPr>
          <w:sz w:val="28"/>
          <w:szCs w:val="28"/>
          <w:lang w:val="ru-RU" w:eastAsia="ru-RU"/>
        </w:rPr>
        <w:t>балл-23</w:t>
      </w:r>
      <w:r>
        <w:rPr>
          <w:sz w:val="28"/>
          <w:szCs w:val="28"/>
          <w:lang w:val="ru-RU" w:eastAsia="ru-RU"/>
        </w:rPr>
        <w:t xml:space="preserve">,4; по математике средняя оценка – </w:t>
      </w:r>
      <w:r w:rsidRPr="005C118B">
        <w:rPr>
          <w:sz w:val="28"/>
          <w:szCs w:val="28"/>
          <w:lang w:val="ru-RU" w:eastAsia="ru-RU"/>
        </w:rPr>
        <w:t>«3</w:t>
      </w:r>
      <w:r>
        <w:rPr>
          <w:sz w:val="28"/>
          <w:szCs w:val="28"/>
          <w:lang w:val="ru-RU" w:eastAsia="ru-RU"/>
        </w:rPr>
        <w:t>,6</w:t>
      </w:r>
      <w:r w:rsidRPr="005C118B">
        <w:rPr>
          <w:sz w:val="28"/>
          <w:szCs w:val="28"/>
          <w:lang w:val="ru-RU" w:eastAsia="ru-RU"/>
        </w:rPr>
        <w:t xml:space="preserve">», средний </w:t>
      </w:r>
      <w:r>
        <w:rPr>
          <w:sz w:val="28"/>
          <w:szCs w:val="28"/>
          <w:lang w:val="ru-RU" w:eastAsia="ru-RU"/>
        </w:rPr>
        <w:t xml:space="preserve">первичный </w:t>
      </w:r>
      <w:r w:rsidRPr="005C118B">
        <w:rPr>
          <w:sz w:val="28"/>
          <w:szCs w:val="28"/>
          <w:lang w:val="ru-RU" w:eastAsia="ru-RU"/>
        </w:rPr>
        <w:t>балл</w:t>
      </w:r>
      <w:r>
        <w:rPr>
          <w:sz w:val="28"/>
          <w:szCs w:val="28"/>
          <w:lang w:val="ru-RU" w:eastAsia="ru-RU"/>
        </w:rPr>
        <w:t xml:space="preserve"> – </w:t>
      </w:r>
      <w:r w:rsidRPr="005C118B">
        <w:rPr>
          <w:sz w:val="28"/>
          <w:szCs w:val="28"/>
          <w:lang w:val="ru-RU" w:eastAsia="ru-RU"/>
        </w:rPr>
        <w:t>14</w:t>
      </w:r>
      <w:r>
        <w:rPr>
          <w:sz w:val="28"/>
          <w:szCs w:val="28"/>
          <w:lang w:val="ru-RU" w:eastAsia="ru-RU"/>
        </w:rPr>
        <w:t>,8</w:t>
      </w:r>
      <w:r w:rsidRPr="005C118B">
        <w:rPr>
          <w:sz w:val="28"/>
          <w:szCs w:val="28"/>
          <w:lang w:val="ru-RU" w:eastAsia="ru-RU"/>
        </w:rPr>
        <w:t xml:space="preserve">. </w:t>
      </w:r>
    </w:p>
    <w:p w:rsidR="009A0E5A" w:rsidRPr="005C118B" w:rsidRDefault="009A0E5A" w:rsidP="009A0E5A">
      <w:pPr>
        <w:ind w:firstLine="709"/>
        <w:jc w:val="both"/>
        <w:rPr>
          <w:sz w:val="28"/>
          <w:szCs w:val="28"/>
          <w:lang w:val="ru-RU"/>
        </w:rPr>
      </w:pPr>
      <w:r w:rsidRPr="005C118B">
        <w:rPr>
          <w:sz w:val="28"/>
          <w:szCs w:val="28"/>
          <w:lang w:val="ru-RU"/>
        </w:rPr>
        <w:t>Как и в прошлые годы, особое внимание было уделено обучающимся с ограниченными возможностями здоровья. Для этой категории школьников аттестация проходила в форме государственного выпускного экзамена (ГВЭ). Таких выпускн</w:t>
      </w:r>
      <w:r>
        <w:rPr>
          <w:sz w:val="28"/>
          <w:szCs w:val="28"/>
          <w:lang w:val="ru-RU"/>
        </w:rPr>
        <w:t>иков в 9 классах в этом году 2</w:t>
      </w:r>
      <w:r w:rsidRPr="005C118B">
        <w:rPr>
          <w:sz w:val="28"/>
          <w:szCs w:val="28"/>
          <w:lang w:val="ru-RU"/>
        </w:rPr>
        <w:t xml:space="preserve"> человек</w:t>
      </w:r>
      <w:r>
        <w:rPr>
          <w:sz w:val="28"/>
          <w:szCs w:val="28"/>
          <w:lang w:val="ru-RU"/>
        </w:rPr>
        <w:t>а</w:t>
      </w:r>
      <w:r w:rsidRPr="005C118B">
        <w:rPr>
          <w:sz w:val="28"/>
          <w:szCs w:val="28"/>
          <w:lang w:val="ru-RU"/>
        </w:rPr>
        <w:t>. Для них были созданы специаль</w:t>
      </w:r>
      <w:r>
        <w:rPr>
          <w:sz w:val="28"/>
          <w:szCs w:val="28"/>
          <w:lang w:val="ru-RU"/>
        </w:rPr>
        <w:t>ные условия сдачи экзаменов: выбор формы экзамена, сокращение количества сдаваемых предметов до 2 обязательных и возможность увеличения продолжительности экзаменов. Об</w:t>
      </w:r>
      <w:r w:rsidRPr="005C118B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5C118B">
        <w:rPr>
          <w:sz w:val="28"/>
          <w:szCs w:val="28"/>
          <w:lang w:val="ru-RU"/>
        </w:rPr>
        <w:t>щиеся с ограниченными возможностями здоровья успешно выдержали государственную итоговую аттестацию.</w:t>
      </w:r>
    </w:p>
    <w:p w:rsidR="009A0E5A" w:rsidRPr="005C118B" w:rsidRDefault="009A0E5A" w:rsidP="009A0E5A">
      <w:pPr>
        <w:ind w:firstLine="709"/>
        <w:jc w:val="both"/>
        <w:rPr>
          <w:sz w:val="28"/>
          <w:szCs w:val="28"/>
          <w:lang w:val="ru-RU"/>
        </w:rPr>
      </w:pPr>
      <w:r w:rsidRPr="005C118B">
        <w:rPr>
          <w:sz w:val="28"/>
          <w:szCs w:val="28"/>
          <w:lang w:val="ru-RU"/>
        </w:rPr>
        <w:t>Самыми популярными предметами по выбору в форме ОГЭ</w:t>
      </w:r>
      <w:r>
        <w:rPr>
          <w:sz w:val="28"/>
          <w:szCs w:val="28"/>
          <w:lang w:val="ru-RU"/>
        </w:rPr>
        <w:t xml:space="preserve"> у школьников из 9 классов были</w:t>
      </w:r>
      <w:r w:rsidRPr="005C118B">
        <w:rPr>
          <w:sz w:val="28"/>
          <w:szCs w:val="28"/>
          <w:lang w:val="ru-RU"/>
        </w:rPr>
        <w:t>:</w:t>
      </w:r>
    </w:p>
    <w:p w:rsidR="009A0E5A" w:rsidRPr="005C118B" w:rsidRDefault="009A0E5A" w:rsidP="0013149B">
      <w:pPr>
        <w:widowControl/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5C118B">
        <w:rPr>
          <w:sz w:val="28"/>
          <w:szCs w:val="28"/>
          <w:lang w:val="ru-RU" w:eastAsia="ru-RU"/>
        </w:rPr>
        <w:sym w:font="Symbol" w:char="F0B7"/>
      </w:r>
      <w:r>
        <w:rPr>
          <w:sz w:val="28"/>
          <w:szCs w:val="28"/>
          <w:lang w:val="ru-RU" w:eastAsia="ru-RU"/>
        </w:rPr>
        <w:t xml:space="preserve"> география (его сдавали 52</w:t>
      </w:r>
      <w:r w:rsidRPr="005C118B">
        <w:rPr>
          <w:sz w:val="28"/>
          <w:szCs w:val="28"/>
          <w:lang w:val="ru-RU" w:eastAsia="ru-RU"/>
        </w:rPr>
        <w:t xml:space="preserve"> человек</w:t>
      </w:r>
      <w:r>
        <w:rPr>
          <w:sz w:val="28"/>
          <w:szCs w:val="28"/>
          <w:lang w:val="ru-RU" w:eastAsia="ru-RU"/>
        </w:rPr>
        <w:t>а) – среднее значение «4,0», средний балл – 22,2</w:t>
      </w:r>
    </w:p>
    <w:p w:rsidR="009A0E5A" w:rsidRPr="005C118B" w:rsidRDefault="009A0E5A" w:rsidP="0013149B">
      <w:pPr>
        <w:widowControl/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5C118B">
        <w:rPr>
          <w:sz w:val="28"/>
          <w:szCs w:val="28"/>
          <w:lang w:val="ru-RU" w:eastAsia="ru-RU"/>
        </w:rPr>
        <w:sym w:font="Symbol" w:char="F0B7"/>
      </w:r>
      <w:r>
        <w:rPr>
          <w:sz w:val="28"/>
          <w:szCs w:val="28"/>
          <w:lang w:val="ru-RU" w:eastAsia="ru-RU"/>
        </w:rPr>
        <w:t xml:space="preserve"> биология (31 человек</w:t>
      </w:r>
      <w:r w:rsidRPr="005C118B">
        <w:rPr>
          <w:sz w:val="28"/>
          <w:szCs w:val="28"/>
          <w:lang w:val="ru-RU" w:eastAsia="ru-RU"/>
        </w:rPr>
        <w:t>) – среднее значе</w:t>
      </w:r>
      <w:r>
        <w:rPr>
          <w:sz w:val="28"/>
          <w:szCs w:val="28"/>
          <w:lang w:val="ru-RU" w:eastAsia="ru-RU"/>
        </w:rPr>
        <w:t>ние «3,4», средний балл – 22,8</w:t>
      </w:r>
    </w:p>
    <w:p w:rsidR="009A0E5A" w:rsidRPr="005C118B" w:rsidRDefault="009A0E5A" w:rsidP="0013149B">
      <w:pPr>
        <w:widowControl/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5C118B">
        <w:rPr>
          <w:sz w:val="28"/>
          <w:szCs w:val="28"/>
          <w:lang w:val="ru-RU" w:eastAsia="ru-RU"/>
        </w:rPr>
        <w:sym w:font="Symbol" w:char="F0B7"/>
      </w:r>
      <w:r>
        <w:rPr>
          <w:sz w:val="28"/>
          <w:szCs w:val="28"/>
          <w:lang w:val="ru-RU" w:eastAsia="ru-RU"/>
        </w:rPr>
        <w:t xml:space="preserve"> обществознание (25 человек</w:t>
      </w:r>
      <w:r w:rsidRPr="005C118B">
        <w:rPr>
          <w:sz w:val="28"/>
          <w:szCs w:val="28"/>
          <w:lang w:val="ru-RU" w:eastAsia="ru-RU"/>
        </w:rPr>
        <w:t>) – среднее значение «</w:t>
      </w:r>
      <w:r>
        <w:rPr>
          <w:sz w:val="28"/>
          <w:szCs w:val="28"/>
          <w:lang w:val="ru-RU" w:eastAsia="ru-RU"/>
        </w:rPr>
        <w:t>3,4», средний балл – 6,4</w:t>
      </w:r>
    </w:p>
    <w:p w:rsidR="009A0E5A" w:rsidRPr="005C118B" w:rsidRDefault="009A0E5A" w:rsidP="0013149B">
      <w:pPr>
        <w:widowControl/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5C118B">
        <w:rPr>
          <w:sz w:val="28"/>
          <w:szCs w:val="28"/>
          <w:lang w:val="ru-RU" w:eastAsia="ru-RU"/>
        </w:rPr>
        <w:t xml:space="preserve"> За ними следуют:</w:t>
      </w:r>
    </w:p>
    <w:p w:rsidR="009A0E5A" w:rsidRPr="005C118B" w:rsidRDefault="009A0E5A" w:rsidP="0013149B">
      <w:pPr>
        <w:widowControl/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5C118B">
        <w:rPr>
          <w:sz w:val="28"/>
          <w:szCs w:val="28"/>
          <w:lang w:val="ru-RU" w:eastAsia="ru-RU"/>
        </w:rPr>
        <w:sym w:font="Symbol" w:char="F0B7"/>
      </w:r>
      <w:r>
        <w:rPr>
          <w:sz w:val="28"/>
          <w:szCs w:val="28"/>
          <w:lang w:val="ru-RU" w:eastAsia="ru-RU"/>
        </w:rPr>
        <w:t xml:space="preserve"> информатика (13 человек) – среднее значение «3,5», средний балл – 10,1</w:t>
      </w:r>
    </w:p>
    <w:p w:rsidR="009A0E5A" w:rsidRPr="005C118B" w:rsidRDefault="009A0E5A" w:rsidP="0013149B">
      <w:pPr>
        <w:widowControl/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5C118B">
        <w:rPr>
          <w:sz w:val="28"/>
          <w:szCs w:val="28"/>
          <w:lang w:val="ru-RU" w:eastAsia="ru-RU"/>
        </w:rPr>
        <w:sym w:font="Symbol" w:char="F0B7"/>
      </w:r>
      <w:r>
        <w:rPr>
          <w:sz w:val="28"/>
          <w:szCs w:val="28"/>
          <w:lang w:val="ru-RU" w:eastAsia="ru-RU"/>
        </w:rPr>
        <w:t xml:space="preserve"> химия (12 человек</w:t>
      </w:r>
      <w:r w:rsidRPr="005C118B">
        <w:rPr>
          <w:sz w:val="28"/>
          <w:szCs w:val="28"/>
          <w:lang w:val="ru-RU" w:eastAsia="ru-RU"/>
        </w:rPr>
        <w:t>) – среднее значение «4</w:t>
      </w:r>
      <w:r>
        <w:rPr>
          <w:sz w:val="28"/>
          <w:szCs w:val="28"/>
          <w:lang w:val="ru-RU" w:eastAsia="ru-RU"/>
        </w:rPr>
        <w:t>,0</w:t>
      </w:r>
      <w:r w:rsidRPr="005C118B">
        <w:rPr>
          <w:sz w:val="28"/>
          <w:szCs w:val="28"/>
          <w:lang w:val="ru-RU" w:eastAsia="ru-RU"/>
        </w:rPr>
        <w:t>», сред</w:t>
      </w:r>
      <w:r>
        <w:rPr>
          <w:sz w:val="28"/>
          <w:szCs w:val="28"/>
          <w:lang w:val="ru-RU" w:eastAsia="ru-RU"/>
        </w:rPr>
        <w:t>ний балл – 24,8</w:t>
      </w:r>
    </w:p>
    <w:p w:rsidR="009A0E5A" w:rsidRPr="005C118B" w:rsidRDefault="009A0E5A" w:rsidP="0013149B">
      <w:pPr>
        <w:widowControl/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5C118B">
        <w:rPr>
          <w:sz w:val="28"/>
          <w:szCs w:val="28"/>
          <w:lang w:val="ru-RU" w:eastAsia="ru-RU"/>
        </w:rPr>
        <w:sym w:font="Symbol" w:char="F0B7"/>
      </w:r>
      <w:r>
        <w:rPr>
          <w:sz w:val="28"/>
          <w:szCs w:val="28"/>
          <w:lang w:val="ru-RU" w:eastAsia="ru-RU"/>
        </w:rPr>
        <w:t xml:space="preserve"> физика (7 человек) – среднее значение «3,7», средний балл – 23,3</w:t>
      </w:r>
    </w:p>
    <w:p w:rsidR="009A0E5A" w:rsidRPr="005C118B" w:rsidRDefault="009A0E5A" w:rsidP="0013149B">
      <w:pPr>
        <w:widowControl/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5C118B">
        <w:rPr>
          <w:sz w:val="28"/>
          <w:szCs w:val="28"/>
          <w:lang w:val="ru-RU" w:eastAsia="ru-RU"/>
        </w:rPr>
        <w:sym w:font="Symbol" w:char="F0B7"/>
      </w:r>
      <w:r>
        <w:rPr>
          <w:sz w:val="28"/>
          <w:szCs w:val="28"/>
          <w:lang w:val="ru-RU" w:eastAsia="ru-RU"/>
        </w:rPr>
        <w:t xml:space="preserve"> литература</w:t>
      </w:r>
      <w:r w:rsidRPr="005C118B">
        <w:rPr>
          <w:sz w:val="28"/>
          <w:szCs w:val="28"/>
          <w:lang w:val="ru-RU" w:eastAsia="ru-RU"/>
        </w:rPr>
        <w:t xml:space="preserve"> (5 обучающихся) – среднее значение «</w:t>
      </w:r>
      <w:r>
        <w:rPr>
          <w:sz w:val="28"/>
          <w:szCs w:val="28"/>
          <w:lang w:val="ru-RU" w:eastAsia="ru-RU"/>
        </w:rPr>
        <w:t>4,4», средний балл – 34,0</w:t>
      </w:r>
    </w:p>
    <w:p w:rsidR="009A0E5A" w:rsidRDefault="009A0E5A" w:rsidP="0013149B">
      <w:pPr>
        <w:widowControl/>
        <w:autoSpaceDE/>
        <w:autoSpaceDN/>
        <w:ind w:left="709"/>
        <w:jc w:val="both"/>
        <w:rPr>
          <w:sz w:val="28"/>
          <w:szCs w:val="28"/>
          <w:lang w:val="ru-RU"/>
        </w:rPr>
      </w:pPr>
      <w:r w:rsidRPr="005C118B">
        <w:rPr>
          <w:sz w:val="28"/>
          <w:szCs w:val="28"/>
          <w:lang w:val="ru-RU" w:eastAsia="ru-RU"/>
        </w:rPr>
        <w:sym w:font="Symbol" w:char="F0B7"/>
      </w:r>
      <w:r>
        <w:rPr>
          <w:sz w:val="28"/>
          <w:szCs w:val="28"/>
          <w:lang w:val="ru-RU" w:eastAsia="ru-RU"/>
        </w:rPr>
        <w:t xml:space="preserve"> история (2 человека</w:t>
      </w:r>
      <w:r w:rsidRPr="005C118B">
        <w:rPr>
          <w:sz w:val="28"/>
          <w:szCs w:val="28"/>
          <w:lang w:val="ru-RU"/>
        </w:rPr>
        <w:t>)</w:t>
      </w:r>
      <w:r w:rsidRPr="005C118B">
        <w:rPr>
          <w:sz w:val="28"/>
          <w:szCs w:val="28"/>
          <w:lang w:val="ru-RU" w:eastAsia="ru-RU"/>
        </w:rPr>
        <w:t xml:space="preserve"> – </w:t>
      </w:r>
      <w:r>
        <w:rPr>
          <w:sz w:val="28"/>
          <w:szCs w:val="28"/>
          <w:lang w:val="ru-RU"/>
        </w:rPr>
        <w:t>среднее значение «2,8</w:t>
      </w:r>
      <w:r w:rsidRPr="005C118B">
        <w:rPr>
          <w:sz w:val="28"/>
          <w:szCs w:val="28"/>
          <w:lang w:val="ru-RU"/>
        </w:rPr>
        <w:t>», средний балл</w:t>
      </w:r>
      <w:r w:rsidRPr="005C118B">
        <w:rPr>
          <w:sz w:val="28"/>
          <w:szCs w:val="28"/>
          <w:lang w:val="ru-RU" w:eastAsia="ru-RU"/>
        </w:rPr>
        <w:t xml:space="preserve"> – </w:t>
      </w:r>
      <w:r>
        <w:rPr>
          <w:sz w:val="28"/>
          <w:szCs w:val="28"/>
          <w:lang w:val="ru-RU" w:eastAsia="ru-RU"/>
        </w:rPr>
        <w:t>1</w:t>
      </w:r>
      <w:r w:rsidRPr="005C118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,8</w:t>
      </w:r>
    </w:p>
    <w:p w:rsidR="009A0E5A" w:rsidRDefault="009A0E5A" w:rsidP="0013149B">
      <w:pPr>
        <w:widowControl/>
        <w:autoSpaceDE/>
        <w:autoSpaceDN/>
        <w:ind w:left="709"/>
        <w:jc w:val="both"/>
        <w:rPr>
          <w:sz w:val="28"/>
          <w:szCs w:val="28"/>
          <w:lang w:val="ru-RU"/>
        </w:rPr>
      </w:pPr>
      <w:r w:rsidRPr="005C118B">
        <w:rPr>
          <w:sz w:val="28"/>
          <w:szCs w:val="28"/>
          <w:lang w:val="ru-RU" w:eastAsia="ru-RU"/>
        </w:rPr>
        <w:sym w:font="Symbol" w:char="F0B7"/>
      </w:r>
      <w:r>
        <w:rPr>
          <w:sz w:val="28"/>
          <w:szCs w:val="28"/>
          <w:lang w:val="ru-RU" w:eastAsia="ru-RU"/>
        </w:rPr>
        <w:t xml:space="preserve"> английский язык (3 человека</w:t>
      </w:r>
      <w:r w:rsidRPr="005C118B">
        <w:rPr>
          <w:sz w:val="28"/>
          <w:szCs w:val="28"/>
          <w:lang w:val="ru-RU"/>
        </w:rPr>
        <w:t>)</w:t>
      </w:r>
      <w:r w:rsidRPr="005C118B">
        <w:rPr>
          <w:sz w:val="28"/>
          <w:szCs w:val="28"/>
          <w:lang w:val="ru-RU" w:eastAsia="ru-RU"/>
        </w:rPr>
        <w:t xml:space="preserve"> – </w:t>
      </w:r>
      <w:r w:rsidRPr="005C118B">
        <w:rPr>
          <w:sz w:val="28"/>
          <w:szCs w:val="28"/>
          <w:lang w:val="ru-RU"/>
        </w:rPr>
        <w:t>среднее значение «4</w:t>
      </w:r>
      <w:r>
        <w:rPr>
          <w:sz w:val="28"/>
          <w:szCs w:val="28"/>
          <w:lang w:val="ru-RU"/>
        </w:rPr>
        <w:t>,0</w:t>
      </w:r>
      <w:r w:rsidRPr="005C118B">
        <w:rPr>
          <w:sz w:val="28"/>
          <w:szCs w:val="28"/>
          <w:lang w:val="ru-RU"/>
        </w:rPr>
        <w:t>», средний балл</w:t>
      </w:r>
      <w:r w:rsidRPr="005C118B">
        <w:rPr>
          <w:sz w:val="28"/>
          <w:szCs w:val="28"/>
          <w:lang w:val="ru-RU" w:eastAsia="ru-RU"/>
        </w:rPr>
        <w:t xml:space="preserve"> – </w:t>
      </w:r>
      <w:r>
        <w:rPr>
          <w:sz w:val="28"/>
          <w:szCs w:val="28"/>
          <w:lang w:val="ru-RU"/>
        </w:rPr>
        <w:t>53,0</w:t>
      </w:r>
      <w:r w:rsidRPr="005C118B">
        <w:rPr>
          <w:sz w:val="28"/>
          <w:szCs w:val="28"/>
          <w:lang w:val="ru-RU"/>
        </w:rPr>
        <w:t>.</w:t>
      </w:r>
    </w:p>
    <w:p w:rsidR="009A0E5A" w:rsidRDefault="009A0E5A" w:rsidP="009A0E5A">
      <w:pPr>
        <w:ind w:firstLine="713"/>
        <w:jc w:val="both"/>
        <w:rPr>
          <w:sz w:val="28"/>
          <w:szCs w:val="28"/>
          <w:lang w:val="ru-RU" w:eastAsia="ru-RU"/>
        </w:rPr>
      </w:pPr>
      <w:r w:rsidRPr="005C118B">
        <w:rPr>
          <w:sz w:val="28"/>
          <w:szCs w:val="28"/>
          <w:lang w:val="ru-RU" w:eastAsia="ru-RU"/>
        </w:rPr>
        <w:t>Анализ результатов ГИА-</w:t>
      </w:r>
      <w:r>
        <w:rPr>
          <w:sz w:val="28"/>
          <w:szCs w:val="28"/>
          <w:lang w:val="ru-RU" w:eastAsia="ru-RU"/>
        </w:rPr>
        <w:t>20</w:t>
      </w:r>
      <w:r w:rsidRPr="005C118B">
        <w:rPr>
          <w:sz w:val="28"/>
          <w:szCs w:val="28"/>
          <w:lang w:val="ru-RU" w:eastAsia="ru-RU"/>
        </w:rPr>
        <w:t xml:space="preserve">22 показал, что </w:t>
      </w:r>
      <w:r>
        <w:rPr>
          <w:sz w:val="28"/>
          <w:szCs w:val="28"/>
          <w:lang w:val="ru-RU" w:eastAsia="ru-RU"/>
        </w:rPr>
        <w:t>об</w:t>
      </w:r>
      <w:r w:rsidRPr="005C118B">
        <w:rPr>
          <w:sz w:val="28"/>
          <w:szCs w:val="28"/>
          <w:lang w:val="ru-RU" w:eastAsia="ru-RU"/>
        </w:rPr>
        <w:t>уча</w:t>
      </w:r>
      <w:r>
        <w:rPr>
          <w:sz w:val="28"/>
          <w:szCs w:val="28"/>
          <w:lang w:val="ru-RU" w:eastAsia="ru-RU"/>
        </w:rPr>
        <w:t>ю</w:t>
      </w:r>
      <w:r w:rsidRPr="005C118B">
        <w:rPr>
          <w:sz w:val="28"/>
          <w:szCs w:val="28"/>
          <w:lang w:val="ru-RU" w:eastAsia="ru-RU"/>
        </w:rPr>
        <w:t>щиеся 9-х классов, которые были допущены к сдаче государственной итоговой аттестации, подтвердили свои годовые отметки</w:t>
      </w:r>
      <w:r>
        <w:rPr>
          <w:sz w:val="28"/>
          <w:szCs w:val="28"/>
          <w:lang w:val="ru-RU" w:eastAsia="ru-RU"/>
        </w:rPr>
        <w:t xml:space="preserve"> за исключением одного выпускника </w:t>
      </w:r>
      <w:r>
        <w:rPr>
          <w:sz w:val="28"/>
          <w:szCs w:val="28"/>
          <w:lang w:val="ru-RU" w:eastAsia="ru-RU"/>
        </w:rPr>
        <w:br/>
        <w:t>(в дополнительный период пересдавал экзамены по 3 предметам: математика, география, информатика, снова получил «2» по математике; повторно обучается в 9 классе в другом ОО)</w:t>
      </w:r>
      <w:r w:rsidRPr="005C118B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</w:p>
    <w:p w:rsidR="009A0E5A" w:rsidRPr="00EB3F4D" w:rsidRDefault="009A0E5A" w:rsidP="009A0E5A">
      <w:pPr>
        <w:ind w:firstLine="713"/>
        <w:jc w:val="both"/>
        <w:rPr>
          <w:sz w:val="28"/>
          <w:szCs w:val="28"/>
          <w:lang w:val="ru-RU" w:eastAsia="ru-RU"/>
        </w:rPr>
      </w:pPr>
      <w:r w:rsidRPr="005C118B">
        <w:rPr>
          <w:sz w:val="28"/>
          <w:szCs w:val="28"/>
          <w:lang w:val="ru-RU" w:eastAsia="ru-RU"/>
        </w:rPr>
        <w:t xml:space="preserve"> </w:t>
      </w:r>
      <w:r w:rsidRPr="005C118B">
        <w:rPr>
          <w:sz w:val="28"/>
          <w:szCs w:val="28"/>
          <w:lang w:val="ru-RU"/>
        </w:rPr>
        <w:t>Аттестаты об основ</w:t>
      </w:r>
      <w:r>
        <w:rPr>
          <w:sz w:val="28"/>
          <w:szCs w:val="28"/>
          <w:lang w:val="ru-RU"/>
        </w:rPr>
        <w:t>ном общем образовании были вручены 78 учащимся,</w:t>
      </w:r>
      <w:r w:rsidRPr="005C118B">
        <w:rPr>
          <w:sz w:val="28"/>
          <w:szCs w:val="28"/>
          <w:lang w:val="ru-RU"/>
        </w:rPr>
        <w:t xml:space="preserve"> из них</w:t>
      </w:r>
      <w:r>
        <w:rPr>
          <w:sz w:val="28"/>
          <w:szCs w:val="28"/>
          <w:lang w:val="ru-RU" w:eastAsia="ru-RU"/>
        </w:rPr>
        <w:t xml:space="preserve"> </w:t>
      </w:r>
      <w:r w:rsidRPr="005C118B">
        <w:rPr>
          <w:sz w:val="28"/>
          <w:szCs w:val="28"/>
          <w:lang w:val="ru-RU"/>
        </w:rPr>
        <w:t xml:space="preserve">6 человек получили </w:t>
      </w:r>
      <w:r w:rsidRPr="005C118B">
        <w:rPr>
          <w:sz w:val="28"/>
          <w:szCs w:val="28"/>
          <w:lang w:val="ru-RU" w:eastAsia="ru-RU"/>
        </w:rPr>
        <w:t>аттестаты об основном общем образовании с</w:t>
      </w:r>
      <w:r w:rsidRPr="005C118B">
        <w:rPr>
          <w:sz w:val="28"/>
          <w:szCs w:val="28"/>
          <w:lang w:eastAsia="ru-RU"/>
        </w:rPr>
        <w:t> </w:t>
      </w:r>
      <w:r w:rsidRPr="005C118B">
        <w:rPr>
          <w:sz w:val="28"/>
          <w:szCs w:val="28"/>
          <w:lang w:val="ru-RU" w:eastAsia="ru-RU"/>
        </w:rPr>
        <w:t>отличием.</w:t>
      </w:r>
    </w:p>
    <w:p w:rsidR="009A0E5A" w:rsidRDefault="009A0E5A" w:rsidP="009A0E5A">
      <w:pPr>
        <w:rPr>
          <w:lang w:val="ru-RU"/>
        </w:rPr>
      </w:pPr>
    </w:p>
    <w:p w:rsidR="0013149B" w:rsidRDefault="0013149B" w:rsidP="009A0E5A">
      <w:pPr>
        <w:rPr>
          <w:lang w:val="ru-RU"/>
        </w:rPr>
      </w:pPr>
    </w:p>
    <w:p w:rsidR="009A0E5A" w:rsidRPr="005C118B" w:rsidRDefault="009A0E5A" w:rsidP="009A0E5A">
      <w:pPr>
        <w:rPr>
          <w:lang w:val="ru-RU"/>
        </w:rPr>
      </w:pPr>
    </w:p>
    <w:p w:rsidR="009A0E5A" w:rsidRPr="009A244C" w:rsidRDefault="009A0E5A" w:rsidP="009A0E5A">
      <w:pPr>
        <w:jc w:val="center"/>
        <w:rPr>
          <w:b/>
          <w:sz w:val="28"/>
          <w:szCs w:val="28"/>
          <w:lang w:val="ru-RU"/>
        </w:rPr>
      </w:pPr>
      <w:r w:rsidRPr="009A244C">
        <w:rPr>
          <w:b/>
          <w:sz w:val="28"/>
          <w:szCs w:val="28"/>
          <w:lang w:val="ru-RU"/>
        </w:rPr>
        <w:lastRenderedPageBreak/>
        <w:t>Результаты государственной итоговой аттестации обучающихся,</w:t>
      </w:r>
    </w:p>
    <w:p w:rsidR="009A0E5A" w:rsidRDefault="009A0E5A" w:rsidP="009A0E5A">
      <w:pPr>
        <w:jc w:val="center"/>
        <w:rPr>
          <w:b/>
          <w:sz w:val="28"/>
          <w:szCs w:val="28"/>
          <w:lang w:val="ru-RU"/>
        </w:rPr>
      </w:pPr>
      <w:r w:rsidRPr="009A244C">
        <w:rPr>
          <w:b/>
          <w:sz w:val="28"/>
          <w:szCs w:val="28"/>
          <w:lang w:val="ru-RU"/>
        </w:rPr>
        <w:t>освоивших образовательные программы среднего</w:t>
      </w:r>
      <w:r>
        <w:rPr>
          <w:b/>
          <w:sz w:val="28"/>
          <w:szCs w:val="28"/>
          <w:lang w:val="ru-RU"/>
        </w:rPr>
        <w:t xml:space="preserve"> общего образования в форме </w:t>
      </w:r>
      <w:r w:rsidRPr="009A244C">
        <w:rPr>
          <w:b/>
          <w:sz w:val="28"/>
          <w:szCs w:val="28"/>
          <w:lang w:val="ru-RU"/>
        </w:rPr>
        <w:t>ЕГЭ в 2022 (42 чел.)</w:t>
      </w:r>
    </w:p>
    <w:p w:rsidR="008933C8" w:rsidRPr="009A244C" w:rsidRDefault="008933C8" w:rsidP="009A0E5A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2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1701"/>
        <w:gridCol w:w="1701"/>
        <w:gridCol w:w="1559"/>
      </w:tblGrid>
      <w:tr w:rsidR="009A0E5A" w:rsidRPr="00A25E88" w:rsidTr="009A0E5A">
        <w:trPr>
          <w:cantSplit/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5E88">
              <w:rPr>
                <w:b/>
                <w:sz w:val="24"/>
                <w:szCs w:val="24"/>
              </w:rPr>
              <w:t>Предметы</w:t>
            </w:r>
            <w:proofErr w:type="spellEnd"/>
            <w:r w:rsidRPr="00A25E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5E88">
              <w:rPr>
                <w:b/>
                <w:sz w:val="24"/>
                <w:szCs w:val="24"/>
              </w:rPr>
              <w:t>Общее</w:t>
            </w:r>
            <w:proofErr w:type="spellEnd"/>
            <w:r w:rsidRPr="00A25E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5E88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A25E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5E88">
              <w:rPr>
                <w:b/>
                <w:sz w:val="24"/>
                <w:szCs w:val="24"/>
              </w:rPr>
              <w:t>сдававших</w:t>
            </w:r>
            <w:proofErr w:type="spellEnd"/>
            <w:r w:rsidRPr="00A25E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25E88">
              <w:rPr>
                <w:b/>
                <w:sz w:val="24"/>
                <w:szCs w:val="24"/>
              </w:rPr>
              <w:t>Средний</w:t>
            </w:r>
            <w:proofErr w:type="spellEnd"/>
            <w:r w:rsidRPr="00A25E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5E88">
              <w:rPr>
                <w:b/>
                <w:sz w:val="24"/>
                <w:szCs w:val="24"/>
              </w:rPr>
              <w:t>балл</w:t>
            </w:r>
            <w:proofErr w:type="spellEnd"/>
            <w:r w:rsidRPr="00A25E88">
              <w:rPr>
                <w:b/>
                <w:sz w:val="24"/>
                <w:szCs w:val="24"/>
                <w:lang w:val="ru-RU"/>
              </w:rPr>
              <w:t xml:space="preserve">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890491" w:rsidRDefault="009A0E5A" w:rsidP="009A0E5A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890491">
              <w:rPr>
                <w:b/>
                <w:sz w:val="24"/>
                <w:szCs w:val="24"/>
                <w:lang w:val="ru-RU"/>
              </w:rPr>
              <w:t xml:space="preserve">Не набравшие </w:t>
            </w:r>
            <w:r w:rsidRPr="00890491">
              <w:rPr>
                <w:b/>
                <w:spacing w:val="-20"/>
                <w:sz w:val="24"/>
                <w:szCs w:val="24"/>
                <w:lang w:val="ru-RU"/>
              </w:rPr>
              <w:t>мин-</w:t>
            </w:r>
            <w:proofErr w:type="spellStart"/>
            <w:r w:rsidRPr="00890491">
              <w:rPr>
                <w:b/>
                <w:spacing w:val="-20"/>
                <w:sz w:val="24"/>
                <w:szCs w:val="24"/>
                <w:lang w:val="ru-RU"/>
              </w:rPr>
              <w:t>ые</w:t>
            </w:r>
            <w:proofErr w:type="spellEnd"/>
            <w:r w:rsidRPr="00890491">
              <w:rPr>
                <w:b/>
                <w:spacing w:val="-20"/>
                <w:sz w:val="24"/>
                <w:szCs w:val="24"/>
                <w:lang w:val="ru-RU"/>
              </w:rPr>
              <w:t xml:space="preserve"> 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5E88">
              <w:rPr>
                <w:b/>
                <w:sz w:val="24"/>
                <w:szCs w:val="24"/>
              </w:rPr>
              <w:t>Лучший</w:t>
            </w:r>
            <w:proofErr w:type="spellEnd"/>
            <w:r w:rsidRPr="00A25E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5E88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9A0E5A" w:rsidRPr="00A25E88" w:rsidTr="009A0E5A">
        <w:trPr>
          <w:cantSplit/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rPr>
                <w:sz w:val="24"/>
                <w:szCs w:val="24"/>
              </w:rPr>
            </w:pPr>
            <w:proofErr w:type="spellStart"/>
            <w:r w:rsidRPr="00A25E88">
              <w:rPr>
                <w:sz w:val="24"/>
                <w:szCs w:val="24"/>
              </w:rPr>
              <w:t>География</w:t>
            </w:r>
            <w:proofErr w:type="spellEnd"/>
            <w:r w:rsidRPr="00A25E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45</w:t>
            </w:r>
          </w:p>
        </w:tc>
      </w:tr>
      <w:tr w:rsidR="009A0E5A" w:rsidRPr="00A25E88" w:rsidTr="009A0E5A">
        <w:trPr>
          <w:cantSplit/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rPr>
                <w:sz w:val="24"/>
                <w:szCs w:val="24"/>
              </w:rPr>
            </w:pPr>
            <w:proofErr w:type="spellStart"/>
            <w:r w:rsidRPr="00A25E88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91</w:t>
            </w:r>
          </w:p>
        </w:tc>
      </w:tr>
      <w:tr w:rsidR="009A0E5A" w:rsidRPr="00A25E88" w:rsidTr="009A0E5A">
        <w:trPr>
          <w:cantSplit/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rPr>
                <w:sz w:val="24"/>
                <w:szCs w:val="24"/>
              </w:rPr>
            </w:pPr>
            <w:proofErr w:type="spellStart"/>
            <w:r w:rsidRPr="00A25E88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61</w:t>
            </w:r>
          </w:p>
        </w:tc>
      </w:tr>
      <w:tr w:rsidR="009A0E5A" w:rsidRPr="00A25E88" w:rsidTr="009A0E5A">
        <w:trPr>
          <w:cantSplit/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rPr>
                <w:sz w:val="24"/>
                <w:szCs w:val="24"/>
              </w:rPr>
            </w:pPr>
            <w:proofErr w:type="spellStart"/>
            <w:r w:rsidRPr="00A25E88">
              <w:rPr>
                <w:sz w:val="24"/>
                <w:szCs w:val="24"/>
              </w:rPr>
              <w:t>Русский</w:t>
            </w:r>
            <w:proofErr w:type="spellEnd"/>
            <w:r w:rsidRPr="00A25E88">
              <w:rPr>
                <w:sz w:val="24"/>
                <w:szCs w:val="24"/>
              </w:rPr>
              <w:t xml:space="preserve"> </w:t>
            </w:r>
            <w:proofErr w:type="spellStart"/>
            <w:r w:rsidRPr="00A25E88">
              <w:rPr>
                <w:sz w:val="24"/>
                <w:szCs w:val="24"/>
              </w:rPr>
              <w:t>язык</w:t>
            </w:r>
            <w:proofErr w:type="spellEnd"/>
            <w:r w:rsidRPr="00A25E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85</w:t>
            </w:r>
          </w:p>
        </w:tc>
      </w:tr>
      <w:tr w:rsidR="009A0E5A" w:rsidRPr="00A25E88" w:rsidTr="008933C8">
        <w:trPr>
          <w:cantSplit/>
          <w:trHeight w:val="6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rPr>
                <w:sz w:val="24"/>
                <w:szCs w:val="24"/>
              </w:rPr>
            </w:pPr>
            <w:proofErr w:type="spellStart"/>
            <w:r w:rsidRPr="00A25E88">
              <w:rPr>
                <w:sz w:val="24"/>
                <w:szCs w:val="24"/>
              </w:rPr>
              <w:t>Математика</w:t>
            </w:r>
            <w:proofErr w:type="spellEnd"/>
            <w:r w:rsidRPr="00A25E88">
              <w:rPr>
                <w:sz w:val="24"/>
                <w:szCs w:val="24"/>
              </w:rPr>
              <w:t xml:space="preserve"> </w:t>
            </w:r>
            <w:proofErr w:type="spellStart"/>
            <w:r w:rsidRPr="00A25E88">
              <w:rPr>
                <w:sz w:val="24"/>
                <w:szCs w:val="24"/>
              </w:rPr>
              <w:t>профильная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72</w:t>
            </w:r>
          </w:p>
        </w:tc>
      </w:tr>
      <w:tr w:rsidR="009A0E5A" w:rsidRPr="00A25E88" w:rsidTr="009A0E5A">
        <w:trPr>
          <w:cantSplit/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rPr>
                <w:sz w:val="24"/>
                <w:szCs w:val="24"/>
              </w:rPr>
            </w:pPr>
            <w:proofErr w:type="spellStart"/>
            <w:r w:rsidRPr="00A25E88">
              <w:rPr>
                <w:sz w:val="24"/>
                <w:szCs w:val="24"/>
              </w:rPr>
              <w:t>Математика</w:t>
            </w:r>
            <w:proofErr w:type="spellEnd"/>
            <w:r w:rsidRPr="00A25E88">
              <w:rPr>
                <w:sz w:val="24"/>
                <w:szCs w:val="24"/>
              </w:rPr>
              <w:t xml:space="preserve"> </w:t>
            </w:r>
            <w:proofErr w:type="spellStart"/>
            <w:r w:rsidRPr="00A25E88">
              <w:rPr>
                <w:sz w:val="24"/>
                <w:szCs w:val="24"/>
              </w:rPr>
              <w:t>базовая</w:t>
            </w:r>
            <w:proofErr w:type="spellEnd"/>
            <w:r w:rsidRPr="00A25E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-</w:t>
            </w:r>
          </w:p>
        </w:tc>
      </w:tr>
      <w:tr w:rsidR="009A0E5A" w:rsidRPr="00A25E88" w:rsidTr="009A0E5A">
        <w:trPr>
          <w:cantSplit/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rPr>
                <w:sz w:val="24"/>
                <w:szCs w:val="24"/>
              </w:rPr>
            </w:pPr>
            <w:proofErr w:type="spellStart"/>
            <w:r w:rsidRPr="00A25E88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67</w:t>
            </w:r>
          </w:p>
        </w:tc>
      </w:tr>
      <w:tr w:rsidR="009A0E5A" w:rsidRPr="00A25E88" w:rsidTr="009A0E5A">
        <w:trPr>
          <w:cantSplit/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rPr>
                <w:sz w:val="24"/>
                <w:szCs w:val="24"/>
              </w:rPr>
            </w:pPr>
            <w:proofErr w:type="spellStart"/>
            <w:r w:rsidRPr="00A25E88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45</w:t>
            </w:r>
          </w:p>
        </w:tc>
      </w:tr>
      <w:tr w:rsidR="009A0E5A" w:rsidRPr="00A25E88" w:rsidTr="009A0E5A">
        <w:trPr>
          <w:cantSplit/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rPr>
                <w:sz w:val="24"/>
                <w:szCs w:val="24"/>
              </w:rPr>
            </w:pPr>
            <w:proofErr w:type="spellStart"/>
            <w:r w:rsidRPr="00A25E88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95</w:t>
            </w:r>
          </w:p>
        </w:tc>
      </w:tr>
      <w:tr w:rsidR="009A0E5A" w:rsidRPr="00A25E88" w:rsidTr="009A0E5A">
        <w:trPr>
          <w:cantSplit/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rPr>
                <w:sz w:val="24"/>
                <w:szCs w:val="24"/>
              </w:rPr>
            </w:pPr>
            <w:proofErr w:type="spellStart"/>
            <w:r w:rsidRPr="00A25E88">
              <w:rPr>
                <w:sz w:val="24"/>
                <w:szCs w:val="24"/>
              </w:rPr>
              <w:t>Английский</w:t>
            </w:r>
            <w:proofErr w:type="spellEnd"/>
            <w:r w:rsidRPr="00A25E88">
              <w:rPr>
                <w:sz w:val="24"/>
                <w:szCs w:val="24"/>
              </w:rPr>
              <w:t xml:space="preserve"> </w:t>
            </w:r>
            <w:proofErr w:type="spellStart"/>
            <w:r w:rsidRPr="00A25E8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87</w:t>
            </w:r>
          </w:p>
        </w:tc>
      </w:tr>
      <w:tr w:rsidR="009A0E5A" w:rsidRPr="00A25E88" w:rsidTr="009A0E5A">
        <w:trPr>
          <w:cantSplit/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rPr>
                <w:sz w:val="24"/>
                <w:szCs w:val="24"/>
              </w:rPr>
            </w:pPr>
            <w:proofErr w:type="spellStart"/>
            <w:r w:rsidRPr="00A25E88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58</w:t>
            </w:r>
          </w:p>
        </w:tc>
      </w:tr>
      <w:tr w:rsidR="009A0E5A" w:rsidRPr="00A25E88" w:rsidTr="008933C8">
        <w:trPr>
          <w:cantSplit/>
          <w:trHeight w:val="4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rPr>
                <w:sz w:val="24"/>
                <w:szCs w:val="24"/>
              </w:rPr>
            </w:pPr>
            <w:proofErr w:type="spellStart"/>
            <w:r w:rsidRPr="00A25E88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5A" w:rsidRPr="00A25E88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 w:rsidRPr="00A25E88">
              <w:rPr>
                <w:sz w:val="24"/>
                <w:szCs w:val="24"/>
                <w:lang w:val="ru-RU"/>
              </w:rPr>
              <w:t>59</w:t>
            </w:r>
          </w:p>
        </w:tc>
      </w:tr>
    </w:tbl>
    <w:p w:rsidR="009A0E5A" w:rsidRDefault="009A0E5A" w:rsidP="009A0E5A"/>
    <w:p w:rsidR="009A0E5A" w:rsidRDefault="009A0E5A" w:rsidP="009A0E5A"/>
    <w:p w:rsidR="0013149B" w:rsidRDefault="0013149B" w:rsidP="009A0E5A"/>
    <w:p w:rsidR="0013149B" w:rsidRDefault="0013149B" w:rsidP="009A0E5A"/>
    <w:p w:rsidR="002B0D95" w:rsidRDefault="002B0D95" w:rsidP="009A0E5A">
      <w:r>
        <w:rPr>
          <w:noProof/>
          <w:color w:val="2C2D2E"/>
          <w:sz w:val="28"/>
          <w:szCs w:val="28"/>
          <w:lang w:val="ru-RU" w:eastAsia="ru-RU" w:bidi="ar-SA"/>
        </w:rPr>
        <w:drawing>
          <wp:inline distT="0" distB="0" distL="0" distR="0" wp14:anchorId="38DC0B2C" wp14:editId="6CA5723F">
            <wp:extent cx="5934075" cy="3838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95" w:rsidRPr="005D4760" w:rsidRDefault="002B0D95" w:rsidP="009A0E5A"/>
    <w:p w:rsidR="009A0E5A" w:rsidRPr="00B124A3" w:rsidRDefault="009A0E5A" w:rsidP="009A0E5A">
      <w:pPr>
        <w:pStyle w:val="tableparagraph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B124A3">
        <w:rPr>
          <w:color w:val="2C2D2E"/>
          <w:sz w:val="28"/>
          <w:szCs w:val="28"/>
        </w:rPr>
        <w:lastRenderedPageBreak/>
        <w:t xml:space="preserve">Для выпускников 11 классов работал пункт проведения единого государственного экзамена в МБОУ </w:t>
      </w:r>
      <w:proofErr w:type="spellStart"/>
      <w:r w:rsidRPr="00B124A3">
        <w:rPr>
          <w:color w:val="2C2D2E"/>
          <w:sz w:val="28"/>
          <w:szCs w:val="28"/>
        </w:rPr>
        <w:t>Новонукутская</w:t>
      </w:r>
      <w:proofErr w:type="spellEnd"/>
      <w:r w:rsidRPr="00B124A3">
        <w:rPr>
          <w:color w:val="2C2D2E"/>
          <w:sz w:val="28"/>
          <w:szCs w:val="28"/>
        </w:rPr>
        <w:t xml:space="preserve"> СОШ. На ЕГЭ-2022, как и в прошлом году, была использована технология печати полного комплекта экзаменационных материалов для участников всех экзаменов в аудиториях ППЭ и сканирования экзаменационных работ участников экзаменов в штабе ППЭ после завершения экзамена. Отслеживать ход ЕГЭ помогала система м</w:t>
      </w:r>
      <w:r>
        <w:rPr>
          <w:color w:val="2C2D2E"/>
          <w:sz w:val="28"/>
          <w:szCs w:val="28"/>
        </w:rPr>
        <w:t>ониторинга готовности ППЭ</w:t>
      </w:r>
      <w:r w:rsidRPr="00B124A3">
        <w:rPr>
          <w:color w:val="2C2D2E"/>
          <w:sz w:val="28"/>
          <w:szCs w:val="28"/>
        </w:rPr>
        <w:t>. В ходе экзамена в системе мониторинга по каждому пункту фиксировалось время получения ключа доступа к экзаменационным материалам в ППЭ, время начала и окончания экзамена, а также время передачи отсканированных бланков в региональный центр обр</w:t>
      </w:r>
      <w:r>
        <w:rPr>
          <w:color w:val="2C2D2E"/>
          <w:sz w:val="28"/>
          <w:szCs w:val="28"/>
        </w:rPr>
        <w:t>аботки информации. Д</w:t>
      </w:r>
      <w:r w:rsidRPr="00B124A3">
        <w:rPr>
          <w:color w:val="2C2D2E"/>
          <w:sz w:val="28"/>
          <w:szCs w:val="28"/>
        </w:rPr>
        <w:t>ля получения аттестата выпускники 11 классов сдавали два обязательных предмета – русский язык и математику (базовый уровень или профильный уровень).</w:t>
      </w:r>
    </w:p>
    <w:p w:rsidR="009A0E5A" w:rsidRPr="00B124A3" w:rsidRDefault="009A0E5A" w:rsidP="009A0E5A">
      <w:pPr>
        <w:pStyle w:val="tableparagraph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B124A3">
        <w:rPr>
          <w:color w:val="2C2D2E"/>
          <w:sz w:val="28"/>
          <w:szCs w:val="28"/>
        </w:rPr>
        <w:t>Количество обучающихся, допущенных к государственной итоговой аттестации – 42 человека.</w:t>
      </w:r>
    </w:p>
    <w:p w:rsidR="009A0E5A" w:rsidRPr="00B124A3" w:rsidRDefault="009A0E5A" w:rsidP="009A0E5A">
      <w:pPr>
        <w:pStyle w:val="tableparagraph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B124A3">
        <w:rPr>
          <w:color w:val="2C2D2E"/>
          <w:sz w:val="28"/>
          <w:szCs w:val="28"/>
        </w:rPr>
        <w:t>Самый популярный предмет по выбору, традиционно, обществознание – его выбрали 20 учащихся (46,5%).</w:t>
      </w:r>
    </w:p>
    <w:p w:rsidR="009A0E5A" w:rsidRPr="00B124A3" w:rsidRDefault="009A0E5A" w:rsidP="009A0E5A">
      <w:pPr>
        <w:pStyle w:val="tableparagraph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B124A3">
        <w:rPr>
          <w:color w:val="2C2D2E"/>
          <w:sz w:val="28"/>
          <w:szCs w:val="28"/>
        </w:rPr>
        <w:t>Историю выбрали на ЕГЭ 12 учащихся (28,6%), биологию – 10 чел. (23,8%), физику – 8 учащихся (19%), химию – 7 (16,7%), остальные предметы выбрали от 1 (2,4%) до 4 человек (9,5%).</w:t>
      </w:r>
    </w:p>
    <w:p w:rsidR="009A0E5A" w:rsidRPr="00CE0FE4" w:rsidRDefault="009A0E5A" w:rsidP="009A0E5A">
      <w:pPr>
        <w:pStyle w:val="tableparagraph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B124A3">
        <w:rPr>
          <w:color w:val="2C2D2E"/>
          <w:sz w:val="28"/>
          <w:szCs w:val="28"/>
        </w:rPr>
        <w:t>Наиболее высокий балл (от 85 до 95 б.) был по предметам гуманитарного цикла: обществознание, литература, английский язык, русский язык. Наиболее низкий балл (менее 50 б.) получен по физике и географии.</w:t>
      </w:r>
    </w:p>
    <w:p w:rsidR="009A0E5A" w:rsidRDefault="009A0E5A" w:rsidP="009A0E5A">
      <w:pPr>
        <w:pStyle w:val="TableParagraph"/>
        <w:ind w:left="0" w:firstLine="709"/>
        <w:jc w:val="both"/>
        <w:rPr>
          <w:sz w:val="28"/>
          <w:szCs w:val="28"/>
          <w:lang w:val="ru-RU" w:eastAsia="ru-RU"/>
        </w:rPr>
      </w:pPr>
      <w:r w:rsidRPr="005D4760">
        <w:rPr>
          <w:sz w:val="28"/>
          <w:szCs w:val="28"/>
          <w:lang w:val="ru-RU" w:eastAsia="ru-RU"/>
        </w:rPr>
        <w:t xml:space="preserve"> В целях обеспечения мониторинга качест</w:t>
      </w:r>
      <w:r>
        <w:rPr>
          <w:sz w:val="28"/>
          <w:szCs w:val="28"/>
          <w:lang w:val="ru-RU" w:eastAsia="ru-RU"/>
        </w:rPr>
        <w:t>ва образования в Школе</w:t>
      </w:r>
      <w:r w:rsidRPr="005D4760">
        <w:rPr>
          <w:sz w:val="28"/>
          <w:szCs w:val="28"/>
          <w:lang w:val="ru-RU" w:eastAsia="ru-RU"/>
        </w:rPr>
        <w:t xml:space="preserve">, руководствуясь </w:t>
      </w:r>
      <w:r w:rsidRPr="005D4760">
        <w:rPr>
          <w:spacing w:val="-4"/>
          <w:sz w:val="28"/>
          <w:szCs w:val="28"/>
          <w:lang w:val="ru-RU"/>
        </w:rPr>
        <w:t>распоряжениям</w:t>
      </w:r>
      <w:r>
        <w:rPr>
          <w:spacing w:val="-4"/>
          <w:sz w:val="28"/>
          <w:szCs w:val="28"/>
          <w:lang w:val="ru-RU"/>
        </w:rPr>
        <w:t>и министерства образования Иркут</w:t>
      </w:r>
      <w:r w:rsidRPr="005D4760">
        <w:rPr>
          <w:spacing w:val="-4"/>
          <w:sz w:val="28"/>
          <w:szCs w:val="28"/>
          <w:lang w:val="ru-RU"/>
        </w:rPr>
        <w:t>ской области</w:t>
      </w:r>
      <w:r>
        <w:rPr>
          <w:spacing w:val="-4"/>
          <w:sz w:val="28"/>
          <w:szCs w:val="28"/>
          <w:lang w:val="ru-RU"/>
        </w:rPr>
        <w:t>,</w:t>
      </w:r>
      <w:r w:rsidRPr="005D4760">
        <w:rPr>
          <w:spacing w:val="-4"/>
          <w:sz w:val="28"/>
          <w:szCs w:val="28"/>
          <w:lang w:val="ru-RU"/>
        </w:rPr>
        <w:t xml:space="preserve"> Российской Федерации</w:t>
      </w:r>
      <w:r>
        <w:rPr>
          <w:spacing w:val="-4"/>
          <w:sz w:val="28"/>
          <w:szCs w:val="28"/>
          <w:lang w:val="ru-RU"/>
        </w:rPr>
        <w:t>,</w:t>
      </w:r>
      <w:r w:rsidRPr="005D4760">
        <w:rPr>
          <w:spacing w:val="-4"/>
          <w:sz w:val="28"/>
          <w:szCs w:val="28"/>
          <w:lang w:val="ru-RU"/>
        </w:rPr>
        <w:t xml:space="preserve"> были</w:t>
      </w:r>
      <w:r w:rsidRPr="005D4760">
        <w:rPr>
          <w:i/>
          <w:sz w:val="28"/>
          <w:szCs w:val="28"/>
          <w:lang w:val="ru-RU" w:eastAsia="ru-RU"/>
        </w:rPr>
        <w:t xml:space="preserve"> </w:t>
      </w:r>
      <w:r w:rsidRPr="00373232">
        <w:rPr>
          <w:sz w:val="28"/>
          <w:szCs w:val="28"/>
          <w:lang w:val="ru-RU" w:eastAsia="ru-RU"/>
        </w:rPr>
        <w:t>организованы и проведены</w:t>
      </w:r>
      <w:r w:rsidRPr="005D4760">
        <w:rPr>
          <w:sz w:val="28"/>
          <w:szCs w:val="28"/>
          <w:lang w:val="ru-RU" w:eastAsia="ru-RU"/>
        </w:rPr>
        <w:t xml:space="preserve"> Всероссийские проверочные работы </w:t>
      </w:r>
      <w:r>
        <w:rPr>
          <w:sz w:val="28"/>
          <w:szCs w:val="28"/>
          <w:lang w:val="ru-RU" w:eastAsia="ru-RU"/>
        </w:rPr>
        <w:t>(далее ВПР) в 5, 6, 7, 8, 9 классах весной и осенью 2022 года.</w:t>
      </w:r>
    </w:p>
    <w:p w:rsidR="009A0E5A" w:rsidRPr="005D4760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  <w:r w:rsidRPr="005D4760">
        <w:rPr>
          <w:bCs/>
          <w:sz w:val="28"/>
          <w:szCs w:val="28"/>
          <w:lang w:val="ru-RU" w:eastAsia="ru-RU"/>
        </w:rPr>
        <w:t>Цель проведения</w:t>
      </w:r>
      <w:r w:rsidRPr="005D4760">
        <w:rPr>
          <w:sz w:val="28"/>
          <w:szCs w:val="28"/>
          <w:lang w:val="ru-RU" w:eastAsia="ru-RU"/>
        </w:rPr>
        <w:t xml:space="preserve">: мониторинг результатов введения Федеральных государственных образовательных стандартов, выявление уровня подготовки и определение качества </w:t>
      </w:r>
      <w:r>
        <w:rPr>
          <w:sz w:val="28"/>
          <w:szCs w:val="28"/>
          <w:lang w:val="ru-RU" w:eastAsia="ru-RU"/>
        </w:rPr>
        <w:t>образования учащихся</w:t>
      </w:r>
      <w:r w:rsidRPr="005D4760">
        <w:rPr>
          <w:sz w:val="28"/>
          <w:szCs w:val="28"/>
          <w:lang w:val="ru-RU" w:eastAsia="ru-RU"/>
        </w:rPr>
        <w:t>, развитие единого образовательного пространства в РФ.</w:t>
      </w:r>
    </w:p>
    <w:p w:rsidR="009A0E5A" w:rsidRPr="005D4760" w:rsidRDefault="009A0E5A" w:rsidP="009A0E5A">
      <w:pPr>
        <w:pStyle w:val="TableParagraph"/>
        <w:ind w:left="0" w:firstLine="709"/>
        <w:jc w:val="both"/>
        <w:rPr>
          <w:rStyle w:val="fontstyle21"/>
          <w:b w:val="0"/>
          <w:sz w:val="28"/>
          <w:szCs w:val="28"/>
          <w:lang w:val="ru-RU"/>
        </w:rPr>
      </w:pPr>
      <w:r w:rsidRPr="005D4760">
        <w:rPr>
          <w:sz w:val="28"/>
          <w:szCs w:val="28"/>
          <w:lang w:val="ru-RU"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9A0E5A" w:rsidRDefault="009A0E5A" w:rsidP="009A0E5A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B07B6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 </w:t>
      </w:r>
      <w:r w:rsidRPr="00EB07B6">
        <w:rPr>
          <w:b/>
          <w:sz w:val="28"/>
          <w:szCs w:val="28"/>
          <w:lang w:val="ru-RU"/>
        </w:rPr>
        <w:t>классы по программе 5 класса</w:t>
      </w:r>
      <w:r>
        <w:rPr>
          <w:b/>
          <w:sz w:val="28"/>
          <w:szCs w:val="28"/>
          <w:lang w:val="ru-RU"/>
        </w:rPr>
        <w:t xml:space="preserve"> (осенью 2022 года)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3"/>
        <w:gridCol w:w="1066"/>
        <w:gridCol w:w="1066"/>
        <w:gridCol w:w="1065"/>
        <w:gridCol w:w="1066"/>
        <w:gridCol w:w="1066"/>
        <w:gridCol w:w="1060"/>
        <w:gridCol w:w="1066"/>
        <w:gridCol w:w="1066"/>
      </w:tblGrid>
      <w:tr w:rsidR="009A0E5A" w:rsidTr="008933C8">
        <w:tc>
          <w:tcPr>
            <w:tcW w:w="823" w:type="dxa"/>
            <w:vMerge w:val="restart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  <w:tc>
          <w:tcPr>
            <w:tcW w:w="2132" w:type="dxa"/>
            <w:gridSpan w:val="2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</w:t>
            </w:r>
          </w:p>
        </w:tc>
        <w:tc>
          <w:tcPr>
            <w:tcW w:w="2131" w:type="dxa"/>
            <w:gridSpan w:val="2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</w:t>
            </w:r>
          </w:p>
        </w:tc>
        <w:tc>
          <w:tcPr>
            <w:tcW w:w="2126" w:type="dxa"/>
            <w:gridSpan w:val="2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</w:t>
            </w:r>
          </w:p>
        </w:tc>
        <w:tc>
          <w:tcPr>
            <w:tcW w:w="2132" w:type="dxa"/>
            <w:gridSpan w:val="2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</w:t>
            </w:r>
          </w:p>
        </w:tc>
      </w:tr>
      <w:tr w:rsidR="009A0E5A" w:rsidTr="008933C8">
        <w:tc>
          <w:tcPr>
            <w:tcW w:w="823" w:type="dxa"/>
            <w:vMerge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9A0E5A" w:rsidRDefault="005D5E6C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9A0E5A">
              <w:rPr>
                <w:sz w:val="24"/>
                <w:szCs w:val="24"/>
              </w:rPr>
              <w:t>ач</w:t>
            </w:r>
            <w:proofErr w:type="spellEnd"/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066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066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</w:p>
        </w:tc>
      </w:tr>
      <w:tr w:rsidR="009A0E5A" w:rsidTr="008933C8">
        <w:trPr>
          <w:trHeight w:val="340"/>
        </w:trPr>
        <w:tc>
          <w:tcPr>
            <w:tcW w:w="823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66" w:type="dxa"/>
            <w:shd w:val="clear" w:color="auto" w:fill="auto"/>
          </w:tcPr>
          <w:p w:rsidR="009A0E5A" w:rsidRPr="001D3CCE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40,9</w:t>
            </w:r>
          </w:p>
        </w:tc>
        <w:tc>
          <w:tcPr>
            <w:tcW w:w="1066" w:type="dxa"/>
            <w:shd w:val="clear" w:color="auto" w:fill="auto"/>
          </w:tcPr>
          <w:p w:rsidR="009A0E5A" w:rsidRPr="001D3CCE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27,3</w:t>
            </w:r>
          </w:p>
        </w:tc>
        <w:tc>
          <w:tcPr>
            <w:tcW w:w="1065" w:type="dxa"/>
            <w:shd w:val="clear" w:color="auto" w:fill="auto"/>
          </w:tcPr>
          <w:p w:rsidR="009A0E5A" w:rsidRPr="001D3CCE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28,6</w:t>
            </w:r>
          </w:p>
        </w:tc>
        <w:tc>
          <w:tcPr>
            <w:tcW w:w="1066" w:type="dxa"/>
            <w:shd w:val="clear" w:color="auto" w:fill="auto"/>
          </w:tcPr>
          <w:p w:rsidR="009A0E5A" w:rsidRPr="001D3CCE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1066" w:type="dxa"/>
            <w:shd w:val="clear" w:color="auto" w:fill="auto"/>
          </w:tcPr>
          <w:p w:rsidR="009A0E5A" w:rsidRPr="001D3CCE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12,0</w:t>
            </w:r>
          </w:p>
        </w:tc>
        <w:tc>
          <w:tcPr>
            <w:tcW w:w="1060" w:type="dxa"/>
            <w:shd w:val="clear" w:color="auto" w:fill="auto"/>
          </w:tcPr>
          <w:p w:rsidR="009A0E5A" w:rsidRPr="001D3CCE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66" w:type="dxa"/>
          </w:tcPr>
          <w:p w:rsidR="009A0E5A" w:rsidRPr="001D3CCE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54,5</w:t>
            </w:r>
          </w:p>
        </w:tc>
        <w:tc>
          <w:tcPr>
            <w:tcW w:w="1066" w:type="dxa"/>
          </w:tcPr>
          <w:p w:rsidR="009A0E5A" w:rsidRPr="001D3CCE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13,6</w:t>
            </w:r>
          </w:p>
        </w:tc>
      </w:tr>
      <w:tr w:rsidR="009A0E5A" w:rsidTr="008933C8">
        <w:trPr>
          <w:trHeight w:val="340"/>
        </w:trPr>
        <w:tc>
          <w:tcPr>
            <w:tcW w:w="823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066" w:type="dxa"/>
            <w:shd w:val="clear" w:color="auto" w:fill="auto"/>
          </w:tcPr>
          <w:p w:rsidR="009A0E5A" w:rsidRPr="001D3CCE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68,0</w:t>
            </w:r>
          </w:p>
        </w:tc>
        <w:tc>
          <w:tcPr>
            <w:tcW w:w="1066" w:type="dxa"/>
            <w:shd w:val="clear" w:color="auto" w:fill="auto"/>
          </w:tcPr>
          <w:p w:rsidR="009A0E5A" w:rsidRPr="001D3CCE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32,0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92,6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33,3</w:t>
            </w:r>
          </w:p>
        </w:tc>
        <w:tc>
          <w:tcPr>
            <w:tcW w:w="1066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42,3</w:t>
            </w:r>
          </w:p>
        </w:tc>
        <w:tc>
          <w:tcPr>
            <w:tcW w:w="1060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7,7</w:t>
            </w:r>
          </w:p>
        </w:tc>
        <w:tc>
          <w:tcPr>
            <w:tcW w:w="1066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77,3</w:t>
            </w:r>
          </w:p>
        </w:tc>
        <w:tc>
          <w:tcPr>
            <w:tcW w:w="1066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18,2</w:t>
            </w:r>
          </w:p>
        </w:tc>
      </w:tr>
      <w:tr w:rsidR="009A0E5A" w:rsidTr="008933C8">
        <w:trPr>
          <w:trHeight w:val="340"/>
        </w:trPr>
        <w:tc>
          <w:tcPr>
            <w:tcW w:w="823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066" w:type="dxa"/>
            <w:shd w:val="clear" w:color="auto" w:fill="auto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62,5</w:t>
            </w:r>
          </w:p>
        </w:tc>
        <w:tc>
          <w:tcPr>
            <w:tcW w:w="1066" w:type="dxa"/>
            <w:shd w:val="clear" w:color="auto" w:fill="auto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29,2</w:t>
            </w:r>
          </w:p>
        </w:tc>
        <w:tc>
          <w:tcPr>
            <w:tcW w:w="1065" w:type="dxa"/>
            <w:shd w:val="clear" w:color="auto" w:fill="auto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60,9</w:t>
            </w:r>
          </w:p>
        </w:tc>
        <w:tc>
          <w:tcPr>
            <w:tcW w:w="1066" w:type="dxa"/>
            <w:shd w:val="clear" w:color="auto" w:fill="auto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26,1</w:t>
            </w:r>
          </w:p>
        </w:tc>
        <w:tc>
          <w:tcPr>
            <w:tcW w:w="1066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56,0</w:t>
            </w:r>
          </w:p>
        </w:tc>
        <w:tc>
          <w:tcPr>
            <w:tcW w:w="1060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1066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59,1</w:t>
            </w:r>
          </w:p>
        </w:tc>
        <w:tc>
          <w:tcPr>
            <w:tcW w:w="1066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18,2</w:t>
            </w:r>
          </w:p>
        </w:tc>
      </w:tr>
      <w:tr w:rsidR="009A0E5A" w:rsidTr="008933C8">
        <w:trPr>
          <w:trHeight w:val="340"/>
        </w:trPr>
        <w:tc>
          <w:tcPr>
            <w:tcW w:w="823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066" w:type="dxa"/>
            <w:shd w:val="clear" w:color="auto" w:fill="auto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59,1</w:t>
            </w:r>
          </w:p>
        </w:tc>
        <w:tc>
          <w:tcPr>
            <w:tcW w:w="1066" w:type="dxa"/>
            <w:shd w:val="clear" w:color="auto" w:fill="auto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22,7</w:t>
            </w:r>
          </w:p>
        </w:tc>
        <w:tc>
          <w:tcPr>
            <w:tcW w:w="1065" w:type="dxa"/>
            <w:shd w:val="clear" w:color="auto" w:fill="auto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66,7</w:t>
            </w:r>
          </w:p>
        </w:tc>
        <w:tc>
          <w:tcPr>
            <w:tcW w:w="1066" w:type="dxa"/>
            <w:shd w:val="clear" w:color="auto" w:fill="auto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28,6</w:t>
            </w:r>
          </w:p>
        </w:tc>
        <w:tc>
          <w:tcPr>
            <w:tcW w:w="1066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47,6</w:t>
            </w:r>
          </w:p>
        </w:tc>
        <w:tc>
          <w:tcPr>
            <w:tcW w:w="1060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4,8</w:t>
            </w:r>
          </w:p>
        </w:tc>
        <w:tc>
          <w:tcPr>
            <w:tcW w:w="1066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76,2</w:t>
            </w:r>
          </w:p>
        </w:tc>
        <w:tc>
          <w:tcPr>
            <w:tcW w:w="1066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14,3</w:t>
            </w:r>
          </w:p>
        </w:tc>
      </w:tr>
      <w:tr w:rsidR="009A0E5A" w:rsidTr="008933C8">
        <w:trPr>
          <w:trHeight w:val="340"/>
        </w:trPr>
        <w:tc>
          <w:tcPr>
            <w:tcW w:w="823" w:type="dxa"/>
          </w:tcPr>
          <w:p w:rsidR="009A0E5A" w:rsidRPr="00EB07B6" w:rsidRDefault="009A0E5A" w:rsidP="005D5E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B07B6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066" w:type="dxa"/>
          </w:tcPr>
          <w:p w:rsidR="009A0E5A" w:rsidRPr="001D3CCE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58,1</w:t>
            </w:r>
          </w:p>
        </w:tc>
        <w:tc>
          <w:tcPr>
            <w:tcW w:w="1066" w:type="dxa"/>
          </w:tcPr>
          <w:p w:rsidR="009A0E5A" w:rsidRPr="001D3CCE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065" w:type="dxa"/>
          </w:tcPr>
          <w:p w:rsidR="009A0E5A" w:rsidRPr="001D3CCE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64,1</w:t>
            </w:r>
          </w:p>
        </w:tc>
        <w:tc>
          <w:tcPr>
            <w:tcW w:w="1066" w:type="dxa"/>
          </w:tcPr>
          <w:p w:rsidR="009A0E5A" w:rsidRPr="001D3CCE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066" w:type="dxa"/>
          </w:tcPr>
          <w:p w:rsidR="009A0E5A" w:rsidRPr="001D3CCE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39,2</w:t>
            </w:r>
          </w:p>
        </w:tc>
        <w:tc>
          <w:tcPr>
            <w:tcW w:w="1060" w:type="dxa"/>
          </w:tcPr>
          <w:p w:rsidR="009A0E5A" w:rsidRPr="001D3CCE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4,1</w:t>
            </w:r>
          </w:p>
        </w:tc>
        <w:tc>
          <w:tcPr>
            <w:tcW w:w="1066" w:type="dxa"/>
          </w:tcPr>
          <w:p w:rsidR="009A0E5A" w:rsidRPr="001D3CCE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66,7</w:t>
            </w:r>
          </w:p>
        </w:tc>
        <w:tc>
          <w:tcPr>
            <w:tcW w:w="1066" w:type="dxa"/>
          </w:tcPr>
          <w:p w:rsidR="009A0E5A" w:rsidRPr="001D3CCE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16,1</w:t>
            </w:r>
          </w:p>
        </w:tc>
      </w:tr>
    </w:tbl>
    <w:p w:rsidR="009A0E5A" w:rsidRDefault="009A0E5A" w:rsidP="009A0E5A">
      <w:pPr>
        <w:jc w:val="center"/>
        <w:rPr>
          <w:b/>
          <w:sz w:val="28"/>
          <w:szCs w:val="28"/>
          <w:lang w:val="ru-RU"/>
        </w:rPr>
      </w:pPr>
      <w:r w:rsidRPr="00EB07B6">
        <w:rPr>
          <w:b/>
          <w:sz w:val="28"/>
          <w:szCs w:val="28"/>
          <w:lang w:val="ru-RU"/>
        </w:rPr>
        <w:lastRenderedPageBreak/>
        <w:t>7 классы по программе 6 класса (осенью 2022 года)</w:t>
      </w:r>
      <w:r>
        <w:rPr>
          <w:b/>
          <w:sz w:val="28"/>
          <w:szCs w:val="28"/>
          <w:lang w:val="ru-RU"/>
        </w:rPr>
        <w:t>:</w:t>
      </w:r>
    </w:p>
    <w:p w:rsidR="009A0E5A" w:rsidRPr="00EB07B6" w:rsidRDefault="009A0E5A" w:rsidP="009A0E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русский язык, математика, история, обществознание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3"/>
        <w:gridCol w:w="744"/>
        <w:gridCol w:w="733"/>
        <w:gridCol w:w="737"/>
        <w:gridCol w:w="729"/>
        <w:gridCol w:w="739"/>
        <w:gridCol w:w="730"/>
        <w:gridCol w:w="738"/>
        <w:gridCol w:w="729"/>
        <w:gridCol w:w="717"/>
        <w:gridCol w:w="716"/>
        <w:gridCol w:w="718"/>
        <w:gridCol w:w="717"/>
      </w:tblGrid>
      <w:tr w:rsidR="009A0E5A" w:rsidTr="005D5E6C">
        <w:tc>
          <w:tcPr>
            <w:tcW w:w="810" w:type="dxa"/>
            <w:vMerge w:val="restart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  <w:gridSpan w:val="2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</w:t>
            </w:r>
          </w:p>
        </w:tc>
        <w:tc>
          <w:tcPr>
            <w:tcW w:w="1468" w:type="dxa"/>
            <w:gridSpan w:val="2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</w:t>
            </w:r>
          </w:p>
        </w:tc>
        <w:tc>
          <w:tcPr>
            <w:tcW w:w="1471" w:type="dxa"/>
            <w:gridSpan w:val="2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</w:t>
            </w:r>
          </w:p>
        </w:tc>
        <w:tc>
          <w:tcPr>
            <w:tcW w:w="1470" w:type="dxa"/>
            <w:gridSpan w:val="2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</w:t>
            </w:r>
          </w:p>
        </w:tc>
        <w:tc>
          <w:tcPr>
            <w:tcW w:w="1436" w:type="dxa"/>
            <w:gridSpan w:val="2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</w:t>
            </w:r>
          </w:p>
        </w:tc>
        <w:tc>
          <w:tcPr>
            <w:tcW w:w="1438" w:type="dxa"/>
            <w:gridSpan w:val="2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</w:p>
        </w:tc>
      </w:tr>
      <w:tr w:rsidR="009A0E5A" w:rsidTr="005D5E6C">
        <w:tc>
          <w:tcPr>
            <w:tcW w:w="810" w:type="dxa"/>
            <w:vMerge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34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3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30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40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31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3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31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1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1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</w:p>
        </w:tc>
      </w:tr>
      <w:tr w:rsidR="009A0E5A" w:rsidTr="005D5E6C">
        <w:tc>
          <w:tcPr>
            <w:tcW w:w="810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7а</w:t>
            </w:r>
          </w:p>
        </w:tc>
        <w:tc>
          <w:tcPr>
            <w:tcW w:w="744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84,6</w:t>
            </w:r>
          </w:p>
        </w:tc>
        <w:tc>
          <w:tcPr>
            <w:tcW w:w="734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38,5</w:t>
            </w:r>
          </w:p>
        </w:tc>
        <w:tc>
          <w:tcPr>
            <w:tcW w:w="738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26,9</w:t>
            </w:r>
          </w:p>
        </w:tc>
        <w:tc>
          <w:tcPr>
            <w:tcW w:w="730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19,2</w:t>
            </w:r>
          </w:p>
        </w:tc>
        <w:tc>
          <w:tcPr>
            <w:tcW w:w="740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48,1</w:t>
            </w:r>
          </w:p>
        </w:tc>
        <w:tc>
          <w:tcPr>
            <w:tcW w:w="731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11,1</w:t>
            </w:r>
          </w:p>
        </w:tc>
        <w:tc>
          <w:tcPr>
            <w:tcW w:w="739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50,0</w:t>
            </w:r>
          </w:p>
        </w:tc>
        <w:tc>
          <w:tcPr>
            <w:tcW w:w="731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7,7</w:t>
            </w:r>
          </w:p>
        </w:tc>
        <w:tc>
          <w:tcPr>
            <w:tcW w:w="71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</w:tr>
      <w:tr w:rsidR="009A0E5A" w:rsidTr="005D5E6C">
        <w:tc>
          <w:tcPr>
            <w:tcW w:w="810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7б</w:t>
            </w:r>
          </w:p>
        </w:tc>
        <w:tc>
          <w:tcPr>
            <w:tcW w:w="744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60,9</w:t>
            </w:r>
          </w:p>
        </w:tc>
        <w:tc>
          <w:tcPr>
            <w:tcW w:w="734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21,7</w:t>
            </w:r>
          </w:p>
        </w:tc>
        <w:tc>
          <w:tcPr>
            <w:tcW w:w="738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35,0</w:t>
            </w:r>
          </w:p>
        </w:tc>
        <w:tc>
          <w:tcPr>
            <w:tcW w:w="730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740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62,5</w:t>
            </w:r>
          </w:p>
        </w:tc>
        <w:tc>
          <w:tcPr>
            <w:tcW w:w="718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19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57,1</w:t>
            </w:r>
          </w:p>
        </w:tc>
        <w:tc>
          <w:tcPr>
            <w:tcW w:w="719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</w:t>
            </w:r>
          </w:p>
        </w:tc>
      </w:tr>
      <w:tr w:rsidR="009A0E5A" w:rsidTr="005D5E6C">
        <w:tc>
          <w:tcPr>
            <w:tcW w:w="810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7в</w:t>
            </w:r>
          </w:p>
        </w:tc>
        <w:tc>
          <w:tcPr>
            <w:tcW w:w="744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80,0</w:t>
            </w:r>
          </w:p>
        </w:tc>
        <w:tc>
          <w:tcPr>
            <w:tcW w:w="734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40,0</w:t>
            </w:r>
          </w:p>
        </w:tc>
        <w:tc>
          <w:tcPr>
            <w:tcW w:w="738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47,6</w:t>
            </w:r>
          </w:p>
        </w:tc>
        <w:tc>
          <w:tcPr>
            <w:tcW w:w="730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740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27,3</w:t>
            </w:r>
          </w:p>
        </w:tc>
        <w:tc>
          <w:tcPr>
            <w:tcW w:w="731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718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66,7</w:t>
            </w:r>
          </w:p>
        </w:tc>
        <w:tc>
          <w:tcPr>
            <w:tcW w:w="718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1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</w:tr>
      <w:tr w:rsidR="009A0E5A" w:rsidTr="005D5E6C">
        <w:tc>
          <w:tcPr>
            <w:tcW w:w="810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7г</w:t>
            </w:r>
          </w:p>
        </w:tc>
        <w:tc>
          <w:tcPr>
            <w:tcW w:w="744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60,0</w:t>
            </w:r>
          </w:p>
        </w:tc>
        <w:tc>
          <w:tcPr>
            <w:tcW w:w="734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24,0</w:t>
            </w:r>
          </w:p>
        </w:tc>
        <w:tc>
          <w:tcPr>
            <w:tcW w:w="738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47,8</w:t>
            </w:r>
          </w:p>
        </w:tc>
        <w:tc>
          <w:tcPr>
            <w:tcW w:w="730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21,7</w:t>
            </w:r>
          </w:p>
        </w:tc>
        <w:tc>
          <w:tcPr>
            <w:tcW w:w="740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25,0</w:t>
            </w:r>
          </w:p>
        </w:tc>
        <w:tc>
          <w:tcPr>
            <w:tcW w:w="731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3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56,5</w:t>
            </w:r>
          </w:p>
        </w:tc>
        <w:tc>
          <w:tcPr>
            <w:tcW w:w="719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4,3</w:t>
            </w:r>
          </w:p>
        </w:tc>
      </w:tr>
      <w:tr w:rsidR="009A0E5A" w:rsidTr="005D5E6C">
        <w:tc>
          <w:tcPr>
            <w:tcW w:w="810" w:type="dxa"/>
          </w:tcPr>
          <w:p w:rsidR="009A0E5A" w:rsidRPr="00EB07B6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7д</w:t>
            </w:r>
          </w:p>
        </w:tc>
        <w:tc>
          <w:tcPr>
            <w:tcW w:w="744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34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38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17,4</w:t>
            </w:r>
          </w:p>
        </w:tc>
        <w:tc>
          <w:tcPr>
            <w:tcW w:w="730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40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31,8</w:t>
            </w:r>
          </w:p>
        </w:tc>
        <w:tc>
          <w:tcPr>
            <w:tcW w:w="731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18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69,6</w:t>
            </w:r>
          </w:p>
        </w:tc>
        <w:tc>
          <w:tcPr>
            <w:tcW w:w="718" w:type="dxa"/>
          </w:tcPr>
          <w:p w:rsidR="009A0E5A" w:rsidRPr="00DA4DA4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1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</w:p>
        </w:tc>
      </w:tr>
      <w:tr w:rsidR="009A0E5A" w:rsidTr="005D5E6C">
        <w:tc>
          <w:tcPr>
            <w:tcW w:w="810" w:type="dxa"/>
          </w:tcPr>
          <w:p w:rsidR="009A0E5A" w:rsidRPr="00801314" w:rsidRDefault="009A0E5A" w:rsidP="005D5E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1314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44" w:type="dxa"/>
          </w:tcPr>
          <w:p w:rsidR="009A0E5A" w:rsidRPr="00EB07B6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58,3</w:t>
            </w:r>
          </w:p>
        </w:tc>
        <w:tc>
          <w:tcPr>
            <w:tcW w:w="734" w:type="dxa"/>
          </w:tcPr>
          <w:p w:rsidR="009A0E5A" w:rsidRPr="00EB07B6" w:rsidRDefault="009A0E5A" w:rsidP="005D5E6C">
            <w:pPr>
              <w:jc w:val="center"/>
              <w:rPr>
                <w:b/>
                <w:sz w:val="24"/>
                <w:szCs w:val="24"/>
              </w:rPr>
            </w:pPr>
            <w:r w:rsidRPr="00EB07B6">
              <w:rPr>
                <w:b/>
                <w:sz w:val="24"/>
                <w:szCs w:val="24"/>
                <w:lang w:val="ru-RU"/>
              </w:rPr>
              <w:t>25,2</w:t>
            </w:r>
          </w:p>
        </w:tc>
        <w:tc>
          <w:tcPr>
            <w:tcW w:w="738" w:type="dxa"/>
          </w:tcPr>
          <w:p w:rsidR="009A0E5A" w:rsidRPr="00DA4DA4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34,5</w:t>
            </w:r>
          </w:p>
        </w:tc>
        <w:tc>
          <w:tcPr>
            <w:tcW w:w="730" w:type="dxa"/>
          </w:tcPr>
          <w:p w:rsidR="009A0E5A" w:rsidRPr="00DA4DA4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12,4</w:t>
            </w:r>
          </w:p>
        </w:tc>
        <w:tc>
          <w:tcPr>
            <w:tcW w:w="740" w:type="dxa"/>
          </w:tcPr>
          <w:p w:rsidR="009A0E5A" w:rsidRPr="00DA4DA4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37,3</w:t>
            </w:r>
          </w:p>
        </w:tc>
        <w:tc>
          <w:tcPr>
            <w:tcW w:w="731" w:type="dxa"/>
          </w:tcPr>
          <w:p w:rsidR="009A0E5A" w:rsidRPr="00DA4DA4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5,9</w:t>
            </w:r>
          </w:p>
        </w:tc>
        <w:tc>
          <w:tcPr>
            <w:tcW w:w="739" w:type="dxa"/>
          </w:tcPr>
          <w:p w:rsidR="009A0E5A" w:rsidRPr="00DA4DA4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37,1</w:t>
            </w:r>
          </w:p>
        </w:tc>
        <w:tc>
          <w:tcPr>
            <w:tcW w:w="731" w:type="dxa"/>
          </w:tcPr>
          <w:p w:rsidR="009A0E5A" w:rsidRPr="00DA4DA4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4,3</w:t>
            </w:r>
          </w:p>
        </w:tc>
        <w:tc>
          <w:tcPr>
            <w:tcW w:w="718" w:type="dxa"/>
          </w:tcPr>
          <w:p w:rsidR="009A0E5A" w:rsidRPr="00DA4DA4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66,2</w:t>
            </w:r>
          </w:p>
        </w:tc>
        <w:tc>
          <w:tcPr>
            <w:tcW w:w="718" w:type="dxa"/>
          </w:tcPr>
          <w:p w:rsidR="009A0E5A" w:rsidRPr="00DA4DA4" w:rsidRDefault="009A0E5A" w:rsidP="005D5E6C">
            <w:pPr>
              <w:jc w:val="center"/>
              <w:rPr>
                <w:b/>
                <w:sz w:val="24"/>
                <w:szCs w:val="24"/>
              </w:rPr>
            </w:pPr>
            <w:r w:rsidRPr="00DA4DA4">
              <w:rPr>
                <w:b/>
                <w:sz w:val="24"/>
                <w:szCs w:val="24"/>
                <w:lang w:val="ru-RU"/>
              </w:rPr>
              <w:t>8,5</w:t>
            </w:r>
          </w:p>
        </w:tc>
        <w:tc>
          <w:tcPr>
            <w:tcW w:w="719" w:type="dxa"/>
          </w:tcPr>
          <w:p w:rsidR="009A0E5A" w:rsidRPr="00DA4DA4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56,8</w:t>
            </w:r>
          </w:p>
        </w:tc>
        <w:tc>
          <w:tcPr>
            <w:tcW w:w="719" w:type="dxa"/>
          </w:tcPr>
          <w:p w:rsidR="009A0E5A" w:rsidRPr="00DA4DA4" w:rsidRDefault="009A0E5A" w:rsidP="005D5E6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6,8</w:t>
            </w:r>
          </w:p>
        </w:tc>
      </w:tr>
    </w:tbl>
    <w:p w:rsidR="009A0E5A" w:rsidRDefault="009A0E5A" w:rsidP="009A0E5A">
      <w:pPr>
        <w:ind w:firstLine="709"/>
        <w:rPr>
          <w:sz w:val="24"/>
          <w:szCs w:val="24"/>
          <w:lang w:val="ru-RU"/>
        </w:rPr>
      </w:pPr>
    </w:p>
    <w:p w:rsidR="009A0E5A" w:rsidRDefault="009A0E5A" w:rsidP="009A0E5A">
      <w:pPr>
        <w:jc w:val="center"/>
        <w:rPr>
          <w:b/>
          <w:sz w:val="28"/>
          <w:szCs w:val="28"/>
          <w:lang w:val="ru-RU"/>
        </w:rPr>
      </w:pPr>
      <w:r w:rsidRPr="00820977">
        <w:rPr>
          <w:b/>
          <w:sz w:val="28"/>
          <w:szCs w:val="28"/>
          <w:lang w:val="ru-RU"/>
        </w:rPr>
        <w:t>8 классы по программе 7 класса (осенью 2022 года):</w:t>
      </w:r>
    </w:p>
    <w:p w:rsidR="009A0E5A" w:rsidRPr="00820977" w:rsidRDefault="009A0E5A" w:rsidP="009A0E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русский язык, математика, английский язык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22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9A0E5A" w:rsidTr="005D5E6C">
        <w:tc>
          <w:tcPr>
            <w:tcW w:w="822" w:type="dxa"/>
          </w:tcPr>
          <w:p w:rsidR="009A0E5A" w:rsidRPr="00820977" w:rsidRDefault="009A0E5A" w:rsidP="005D5E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</w:t>
            </w:r>
          </w:p>
        </w:tc>
        <w:tc>
          <w:tcPr>
            <w:tcW w:w="109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</w:t>
            </w:r>
          </w:p>
        </w:tc>
        <w:tc>
          <w:tcPr>
            <w:tcW w:w="109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БИО</w:t>
            </w:r>
          </w:p>
          <w:p w:rsidR="009A0E5A" w:rsidRPr="0040503B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</w:t>
            </w:r>
          </w:p>
        </w:tc>
        <w:tc>
          <w:tcPr>
            <w:tcW w:w="109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</w:p>
        </w:tc>
        <w:tc>
          <w:tcPr>
            <w:tcW w:w="109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</w:t>
            </w:r>
          </w:p>
        </w:tc>
        <w:tc>
          <w:tcPr>
            <w:tcW w:w="109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</w:t>
            </w:r>
          </w:p>
        </w:tc>
        <w:tc>
          <w:tcPr>
            <w:tcW w:w="109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</w:p>
        </w:tc>
      </w:tr>
      <w:tr w:rsidR="009A0E5A" w:rsidTr="005D5E6C">
        <w:tc>
          <w:tcPr>
            <w:tcW w:w="822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86,4/22,7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34,8/4,3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20,0/0,0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78,9/15,8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</w:pPr>
            <w:r w:rsidRPr="002D7CAE">
              <w:rPr>
                <w:lang w:val="ru-RU"/>
              </w:rPr>
              <w:t>0,0/0,0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</w:tr>
      <w:tr w:rsidR="009A0E5A" w:rsidTr="005D5E6C">
        <w:tc>
          <w:tcPr>
            <w:tcW w:w="822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86,4/36,4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71,4/19,0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100/70,8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4,3/0,0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100/47,6</w:t>
            </w:r>
          </w:p>
        </w:tc>
      </w:tr>
      <w:tr w:rsidR="009A0E5A" w:rsidTr="005D5E6C">
        <w:tc>
          <w:tcPr>
            <w:tcW w:w="822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60,9/17,4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25,0/8,3</w:t>
            </w:r>
          </w:p>
        </w:tc>
        <w:tc>
          <w:tcPr>
            <w:tcW w:w="1098" w:type="dxa"/>
          </w:tcPr>
          <w:p w:rsidR="009A0E5A" w:rsidRPr="00932EA8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88/16</w:t>
            </w:r>
          </w:p>
        </w:tc>
        <w:tc>
          <w:tcPr>
            <w:tcW w:w="1098" w:type="dxa"/>
          </w:tcPr>
          <w:p w:rsidR="009A0E5A" w:rsidRPr="00932EA8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95,2/38,1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22,7/9,1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</w:tr>
      <w:tr w:rsidR="009A0E5A" w:rsidTr="005D5E6C">
        <w:tc>
          <w:tcPr>
            <w:tcW w:w="822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58,3/37,5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56,5/43,5</w:t>
            </w:r>
          </w:p>
        </w:tc>
        <w:tc>
          <w:tcPr>
            <w:tcW w:w="1098" w:type="dxa"/>
          </w:tcPr>
          <w:p w:rsidR="009A0E5A" w:rsidRPr="00932EA8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65,4/34,6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932EA8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42,3/11,5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39,1/17,4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</w:tr>
      <w:tr w:rsidR="009A0E5A" w:rsidTr="005D5E6C">
        <w:tc>
          <w:tcPr>
            <w:tcW w:w="822" w:type="dxa"/>
          </w:tcPr>
          <w:p w:rsidR="009A0E5A" w:rsidRPr="00820977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8д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52,4/4,8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25,0/0,0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  <w:r>
              <w:rPr>
                <w:sz w:val="24"/>
                <w:szCs w:val="24"/>
                <w:lang w:val="ru-RU"/>
              </w:rPr>
              <w:t>0,0/0,0</w:t>
            </w:r>
          </w:p>
        </w:tc>
        <w:tc>
          <w:tcPr>
            <w:tcW w:w="1098" w:type="dxa"/>
          </w:tcPr>
          <w:p w:rsidR="009A0E5A" w:rsidRPr="001C0FE6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45,5/4,5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7,7/7,7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</w:tr>
      <w:tr w:rsidR="009A0E5A" w:rsidTr="005D5E6C">
        <w:tc>
          <w:tcPr>
            <w:tcW w:w="822" w:type="dxa"/>
          </w:tcPr>
          <w:p w:rsidR="009A0E5A" w:rsidRPr="00801314" w:rsidRDefault="009A0E5A" w:rsidP="005D5E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1314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68,8/24,1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42,3/15,3</w:t>
            </w:r>
          </w:p>
        </w:tc>
        <w:tc>
          <w:tcPr>
            <w:tcW w:w="1098" w:type="dxa"/>
          </w:tcPr>
          <w:p w:rsidR="009A0E5A" w:rsidRPr="00932EA8" w:rsidRDefault="009A0E5A" w:rsidP="005D5E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64,7/13,7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97,8/55,5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21,7/4,3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61/9,8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15,7/6,9</w:t>
            </w:r>
          </w:p>
        </w:tc>
        <w:tc>
          <w:tcPr>
            <w:tcW w:w="1098" w:type="dxa"/>
          </w:tcPr>
          <w:p w:rsidR="009A0E5A" w:rsidRPr="002D7CAE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100/47,6</w:t>
            </w:r>
          </w:p>
        </w:tc>
      </w:tr>
    </w:tbl>
    <w:p w:rsidR="00F07DC3" w:rsidRDefault="00F07DC3" w:rsidP="009A0E5A">
      <w:pPr>
        <w:jc w:val="center"/>
        <w:rPr>
          <w:b/>
          <w:sz w:val="28"/>
          <w:szCs w:val="28"/>
          <w:lang w:val="ru-RU"/>
        </w:rPr>
      </w:pPr>
    </w:p>
    <w:p w:rsidR="009A0E5A" w:rsidRDefault="009A0E5A" w:rsidP="009A0E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 классы по программе 8</w:t>
      </w:r>
      <w:r w:rsidRPr="00820977">
        <w:rPr>
          <w:b/>
          <w:sz w:val="28"/>
          <w:szCs w:val="28"/>
          <w:lang w:val="ru-RU"/>
        </w:rPr>
        <w:t xml:space="preserve"> класса (осенью 2022 года):</w:t>
      </w:r>
    </w:p>
    <w:p w:rsidR="009A0E5A" w:rsidRPr="0040503B" w:rsidRDefault="009A0E5A" w:rsidP="009A0E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русский язык, математика, обществознание, история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22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9A0E5A" w:rsidTr="005D5E6C">
        <w:tc>
          <w:tcPr>
            <w:tcW w:w="822" w:type="dxa"/>
          </w:tcPr>
          <w:p w:rsidR="009A0E5A" w:rsidRPr="002D7CAE" w:rsidRDefault="009A0E5A" w:rsidP="005D5E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</w:t>
            </w:r>
          </w:p>
        </w:tc>
        <w:tc>
          <w:tcPr>
            <w:tcW w:w="109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</w:t>
            </w:r>
          </w:p>
        </w:tc>
        <w:tc>
          <w:tcPr>
            <w:tcW w:w="109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БИО</w:t>
            </w:r>
          </w:p>
          <w:p w:rsidR="009A0E5A" w:rsidRPr="0040503B" w:rsidRDefault="009A0E5A" w:rsidP="005D5E6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</w:t>
            </w:r>
          </w:p>
        </w:tc>
        <w:tc>
          <w:tcPr>
            <w:tcW w:w="109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</w:p>
        </w:tc>
        <w:tc>
          <w:tcPr>
            <w:tcW w:w="109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</w:t>
            </w:r>
          </w:p>
        </w:tc>
        <w:tc>
          <w:tcPr>
            <w:tcW w:w="109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</w:t>
            </w:r>
          </w:p>
        </w:tc>
        <w:tc>
          <w:tcPr>
            <w:tcW w:w="1098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</w:p>
        </w:tc>
      </w:tr>
      <w:tr w:rsidR="009A0E5A" w:rsidRPr="00801314" w:rsidTr="005D5E6C">
        <w:tc>
          <w:tcPr>
            <w:tcW w:w="822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5,9/0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  <w:r>
              <w:rPr>
                <w:sz w:val="24"/>
                <w:szCs w:val="24"/>
                <w:lang w:val="ru-RU"/>
              </w:rPr>
              <w:t>0,0/0,0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</w:pPr>
            <w:r w:rsidRPr="0040503B">
              <w:rPr>
                <w:lang w:val="ru-RU"/>
              </w:rPr>
              <w:t>16,7/0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78,9/0</w:t>
            </w:r>
          </w:p>
        </w:tc>
      </w:tr>
      <w:tr w:rsidR="009A0E5A" w:rsidRPr="00801314" w:rsidTr="005D5E6C">
        <w:tc>
          <w:tcPr>
            <w:tcW w:w="822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  <w:r>
              <w:rPr>
                <w:sz w:val="24"/>
                <w:szCs w:val="24"/>
                <w:lang w:val="ru-RU"/>
              </w:rPr>
              <w:t>0,0/0,0</w:t>
            </w: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41,2/5,9</w:t>
            </w: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</w:pPr>
            <w:r w:rsidRPr="0040503B">
              <w:rPr>
                <w:lang w:val="ru-RU"/>
              </w:rPr>
              <w:t>82,4/17,6</w:t>
            </w: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94,7/52,6 весна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</w:tr>
      <w:tr w:rsidR="009A0E5A" w:rsidRPr="00801314" w:rsidTr="005D5E6C">
        <w:tc>
          <w:tcPr>
            <w:tcW w:w="822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76,5/5,9</w:t>
            </w: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5,9/0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</w:pPr>
            <w:r w:rsidRPr="0040503B">
              <w:rPr>
                <w:lang w:val="ru-RU"/>
              </w:rPr>
              <w:t>33,3/4,8 весна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100/45,5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</w:tr>
      <w:tr w:rsidR="009A0E5A" w:rsidRPr="00801314" w:rsidTr="005D5E6C">
        <w:tc>
          <w:tcPr>
            <w:tcW w:w="822" w:type="dxa"/>
          </w:tcPr>
          <w:p w:rsidR="009A0E5A" w:rsidRDefault="009A0E5A" w:rsidP="005D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70,6/0</w:t>
            </w: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17,6/5,9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82,4/11,8 осень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60/5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</w:pPr>
          </w:p>
        </w:tc>
      </w:tr>
      <w:tr w:rsidR="009A0E5A" w:rsidRPr="00801314" w:rsidTr="005D5E6C">
        <w:tc>
          <w:tcPr>
            <w:tcW w:w="822" w:type="dxa"/>
          </w:tcPr>
          <w:p w:rsidR="009A0E5A" w:rsidRPr="00801314" w:rsidRDefault="009A0E5A" w:rsidP="005D5E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1314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35,1/1,4</w:t>
            </w: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15,1/2,7</w:t>
            </w: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82,4/17,6</w:t>
            </w:r>
          </w:p>
        </w:tc>
        <w:tc>
          <w:tcPr>
            <w:tcW w:w="1098" w:type="dxa"/>
          </w:tcPr>
          <w:p w:rsidR="009A0E5A" w:rsidRDefault="009A0E5A" w:rsidP="005D5E6C">
            <w:pPr>
              <w:jc w:val="center"/>
              <w:rPr>
                <w:b/>
                <w:lang w:val="ru-RU"/>
              </w:rPr>
            </w:pPr>
            <w:r w:rsidRPr="0040503B">
              <w:rPr>
                <w:b/>
                <w:lang w:val="ru-RU"/>
              </w:rPr>
              <w:t>82,4/11,8</w:t>
            </w:r>
            <w:r>
              <w:rPr>
                <w:b/>
                <w:lang w:val="ru-RU"/>
              </w:rPr>
              <w:t xml:space="preserve"> осень</w:t>
            </w:r>
          </w:p>
          <w:p w:rsidR="009A0E5A" w:rsidRPr="0040503B" w:rsidRDefault="009A0E5A" w:rsidP="005D5E6C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94,7/52,6 весна</w:t>
            </w: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16,7/0 осень 33,3/4,8 весна</w:t>
            </w:r>
          </w:p>
        </w:tc>
        <w:tc>
          <w:tcPr>
            <w:tcW w:w="1098" w:type="dxa"/>
          </w:tcPr>
          <w:p w:rsidR="009A0E5A" w:rsidRPr="00801314" w:rsidRDefault="009A0E5A" w:rsidP="005D5E6C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67,4/25,6</w:t>
            </w:r>
          </w:p>
        </w:tc>
        <w:tc>
          <w:tcPr>
            <w:tcW w:w="1098" w:type="dxa"/>
          </w:tcPr>
          <w:p w:rsidR="009A0E5A" w:rsidRPr="0040503B" w:rsidRDefault="009A0E5A" w:rsidP="005D5E6C">
            <w:pPr>
              <w:jc w:val="center"/>
              <w:rPr>
                <w:b/>
              </w:rPr>
            </w:pPr>
            <w:r w:rsidRPr="0040503B">
              <w:rPr>
                <w:b/>
                <w:lang w:val="ru-RU"/>
              </w:rPr>
              <w:t>78,9/0</w:t>
            </w:r>
          </w:p>
        </w:tc>
      </w:tr>
    </w:tbl>
    <w:p w:rsidR="009A0E5A" w:rsidRDefault="009A0E5A" w:rsidP="009A0E5A">
      <w:pPr>
        <w:ind w:firstLine="426"/>
        <w:jc w:val="both"/>
        <w:rPr>
          <w:sz w:val="28"/>
          <w:szCs w:val="28"/>
          <w:lang w:eastAsia="ru-RU"/>
        </w:rPr>
      </w:pPr>
    </w:p>
    <w:p w:rsidR="009A0E5A" w:rsidRDefault="009A0E5A" w:rsidP="009A0E5A">
      <w:pPr>
        <w:ind w:firstLine="709"/>
        <w:jc w:val="both"/>
        <w:rPr>
          <w:color w:val="2C2D2E"/>
          <w:sz w:val="28"/>
          <w:szCs w:val="28"/>
          <w:lang w:val="ru-RU" w:eastAsia="ru-RU" w:bidi="ar-SA"/>
        </w:rPr>
      </w:pPr>
      <w:r w:rsidRPr="00E665A3">
        <w:rPr>
          <w:color w:val="2C2D2E"/>
          <w:sz w:val="28"/>
          <w:szCs w:val="28"/>
          <w:lang w:val="ru-RU" w:eastAsia="ru-RU" w:bidi="ar-SA"/>
        </w:rPr>
        <w:t xml:space="preserve">Результаты всероссийских проверочных работ в школе показали наличие ряда проблем в предметной подготовке обучающихся, в том числе:  низкий  уровень </w:t>
      </w:r>
      <w:proofErr w:type="spellStart"/>
      <w:r w:rsidRPr="00E665A3">
        <w:rPr>
          <w:color w:val="2C2D2E"/>
          <w:sz w:val="28"/>
          <w:szCs w:val="28"/>
          <w:lang w:val="ru-RU" w:eastAsia="ru-RU" w:bidi="ar-SA"/>
        </w:rPr>
        <w:t>сформирован</w:t>
      </w:r>
      <w:bookmarkStart w:id="13" w:name="_GoBack"/>
      <w:bookmarkEnd w:id="13"/>
      <w:r w:rsidRPr="00E665A3">
        <w:rPr>
          <w:color w:val="2C2D2E"/>
          <w:sz w:val="28"/>
          <w:szCs w:val="28"/>
          <w:lang w:val="ru-RU" w:eastAsia="ru-RU" w:bidi="ar-SA"/>
        </w:rPr>
        <w:t>ности</w:t>
      </w:r>
      <w:proofErr w:type="spellEnd"/>
      <w:r w:rsidRPr="00E665A3">
        <w:rPr>
          <w:color w:val="2C2D2E"/>
          <w:sz w:val="28"/>
          <w:szCs w:val="28"/>
          <w:lang w:val="ru-RU" w:eastAsia="ru-RU" w:bidi="ar-SA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задачи;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не умение осознанно использовать речевые средства в соответствии с задачей коммуникации для </w:t>
      </w:r>
      <w:r w:rsidRPr="00E665A3">
        <w:rPr>
          <w:color w:val="2C2D2E"/>
          <w:sz w:val="28"/>
          <w:szCs w:val="28"/>
          <w:lang w:val="ru-RU" w:eastAsia="ru-RU" w:bidi="ar-SA"/>
        </w:rPr>
        <w:lastRenderedPageBreak/>
        <w:t>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9A0E5A" w:rsidRPr="00FE5FC4" w:rsidRDefault="009A0E5A" w:rsidP="009A0E5A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E5FC4">
        <w:rPr>
          <w:i/>
          <w:iCs/>
          <w:sz w:val="28"/>
          <w:szCs w:val="28"/>
          <w:lang w:val="ru-RU" w:eastAsia="ru-RU"/>
        </w:rPr>
        <w:t>Руководителям школьных методических объединений было рекомендовано:</w:t>
      </w:r>
    </w:p>
    <w:p w:rsidR="009A0E5A" w:rsidRPr="00FE5FC4" w:rsidRDefault="009A0E5A" w:rsidP="009A0E5A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  <w:lang w:val="ru-RU" w:eastAsia="ru-RU"/>
        </w:rPr>
      </w:pPr>
      <w:r w:rsidRPr="00FE5FC4">
        <w:rPr>
          <w:i/>
          <w:iCs/>
          <w:sz w:val="28"/>
          <w:szCs w:val="28"/>
          <w:lang w:val="ru-RU" w:eastAsia="ru-RU"/>
        </w:rPr>
        <w:t>спланировать коррекционную работу, чтобы устранить пробелы;</w:t>
      </w:r>
    </w:p>
    <w:p w:rsidR="009A0E5A" w:rsidRPr="00FE5FC4" w:rsidRDefault="009A0E5A" w:rsidP="009A0E5A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  <w:lang w:val="ru-RU" w:eastAsia="ru-RU"/>
        </w:rPr>
      </w:pPr>
      <w:r w:rsidRPr="00FE5FC4">
        <w:rPr>
          <w:i/>
          <w:iCs/>
          <w:sz w:val="28"/>
          <w:szCs w:val="28"/>
          <w:lang w:val="ru-RU" w:eastAsia="ru-RU"/>
        </w:rPr>
        <w:t>организовать повторение по темам, проблемным для класса в целом;</w:t>
      </w:r>
    </w:p>
    <w:p w:rsidR="009A0E5A" w:rsidRPr="00FE5FC4" w:rsidRDefault="009A0E5A" w:rsidP="009A0E5A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  <w:lang w:val="ru-RU" w:eastAsia="ru-RU"/>
        </w:rPr>
      </w:pPr>
      <w:r w:rsidRPr="00FE5FC4">
        <w:rPr>
          <w:i/>
          <w:iCs/>
          <w:sz w:val="28"/>
          <w:szCs w:val="28"/>
          <w:lang w:val="ru-RU" w:eastAsia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9A0E5A" w:rsidRPr="00FE5FC4" w:rsidRDefault="009A0E5A" w:rsidP="009A0E5A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  <w:lang w:val="ru-RU" w:eastAsia="ru-RU"/>
        </w:rPr>
      </w:pPr>
      <w:r w:rsidRPr="00FE5FC4">
        <w:rPr>
          <w:i/>
          <w:iCs/>
          <w:sz w:val="28"/>
          <w:szCs w:val="28"/>
          <w:lang w:val="ru-RU" w:eastAsia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9A0E5A" w:rsidRPr="00380848" w:rsidRDefault="009A0E5A" w:rsidP="009A0E5A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  <w:lang w:val="ru-RU" w:eastAsia="ru-RU"/>
        </w:rPr>
      </w:pPr>
      <w:r w:rsidRPr="00FE5FC4">
        <w:rPr>
          <w:i/>
          <w:iCs/>
          <w:sz w:val="28"/>
          <w:szCs w:val="28"/>
          <w:lang w:val="ru-RU" w:eastAsia="ru-RU"/>
        </w:rPr>
        <w:t>совершенствовать навыки работы учеников со справочной литературой.</w:t>
      </w:r>
    </w:p>
    <w:p w:rsidR="00F07DC3" w:rsidRDefault="00F07DC3" w:rsidP="007258C6">
      <w:pPr>
        <w:keepNext/>
        <w:keepLines/>
        <w:outlineLvl w:val="2"/>
        <w:rPr>
          <w:b/>
          <w:bCs/>
          <w:color w:val="222222"/>
          <w:sz w:val="28"/>
          <w:szCs w:val="28"/>
          <w:lang w:val="ru-RU" w:eastAsia="ru-RU"/>
        </w:rPr>
      </w:pPr>
    </w:p>
    <w:p w:rsidR="00721E95" w:rsidRPr="00F07DC3" w:rsidRDefault="00721E95" w:rsidP="00F07DC3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4" w:name="_Toc101822023"/>
      <w:bookmarkStart w:id="15" w:name="_Toc132750396"/>
      <w:r w:rsidRPr="00F07DC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6. Оценка качества кадрового обеспечения</w:t>
      </w:r>
      <w:bookmarkEnd w:id="14"/>
      <w:bookmarkEnd w:id="15"/>
    </w:p>
    <w:p w:rsidR="009A0E5A" w:rsidRPr="00F07DC3" w:rsidRDefault="009A0E5A" w:rsidP="00F07DC3">
      <w:pPr>
        <w:jc w:val="center"/>
        <w:rPr>
          <w:b/>
          <w:sz w:val="28"/>
          <w:szCs w:val="28"/>
          <w:lang w:val="ru-RU" w:eastAsia="ru-RU"/>
        </w:rPr>
      </w:pPr>
    </w:p>
    <w:p w:rsidR="009A0E5A" w:rsidRPr="00AF4CC0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На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 xml:space="preserve">период </w:t>
      </w:r>
      <w:proofErr w:type="spellStart"/>
      <w:r w:rsidRPr="00AF4CC0">
        <w:rPr>
          <w:sz w:val="28"/>
          <w:szCs w:val="28"/>
          <w:lang w:val="ru-RU" w:eastAsia="ru-RU"/>
        </w:rPr>
        <w:t>самообследования</w:t>
      </w:r>
      <w:proofErr w:type="spellEnd"/>
      <w:r w:rsidRPr="00AF4CC0">
        <w:rPr>
          <w:sz w:val="28"/>
          <w:szCs w:val="28"/>
          <w:lang w:val="ru-RU" w:eastAsia="ru-RU"/>
        </w:rPr>
        <w:t xml:space="preserve"> общая численность всего персонала МБОУ </w:t>
      </w:r>
      <w:proofErr w:type="spellStart"/>
      <w:r w:rsidRPr="00AF4CC0">
        <w:rPr>
          <w:sz w:val="28"/>
          <w:szCs w:val="28"/>
          <w:lang w:val="ru-RU" w:eastAsia="ru-RU"/>
        </w:rPr>
        <w:t>Новонукутская</w:t>
      </w:r>
      <w:proofErr w:type="spellEnd"/>
      <w:r w:rsidRPr="00AF4CC0">
        <w:rPr>
          <w:sz w:val="28"/>
          <w:szCs w:val="28"/>
          <w:lang w:val="ru-RU" w:eastAsia="ru-RU"/>
        </w:rPr>
        <w:t xml:space="preserve"> СОШ – 105 человек без внешних совместителей, из них 7 руководящих работников, 57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 xml:space="preserve">педагогов, в </w:t>
      </w:r>
      <w:proofErr w:type="spellStart"/>
      <w:r w:rsidRPr="00AF4CC0">
        <w:rPr>
          <w:sz w:val="28"/>
          <w:szCs w:val="28"/>
          <w:lang w:val="ru-RU" w:eastAsia="ru-RU"/>
        </w:rPr>
        <w:t>т.ч</w:t>
      </w:r>
      <w:proofErr w:type="spellEnd"/>
      <w:r w:rsidRPr="00AF4CC0">
        <w:rPr>
          <w:sz w:val="28"/>
          <w:szCs w:val="28"/>
          <w:lang w:val="ru-RU" w:eastAsia="ru-RU"/>
        </w:rPr>
        <w:t>. молодых специалистов – 11. К молодым специалистам прикреплены наставники.</w:t>
      </w:r>
    </w:p>
    <w:p w:rsidR="009A0E5A" w:rsidRPr="00AF4CC0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В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целях повышения качества образовательной деятельности в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 xml:space="preserve">МБОУ </w:t>
      </w:r>
      <w:proofErr w:type="spellStart"/>
      <w:r w:rsidRPr="00AF4CC0">
        <w:rPr>
          <w:sz w:val="28"/>
          <w:szCs w:val="28"/>
          <w:lang w:val="ru-RU" w:eastAsia="ru-RU"/>
        </w:rPr>
        <w:t>Новонукутская</w:t>
      </w:r>
      <w:proofErr w:type="spellEnd"/>
      <w:r w:rsidRPr="00AF4CC0">
        <w:rPr>
          <w:sz w:val="28"/>
          <w:szCs w:val="28"/>
          <w:lang w:val="ru-RU" w:eastAsia="ru-RU"/>
        </w:rPr>
        <w:t xml:space="preserve"> СОШ проводится целенаправленная кадровая политика, основная цель которой – обеспечение оптимального баланса процессов обновления и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сохранения численного и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качественного состава кадров в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его развитии, в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соответствии с потребностями образовательного учреждения и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требованиями действующего законодательства.</w:t>
      </w:r>
    </w:p>
    <w:p w:rsidR="009A0E5A" w:rsidRPr="00AF4CC0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Основные принципы кадровой политики направлены:</w:t>
      </w:r>
    </w:p>
    <w:p w:rsidR="009A0E5A" w:rsidRPr="00AF4CC0" w:rsidRDefault="009A0E5A" w:rsidP="009A0E5A">
      <w:pPr>
        <w:widowControl/>
        <w:numPr>
          <w:ilvl w:val="0"/>
          <w:numId w:val="1"/>
        </w:numPr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на сохранение, укрепление и развитие кадрового потенциала;</w:t>
      </w:r>
    </w:p>
    <w:p w:rsidR="009A0E5A" w:rsidRPr="00AF4CC0" w:rsidRDefault="009A0E5A" w:rsidP="009A0E5A">
      <w:pPr>
        <w:widowControl/>
        <w:numPr>
          <w:ilvl w:val="0"/>
          <w:numId w:val="1"/>
        </w:numPr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создание квалифицированного коллектива, способного работать в современных условиях;</w:t>
      </w:r>
    </w:p>
    <w:p w:rsidR="009A0E5A" w:rsidRPr="00AF4CC0" w:rsidRDefault="009A0E5A" w:rsidP="009A0E5A">
      <w:pPr>
        <w:widowControl/>
        <w:numPr>
          <w:ilvl w:val="0"/>
          <w:numId w:val="1"/>
        </w:numPr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повышение уровня квалификации персонала.</w:t>
      </w:r>
    </w:p>
    <w:p w:rsidR="009A0E5A" w:rsidRPr="00AF4CC0" w:rsidRDefault="009A0E5A" w:rsidP="009A0E5A">
      <w:pPr>
        <w:widowControl/>
        <w:tabs>
          <w:tab w:val="num" w:pos="426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Оценивая кадровое обеспечение образовательной организации, являющееся одним из условий, которое определяет качество подготовки обучающихся, необходимо констатировать следующее:</w:t>
      </w:r>
    </w:p>
    <w:p w:rsidR="009A0E5A" w:rsidRPr="00AF4CC0" w:rsidRDefault="009A0E5A" w:rsidP="009A0E5A">
      <w:pPr>
        <w:widowControl/>
        <w:numPr>
          <w:ilvl w:val="0"/>
          <w:numId w:val="5"/>
        </w:numPr>
        <w:autoSpaceDE/>
        <w:autoSpaceDN/>
        <w:ind w:left="709" w:hanging="357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в школе имеется пот</w:t>
      </w:r>
      <w:r>
        <w:rPr>
          <w:sz w:val="28"/>
          <w:szCs w:val="28"/>
          <w:lang w:val="ru-RU" w:eastAsia="ru-RU"/>
        </w:rPr>
        <w:t xml:space="preserve">ребность по одному специалисту </w:t>
      </w:r>
      <w:r w:rsidRPr="00AF4CC0">
        <w:rPr>
          <w:sz w:val="28"/>
          <w:szCs w:val="28"/>
          <w:lang w:val="ru-RU" w:eastAsia="ru-RU"/>
        </w:rPr>
        <w:t>в учителях математики, английского языка, химии и биологии, физики;</w:t>
      </w:r>
    </w:p>
    <w:p w:rsidR="009A0E5A" w:rsidRPr="00AF4CC0" w:rsidRDefault="009A0E5A" w:rsidP="009A0E5A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ind w:left="709" w:hanging="357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кадровый потенциал школы динамично развивается на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основе целенаправленной работы по</w:t>
      </w:r>
      <w:r w:rsidRPr="00AF4CC0">
        <w:rPr>
          <w:sz w:val="28"/>
          <w:szCs w:val="28"/>
          <w:lang w:eastAsia="ru-RU"/>
        </w:rPr>
        <w:t> </w:t>
      </w:r>
      <w:hyperlink r:id="rId30" w:anchor="/document/16/4019/" w:history="1">
        <w:r w:rsidRPr="00AF4CC0">
          <w:rPr>
            <w:sz w:val="28"/>
            <w:szCs w:val="28"/>
            <w:lang w:val="ru-RU" w:eastAsia="ru-RU"/>
          </w:rPr>
          <w:t>повышению квалификации педагогов</w:t>
        </w:r>
      </w:hyperlink>
      <w:r w:rsidRPr="00AF4CC0">
        <w:rPr>
          <w:sz w:val="28"/>
          <w:szCs w:val="28"/>
          <w:lang w:val="ru-RU"/>
        </w:rPr>
        <w:t xml:space="preserve"> </w:t>
      </w:r>
      <w:r w:rsidRPr="00AF4CC0">
        <w:rPr>
          <w:sz w:val="28"/>
          <w:szCs w:val="28"/>
          <w:lang w:val="ru-RU" w:eastAsia="ru-RU"/>
        </w:rPr>
        <w:t>через курсовую подготовку;</w:t>
      </w:r>
    </w:p>
    <w:p w:rsidR="009A0E5A" w:rsidRPr="00AF4CC0" w:rsidRDefault="009A0E5A" w:rsidP="009A0E5A">
      <w:pPr>
        <w:widowControl/>
        <w:numPr>
          <w:ilvl w:val="0"/>
          <w:numId w:val="1"/>
        </w:numPr>
        <w:autoSpaceDE/>
        <w:autoSpaceDN/>
        <w:ind w:left="709" w:hanging="357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 xml:space="preserve">в школе сформирован квалифицированный педагогический коллектив, который характеризуется следующими показателями: </w:t>
      </w:r>
    </w:p>
    <w:p w:rsidR="009A0E5A" w:rsidRPr="00AF4CC0" w:rsidRDefault="009A0E5A" w:rsidP="009A0E5A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489"/>
      </w:tblGrid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 xml:space="preserve">63 </w:t>
            </w:r>
            <w:proofErr w:type="spellStart"/>
            <w:r w:rsidRPr="00AF4CC0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AF4CC0">
              <w:rPr>
                <w:sz w:val="24"/>
                <w:szCs w:val="24"/>
                <w:lang w:val="ru-RU" w:eastAsia="ru-RU"/>
              </w:rPr>
              <w:t>а</w:t>
            </w: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 xml:space="preserve">51 </w:t>
            </w:r>
            <w:proofErr w:type="spellStart"/>
            <w:r w:rsidRPr="00AF4CC0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AF4CC0">
              <w:rPr>
                <w:sz w:val="24"/>
                <w:szCs w:val="24"/>
                <w:lang w:val="ru-RU" w:eastAsia="ru-RU"/>
              </w:rPr>
              <w:t xml:space="preserve"> </w:t>
            </w:r>
            <w:r w:rsidRPr="00AF4CC0">
              <w:rPr>
                <w:sz w:val="24"/>
                <w:szCs w:val="24"/>
                <w:lang w:eastAsia="ru-RU"/>
              </w:rPr>
              <w:t>/</w:t>
            </w:r>
            <w:r w:rsidRPr="00AF4CC0">
              <w:rPr>
                <w:sz w:val="24"/>
                <w:szCs w:val="24"/>
                <w:lang w:val="ru-RU" w:eastAsia="ru-RU"/>
              </w:rPr>
              <w:t>82,53%</w:t>
            </w: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 xml:space="preserve">46 </w:t>
            </w:r>
            <w:proofErr w:type="spellStart"/>
            <w:r w:rsidRPr="00AF4CC0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AF4CC0">
              <w:rPr>
                <w:sz w:val="24"/>
                <w:szCs w:val="24"/>
                <w:lang w:eastAsia="ru-RU"/>
              </w:rPr>
              <w:t>/</w:t>
            </w:r>
            <w:r w:rsidRPr="00AF4CC0">
              <w:rPr>
                <w:sz w:val="24"/>
                <w:szCs w:val="24"/>
                <w:lang w:val="ru-RU" w:eastAsia="ru-RU"/>
              </w:rPr>
              <w:t xml:space="preserve"> 74,6</w:t>
            </w:r>
            <w:r w:rsidRPr="00AF4CC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ученую степень</w:t>
            </w: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1 человек/1,58%</w:t>
            </w: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vMerge w:val="restart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color w:val="000000"/>
                <w:sz w:val="24"/>
                <w:szCs w:val="24"/>
                <w:lang w:val="ru-RU" w:bidi="ar-SA"/>
              </w:rPr>
              <w:t>Численность/удельный вес численности педагогических рабо</w:t>
            </w:r>
            <w:r>
              <w:rPr>
                <w:color w:val="000000"/>
                <w:sz w:val="24"/>
                <w:szCs w:val="24"/>
                <w:lang w:val="ru-RU" w:bidi="ar-SA"/>
              </w:rPr>
              <w:t xml:space="preserve">тников, охваченных непрерывным </w:t>
            </w:r>
            <w:r w:rsidRPr="00AF4CC0">
              <w:rPr>
                <w:color w:val="000000"/>
                <w:sz w:val="24"/>
                <w:szCs w:val="24"/>
                <w:lang w:val="ru-RU" w:bidi="ar-SA"/>
              </w:rPr>
              <w:t>профессиональным образованием:</w:t>
            </w:r>
          </w:p>
          <w:p w:rsidR="009A0E5A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- окончивших магистратуру;</w:t>
            </w:r>
          </w:p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</w:p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color w:val="000000"/>
                <w:sz w:val="24"/>
                <w:szCs w:val="24"/>
                <w:lang w:val="ru-RU" w:bidi="ar-SA"/>
              </w:rPr>
              <w:t>– вне программ повышения квалификации (</w:t>
            </w:r>
            <w:r w:rsidRPr="00AF4CC0">
              <w:rPr>
                <w:sz w:val="24"/>
                <w:szCs w:val="24"/>
                <w:lang w:val="ru-RU" w:eastAsia="ru-RU"/>
              </w:rPr>
              <w:t xml:space="preserve">незаконченное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5 человек/7,9%</w:t>
            </w:r>
          </w:p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vMerge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3 человека/4,76%</w:t>
            </w:r>
          </w:p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vMerge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2 человека/3,17%</w:t>
            </w: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 xml:space="preserve">10 </w:t>
            </w:r>
            <w:proofErr w:type="spellStart"/>
            <w:r w:rsidRPr="00AF4CC0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AF4CC0">
              <w:rPr>
                <w:sz w:val="24"/>
                <w:szCs w:val="24"/>
                <w:lang w:eastAsia="ru-RU"/>
              </w:rPr>
              <w:t>/</w:t>
            </w:r>
            <w:r w:rsidRPr="00AF4CC0">
              <w:rPr>
                <w:sz w:val="24"/>
                <w:szCs w:val="24"/>
                <w:lang w:val="ru-RU" w:eastAsia="ru-RU"/>
              </w:rPr>
              <w:t>15,87</w:t>
            </w:r>
            <w:r w:rsidRPr="00AF4CC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 xml:space="preserve">10 </w:t>
            </w:r>
            <w:proofErr w:type="spellStart"/>
            <w:r w:rsidRPr="00AF4CC0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AF4CC0">
              <w:rPr>
                <w:sz w:val="24"/>
                <w:szCs w:val="24"/>
                <w:lang w:eastAsia="ru-RU"/>
              </w:rPr>
              <w:t>/</w:t>
            </w:r>
            <w:r w:rsidRPr="00AF4CC0">
              <w:rPr>
                <w:sz w:val="24"/>
                <w:szCs w:val="24"/>
                <w:lang w:val="ru-RU" w:eastAsia="ru-RU"/>
              </w:rPr>
              <w:t>15,87</w:t>
            </w:r>
            <w:r w:rsidRPr="00AF4CC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 xml:space="preserve">32 </w:t>
            </w:r>
            <w:proofErr w:type="spellStart"/>
            <w:r w:rsidRPr="00AF4CC0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AF4CC0">
              <w:rPr>
                <w:sz w:val="24"/>
                <w:szCs w:val="24"/>
                <w:lang w:val="ru-RU" w:eastAsia="ru-RU"/>
              </w:rPr>
              <w:t xml:space="preserve">а </w:t>
            </w:r>
            <w:r w:rsidRPr="00AF4CC0">
              <w:rPr>
                <w:sz w:val="24"/>
                <w:szCs w:val="24"/>
                <w:lang w:eastAsia="ru-RU"/>
              </w:rPr>
              <w:t>/</w:t>
            </w:r>
            <w:r w:rsidRPr="00AF4CC0">
              <w:rPr>
                <w:sz w:val="24"/>
                <w:szCs w:val="24"/>
                <w:lang w:val="ru-RU" w:eastAsia="ru-RU"/>
              </w:rPr>
              <w:t>50,79</w:t>
            </w:r>
            <w:r w:rsidRPr="00AF4CC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F4CC0">
              <w:rPr>
                <w:sz w:val="24"/>
                <w:szCs w:val="24"/>
                <w:lang w:eastAsia="ru-RU"/>
              </w:rPr>
              <w:t>Высшая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 xml:space="preserve">9 </w:t>
            </w:r>
            <w:proofErr w:type="spellStart"/>
            <w:r w:rsidRPr="00AF4CC0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AF4CC0">
              <w:rPr>
                <w:sz w:val="24"/>
                <w:szCs w:val="24"/>
                <w:lang w:eastAsia="ru-RU"/>
              </w:rPr>
              <w:t>/</w:t>
            </w:r>
            <w:r w:rsidRPr="00AF4CC0">
              <w:rPr>
                <w:sz w:val="24"/>
                <w:szCs w:val="24"/>
                <w:lang w:val="ru-RU" w:eastAsia="ru-RU"/>
              </w:rPr>
              <w:t>14,28</w:t>
            </w:r>
            <w:r w:rsidRPr="00AF4CC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F4CC0">
              <w:rPr>
                <w:sz w:val="24"/>
                <w:szCs w:val="24"/>
                <w:lang w:eastAsia="ru-RU"/>
              </w:rPr>
              <w:t>Первая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 xml:space="preserve">23 </w:t>
            </w:r>
            <w:proofErr w:type="spellStart"/>
            <w:r w:rsidRPr="00AF4CC0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AF4CC0">
              <w:rPr>
                <w:sz w:val="24"/>
                <w:szCs w:val="24"/>
                <w:lang w:val="ru-RU" w:eastAsia="ru-RU"/>
              </w:rPr>
              <w:t>а</w:t>
            </w:r>
            <w:r w:rsidRPr="00AF4CC0">
              <w:rPr>
                <w:sz w:val="24"/>
                <w:szCs w:val="24"/>
                <w:lang w:eastAsia="ru-RU"/>
              </w:rPr>
              <w:t>/</w:t>
            </w:r>
            <w:r w:rsidRPr="00AF4CC0">
              <w:rPr>
                <w:sz w:val="24"/>
                <w:szCs w:val="24"/>
                <w:lang w:val="ru-RU" w:eastAsia="ru-RU"/>
              </w:rPr>
              <w:t>36,5</w:t>
            </w:r>
            <w:r w:rsidRPr="00AF4CC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63 человека /100%</w:t>
            </w: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F4CC0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AF4CC0">
              <w:rPr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AF4CC0">
              <w:rPr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14 человек/22,2%</w:t>
            </w: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От 5 до 20 лет</w:t>
            </w: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17 человек/26,98</w:t>
            </w: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F4CC0">
              <w:rPr>
                <w:sz w:val="24"/>
                <w:szCs w:val="24"/>
                <w:lang w:eastAsia="ru-RU"/>
              </w:rPr>
              <w:t>Свыше</w:t>
            </w:r>
            <w:proofErr w:type="spellEnd"/>
            <w:r w:rsidRPr="00AF4CC0">
              <w:rPr>
                <w:sz w:val="24"/>
                <w:szCs w:val="24"/>
                <w:lang w:eastAsia="ru-RU"/>
              </w:rPr>
              <w:t xml:space="preserve"> </w:t>
            </w:r>
            <w:r w:rsidRPr="00AF4CC0">
              <w:rPr>
                <w:sz w:val="24"/>
                <w:szCs w:val="24"/>
                <w:lang w:val="ru-RU" w:eastAsia="ru-RU"/>
              </w:rPr>
              <w:t>2</w:t>
            </w:r>
            <w:r w:rsidRPr="00AF4CC0">
              <w:rPr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AF4CC0">
              <w:rPr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32 человек/50,79%</w:t>
            </w: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10 человек/15,87%</w:t>
            </w: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30 лет до 55 лет</w:t>
            </w: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28 человек/44,4%</w:t>
            </w: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25 человек/39,68%</w:t>
            </w: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AF4CC0">
              <w:rPr>
                <w:sz w:val="24"/>
                <w:szCs w:val="24"/>
                <w:lang w:val="ru-RU" w:eastAsia="ru-RU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lastRenderedPageBreak/>
              <w:t>54 человека/85,7%</w:t>
            </w:r>
          </w:p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A0E5A" w:rsidRPr="00AF4CC0" w:rsidTr="005D5E6C">
        <w:trPr>
          <w:trHeight w:val="143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lastRenderedPageBreak/>
              <w:t>Численность/удельный вес численности педагогических и административно-хозяйственных работников, прошедших в отчетный период профессиональную переподготовку по профилю педагогической деятельности</w:t>
            </w: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3 человека/4,76%</w:t>
            </w:r>
          </w:p>
        </w:tc>
      </w:tr>
      <w:tr w:rsidR="009A0E5A" w:rsidRPr="00AF4CC0" w:rsidTr="006843F9">
        <w:trPr>
          <w:trHeight w:val="1440"/>
        </w:trPr>
        <w:tc>
          <w:tcPr>
            <w:tcW w:w="7196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обновленных федеральных государственных образовательных стандартов в отчетный период</w:t>
            </w:r>
          </w:p>
        </w:tc>
        <w:tc>
          <w:tcPr>
            <w:tcW w:w="2489" w:type="dxa"/>
            <w:shd w:val="clear" w:color="auto" w:fill="auto"/>
          </w:tcPr>
          <w:p w:rsidR="009A0E5A" w:rsidRPr="00AF4CC0" w:rsidRDefault="009A0E5A" w:rsidP="005D5E6C">
            <w:pPr>
              <w:rPr>
                <w:sz w:val="24"/>
                <w:szCs w:val="24"/>
                <w:lang w:val="ru-RU" w:eastAsia="ru-RU"/>
              </w:rPr>
            </w:pPr>
            <w:r w:rsidRPr="00AF4CC0">
              <w:rPr>
                <w:sz w:val="24"/>
                <w:szCs w:val="24"/>
                <w:lang w:val="ru-RU" w:eastAsia="ru-RU"/>
              </w:rPr>
              <w:t>43 человека/68,25%</w:t>
            </w:r>
          </w:p>
        </w:tc>
      </w:tr>
    </w:tbl>
    <w:p w:rsidR="009A0E5A" w:rsidRPr="00AF4CC0" w:rsidRDefault="009A0E5A" w:rsidP="009A0E5A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 w:bidi="ar-SA"/>
        </w:rPr>
      </w:pPr>
    </w:p>
    <w:p w:rsidR="006843F9" w:rsidRDefault="006843F9" w:rsidP="009A0E5A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 w:bidi="ar-SA"/>
        </w:rPr>
      </w:pPr>
      <w:r>
        <w:rPr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181600" cy="2971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"/>
                    <a:stretch/>
                  </pic:blipFill>
                  <pic:spPr bwMode="auto">
                    <a:xfrm>
                      <a:off x="0" y="0"/>
                      <a:ext cx="5181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3F9" w:rsidRDefault="006843F9" w:rsidP="009A0E5A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 w:bidi="ar-SA"/>
        </w:rPr>
      </w:pPr>
    </w:p>
    <w:p w:rsidR="006843F9" w:rsidRDefault="006843F9" w:rsidP="009A0E5A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 w:bidi="ar-SA"/>
        </w:rPr>
      </w:pPr>
    </w:p>
    <w:p w:rsidR="006843F9" w:rsidRDefault="006843F9" w:rsidP="009A0E5A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 w:bidi="ar-SA"/>
        </w:rPr>
      </w:pPr>
      <w:r>
        <w:rPr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133975" cy="2886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F9" w:rsidRDefault="006843F9" w:rsidP="009A0E5A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 w:bidi="ar-SA"/>
        </w:rPr>
      </w:pPr>
    </w:p>
    <w:p w:rsidR="006843F9" w:rsidRDefault="009A0E5A" w:rsidP="006843F9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/>
        </w:rPr>
      </w:pPr>
      <w:r w:rsidRPr="00AF4CC0">
        <w:rPr>
          <w:color w:val="000000"/>
          <w:sz w:val="28"/>
          <w:szCs w:val="28"/>
          <w:lang w:val="ru-RU" w:bidi="ar-SA"/>
        </w:rPr>
        <w:t xml:space="preserve">В 2022 году повысилась активность участия учителей в профессиональных конкурсах и олимпиадах. Участие в конкурсах федерального, регионального и муниципального уровней приняли 11 </w:t>
      </w:r>
      <w:r w:rsidRPr="00AF4CC0">
        <w:rPr>
          <w:color w:val="000000"/>
          <w:sz w:val="28"/>
          <w:szCs w:val="28"/>
          <w:lang w:val="ru-RU" w:bidi="ar-SA"/>
        </w:rPr>
        <w:lastRenderedPageBreak/>
        <w:t>(17,46%) педагогов, что свид</w:t>
      </w:r>
      <w:r>
        <w:rPr>
          <w:color w:val="000000"/>
          <w:sz w:val="28"/>
          <w:szCs w:val="28"/>
          <w:lang w:val="ru-RU" w:bidi="ar-SA"/>
        </w:rPr>
        <w:t xml:space="preserve">етельствует о создании условий </w:t>
      </w:r>
      <w:r w:rsidRPr="00AF4CC0">
        <w:rPr>
          <w:color w:val="000000"/>
          <w:sz w:val="28"/>
          <w:szCs w:val="28"/>
          <w:lang w:val="ru-RU" w:bidi="ar-SA"/>
        </w:rPr>
        <w:t>управленческой командой для</w:t>
      </w:r>
      <w:r w:rsidRPr="00AF4CC0">
        <w:rPr>
          <w:color w:val="000000"/>
          <w:sz w:val="28"/>
          <w:szCs w:val="28"/>
          <w:lang w:val="ru-RU"/>
        </w:rPr>
        <w:t xml:space="preserve"> максимального проявления творческого потенциала учителей. </w:t>
      </w:r>
    </w:p>
    <w:p w:rsidR="006843F9" w:rsidRDefault="006843F9" w:rsidP="009A0E5A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/>
        </w:rPr>
      </w:pPr>
    </w:p>
    <w:p w:rsidR="006843F9" w:rsidRDefault="009A0E5A" w:rsidP="006843F9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 w:bidi="ar-SA"/>
        </w:rPr>
      </w:pPr>
      <w:r w:rsidRPr="00AF4CC0">
        <w:rPr>
          <w:color w:val="000000"/>
          <w:sz w:val="28"/>
          <w:szCs w:val="28"/>
          <w:lang w:val="ru-RU" w:bidi="ar-SA"/>
        </w:rPr>
        <w:t>Информация об участии представлена в таблице:</w:t>
      </w:r>
    </w:p>
    <w:p w:rsidR="006843F9" w:rsidRPr="00AF4CC0" w:rsidRDefault="006843F9" w:rsidP="006843F9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 w:bidi="ar-SA"/>
        </w:rPr>
      </w:pPr>
    </w:p>
    <w:tbl>
      <w:tblPr>
        <w:tblW w:w="9488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7"/>
        <w:gridCol w:w="2126"/>
        <w:gridCol w:w="1715"/>
      </w:tblGrid>
      <w:tr w:rsidR="009A0E5A" w:rsidRPr="006843F9" w:rsidTr="006843F9">
        <w:trPr>
          <w:trHeight w:val="414"/>
        </w:trPr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E5A" w:rsidRPr="006843F9" w:rsidRDefault="009A0E5A" w:rsidP="000A684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proofErr w:type="spellStart"/>
            <w:r w:rsidRPr="006843F9">
              <w:rPr>
                <w:b/>
                <w:bCs/>
                <w:color w:val="000000"/>
                <w:sz w:val="26"/>
                <w:szCs w:val="26"/>
                <w:lang w:bidi="ar-SA"/>
              </w:rPr>
              <w:t>Название</w:t>
            </w:r>
            <w:proofErr w:type="spellEnd"/>
            <w:r w:rsidRPr="006843F9">
              <w:rPr>
                <w:b/>
                <w:bCs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6843F9">
              <w:rPr>
                <w:b/>
                <w:bCs/>
                <w:color w:val="000000"/>
                <w:sz w:val="26"/>
                <w:szCs w:val="26"/>
                <w:lang w:bidi="ar-SA"/>
              </w:rPr>
              <w:t>конкурса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E5A" w:rsidRPr="006843F9" w:rsidRDefault="009A0E5A" w:rsidP="000A684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r w:rsidRPr="006843F9">
              <w:rPr>
                <w:b/>
                <w:bCs/>
                <w:color w:val="000000"/>
                <w:sz w:val="26"/>
                <w:szCs w:val="26"/>
                <w:lang w:bidi="ar-SA"/>
              </w:rPr>
              <w:t xml:space="preserve">Ф. И. О. </w:t>
            </w:r>
            <w:proofErr w:type="spellStart"/>
            <w:r w:rsidRPr="006843F9">
              <w:rPr>
                <w:b/>
                <w:bCs/>
                <w:color w:val="000000"/>
                <w:sz w:val="26"/>
                <w:szCs w:val="26"/>
                <w:lang w:bidi="ar-SA"/>
              </w:rPr>
              <w:t>педагога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E5A" w:rsidRPr="006843F9" w:rsidRDefault="009A0E5A" w:rsidP="000A684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proofErr w:type="spellStart"/>
            <w:r w:rsidRPr="006843F9">
              <w:rPr>
                <w:b/>
                <w:bCs/>
                <w:color w:val="000000"/>
                <w:sz w:val="26"/>
                <w:szCs w:val="26"/>
                <w:lang w:bidi="ar-SA"/>
              </w:rPr>
              <w:t>Результат</w:t>
            </w:r>
            <w:proofErr w:type="spellEnd"/>
          </w:p>
        </w:tc>
      </w:tr>
      <w:tr w:rsidR="009A0E5A" w:rsidRPr="006843F9" w:rsidTr="006843F9">
        <w:trPr>
          <w:trHeight w:val="673"/>
        </w:trPr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E5A" w:rsidRPr="006843F9" w:rsidRDefault="009A0E5A" w:rsidP="000A684D">
            <w:pPr>
              <w:widowControl/>
              <w:autoSpaceDE/>
              <w:autoSpaceDN/>
              <w:rPr>
                <w:b/>
                <w:bCs/>
                <w:color w:val="000000"/>
                <w:sz w:val="26"/>
                <w:szCs w:val="26"/>
                <w:lang w:val="ru-RU" w:bidi="ar-SA"/>
              </w:rPr>
            </w:pPr>
            <w:r w:rsidRPr="006843F9">
              <w:rPr>
                <w:sz w:val="26"/>
                <w:szCs w:val="26"/>
                <w:lang w:val="ru-RU" w:eastAsia="ru-RU"/>
              </w:rPr>
              <w:t>Муниципальный этап всероссийского конкурса профессионального мастерства «Учитель года – 2022»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E5A" w:rsidRPr="006843F9" w:rsidRDefault="009A0E5A" w:rsidP="000A684D">
            <w:pPr>
              <w:widowControl/>
              <w:autoSpaceDE/>
              <w:autoSpaceDN/>
              <w:rPr>
                <w:bCs/>
                <w:color w:val="000000"/>
                <w:sz w:val="26"/>
                <w:szCs w:val="26"/>
                <w:lang w:val="ru-RU" w:bidi="ar-SA"/>
              </w:rPr>
            </w:pPr>
            <w:proofErr w:type="spellStart"/>
            <w:r w:rsidRPr="006843F9">
              <w:rPr>
                <w:bCs/>
                <w:color w:val="000000"/>
                <w:sz w:val="26"/>
                <w:szCs w:val="26"/>
                <w:lang w:val="ru-RU" w:bidi="ar-SA"/>
              </w:rPr>
              <w:t>Петунова</w:t>
            </w:r>
            <w:proofErr w:type="spellEnd"/>
            <w:r w:rsidRPr="006843F9">
              <w:rPr>
                <w:bCs/>
                <w:color w:val="000000"/>
                <w:sz w:val="26"/>
                <w:szCs w:val="26"/>
                <w:lang w:val="ru-RU" w:bidi="ar-SA"/>
              </w:rPr>
              <w:t xml:space="preserve"> Н.Г.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E5A" w:rsidRPr="006843F9" w:rsidRDefault="009A0E5A" w:rsidP="000A684D">
            <w:pPr>
              <w:widowControl/>
              <w:autoSpaceDE/>
              <w:autoSpaceDN/>
              <w:rPr>
                <w:bCs/>
                <w:color w:val="000000"/>
                <w:sz w:val="26"/>
                <w:szCs w:val="26"/>
                <w:lang w:val="ru-RU" w:bidi="ar-SA"/>
              </w:rPr>
            </w:pPr>
            <w:r w:rsidRPr="006843F9">
              <w:rPr>
                <w:bCs/>
                <w:color w:val="000000"/>
                <w:sz w:val="26"/>
                <w:szCs w:val="26"/>
                <w:lang w:val="ru-RU" w:bidi="ar-SA"/>
              </w:rPr>
              <w:t>Лауреат</w:t>
            </w:r>
          </w:p>
        </w:tc>
      </w:tr>
      <w:tr w:rsidR="009A0E5A" w:rsidRPr="006843F9" w:rsidTr="006843F9"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rPr>
                <w:sz w:val="26"/>
                <w:szCs w:val="26"/>
                <w:lang w:val="ru-RU"/>
              </w:rPr>
            </w:pPr>
            <w:r w:rsidRPr="006843F9">
              <w:rPr>
                <w:sz w:val="26"/>
                <w:szCs w:val="26"/>
                <w:lang w:val="ru-RU" w:eastAsia="ru-RU"/>
              </w:rPr>
              <w:t>Муниципальный этап конкурса среди молодых педагогических работников «Новая волна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rPr>
                <w:sz w:val="26"/>
                <w:szCs w:val="26"/>
                <w:lang w:val="ru-RU"/>
              </w:rPr>
            </w:pPr>
            <w:proofErr w:type="spellStart"/>
            <w:r w:rsidRPr="006843F9">
              <w:rPr>
                <w:sz w:val="26"/>
                <w:szCs w:val="26"/>
                <w:lang w:val="ru-RU"/>
              </w:rPr>
              <w:t>Абзарова</w:t>
            </w:r>
            <w:proofErr w:type="spellEnd"/>
            <w:r w:rsidRPr="006843F9">
              <w:rPr>
                <w:sz w:val="26"/>
                <w:szCs w:val="26"/>
                <w:lang w:val="ru-RU"/>
              </w:rPr>
              <w:t xml:space="preserve"> Т.Г.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rPr>
                <w:sz w:val="26"/>
                <w:szCs w:val="26"/>
                <w:lang w:val="ru-RU"/>
              </w:rPr>
            </w:pPr>
            <w:r w:rsidRPr="006843F9">
              <w:rPr>
                <w:sz w:val="26"/>
                <w:szCs w:val="26"/>
                <w:lang w:val="ru-RU"/>
              </w:rPr>
              <w:t>Лауреат</w:t>
            </w:r>
          </w:p>
        </w:tc>
      </w:tr>
      <w:tr w:rsidR="009A0E5A" w:rsidRPr="006843F9" w:rsidTr="006843F9">
        <w:trPr>
          <w:trHeight w:val="501"/>
        </w:trPr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rPr>
                <w:sz w:val="26"/>
                <w:szCs w:val="26"/>
                <w:lang w:val="ru-RU"/>
              </w:rPr>
            </w:pPr>
            <w:r w:rsidRPr="006843F9">
              <w:rPr>
                <w:sz w:val="26"/>
                <w:szCs w:val="26"/>
                <w:lang w:val="ru-RU" w:eastAsia="ru-RU"/>
              </w:rPr>
              <w:t xml:space="preserve">Муниципальный конкурс видеороликов среди молодых педагогических работников «Самый классный </w:t>
            </w:r>
            <w:proofErr w:type="spellStart"/>
            <w:r w:rsidRPr="006843F9">
              <w:rPr>
                <w:sz w:val="26"/>
                <w:szCs w:val="26"/>
                <w:lang w:val="ru-RU" w:eastAsia="ru-RU"/>
              </w:rPr>
              <w:t>классный</w:t>
            </w:r>
            <w:proofErr w:type="spellEnd"/>
            <w:r w:rsidRPr="006843F9">
              <w:rPr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rPr>
                <w:sz w:val="26"/>
                <w:szCs w:val="26"/>
                <w:lang w:val="ru-RU"/>
              </w:rPr>
            </w:pPr>
            <w:proofErr w:type="spellStart"/>
            <w:r w:rsidRPr="006843F9">
              <w:rPr>
                <w:sz w:val="26"/>
                <w:szCs w:val="26"/>
                <w:lang w:val="ru-RU"/>
              </w:rPr>
              <w:t>Белькова</w:t>
            </w:r>
            <w:proofErr w:type="spellEnd"/>
            <w:r w:rsidRPr="006843F9">
              <w:rPr>
                <w:sz w:val="26"/>
                <w:szCs w:val="26"/>
                <w:lang w:val="ru-RU"/>
              </w:rPr>
              <w:t xml:space="preserve"> Т.А.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rPr>
                <w:sz w:val="26"/>
                <w:szCs w:val="26"/>
                <w:lang w:val="ru-RU"/>
              </w:rPr>
            </w:pPr>
            <w:proofErr w:type="spellStart"/>
            <w:r w:rsidRPr="006843F9">
              <w:rPr>
                <w:color w:val="000000"/>
                <w:sz w:val="26"/>
                <w:szCs w:val="26"/>
                <w:lang w:bidi="ar-SA"/>
              </w:rPr>
              <w:t>Победитель</w:t>
            </w:r>
            <w:proofErr w:type="spellEnd"/>
          </w:p>
        </w:tc>
      </w:tr>
      <w:tr w:rsidR="009A0E5A" w:rsidRPr="006843F9" w:rsidTr="006843F9"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rPr>
                <w:sz w:val="26"/>
                <w:szCs w:val="26"/>
                <w:lang w:val="ru-RU" w:eastAsia="ru-RU"/>
              </w:rPr>
            </w:pPr>
            <w:r w:rsidRPr="006843F9">
              <w:rPr>
                <w:sz w:val="26"/>
                <w:szCs w:val="26"/>
                <w:lang w:val="ru-RU" w:eastAsia="ru-RU"/>
              </w:rPr>
              <w:t>Муниципальный этап методических разработок среди молодых специалистов «Педагогическая симфония» в номинации «Внеурочное мероприятие»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rPr>
                <w:sz w:val="26"/>
                <w:szCs w:val="26"/>
                <w:lang w:val="ru-RU"/>
              </w:rPr>
            </w:pPr>
            <w:proofErr w:type="spellStart"/>
            <w:r w:rsidRPr="006843F9">
              <w:rPr>
                <w:sz w:val="26"/>
                <w:szCs w:val="26"/>
                <w:lang w:val="ru-RU"/>
              </w:rPr>
              <w:t>Абзарова</w:t>
            </w:r>
            <w:proofErr w:type="spellEnd"/>
            <w:r w:rsidRPr="006843F9">
              <w:rPr>
                <w:sz w:val="26"/>
                <w:szCs w:val="26"/>
                <w:lang w:val="ru-RU"/>
              </w:rPr>
              <w:t xml:space="preserve"> Т.Г.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rPr>
                <w:color w:val="000000"/>
                <w:sz w:val="26"/>
                <w:szCs w:val="26"/>
                <w:lang w:val="ru-RU" w:bidi="ar-SA"/>
              </w:rPr>
            </w:pPr>
            <w:proofErr w:type="spellStart"/>
            <w:r w:rsidRPr="006843F9">
              <w:rPr>
                <w:color w:val="000000"/>
                <w:sz w:val="26"/>
                <w:szCs w:val="26"/>
                <w:lang w:bidi="ar-SA"/>
              </w:rPr>
              <w:t>Победитель</w:t>
            </w:r>
            <w:proofErr w:type="spellEnd"/>
          </w:p>
        </w:tc>
      </w:tr>
      <w:tr w:rsidR="009A0E5A" w:rsidRPr="006843F9" w:rsidTr="006843F9"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jc w:val="both"/>
              <w:rPr>
                <w:sz w:val="26"/>
                <w:szCs w:val="26"/>
                <w:lang w:val="ru-RU" w:bidi="ar-SA"/>
              </w:rPr>
            </w:pPr>
            <w:r w:rsidRPr="006843F9">
              <w:rPr>
                <w:sz w:val="26"/>
                <w:szCs w:val="26"/>
                <w:lang w:val="ru-RU" w:eastAsia="ru-RU"/>
              </w:rPr>
              <w:t xml:space="preserve">Межрегиональный </w:t>
            </w:r>
            <w:proofErr w:type="spellStart"/>
            <w:r w:rsidRPr="006843F9">
              <w:rPr>
                <w:sz w:val="26"/>
                <w:szCs w:val="26"/>
                <w:lang w:val="ru-RU" w:eastAsia="ru-RU"/>
              </w:rPr>
              <w:t>всебурятский</w:t>
            </w:r>
            <w:proofErr w:type="spellEnd"/>
            <w:r w:rsidRPr="006843F9">
              <w:rPr>
                <w:sz w:val="26"/>
                <w:szCs w:val="26"/>
                <w:lang w:val="ru-RU" w:eastAsia="ru-RU"/>
              </w:rPr>
              <w:t xml:space="preserve"> диктант (Забайкальский край, республика Бурятия, Иркутская область)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widowControl/>
              <w:autoSpaceDE/>
              <w:autoSpaceDN/>
              <w:rPr>
                <w:sz w:val="26"/>
                <w:szCs w:val="26"/>
                <w:lang w:val="ru-RU" w:bidi="ar-SA"/>
              </w:rPr>
            </w:pPr>
            <w:proofErr w:type="spellStart"/>
            <w:r w:rsidRPr="006843F9">
              <w:rPr>
                <w:color w:val="000000"/>
                <w:sz w:val="26"/>
                <w:szCs w:val="26"/>
                <w:lang w:val="ru-RU" w:bidi="ar-SA"/>
              </w:rPr>
              <w:t>Цырендоржиева</w:t>
            </w:r>
            <w:proofErr w:type="spellEnd"/>
            <w:r w:rsidRPr="006843F9">
              <w:rPr>
                <w:color w:val="000000"/>
                <w:sz w:val="26"/>
                <w:szCs w:val="26"/>
                <w:lang w:val="ru-RU" w:bidi="ar-SA"/>
              </w:rPr>
              <w:t xml:space="preserve"> Т.С.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widowControl/>
              <w:autoSpaceDE/>
              <w:autoSpaceDN/>
              <w:rPr>
                <w:sz w:val="26"/>
                <w:szCs w:val="26"/>
                <w:lang w:val="ru-RU" w:bidi="ar-SA"/>
              </w:rPr>
            </w:pPr>
            <w:r w:rsidRPr="006843F9">
              <w:rPr>
                <w:color w:val="000000"/>
                <w:sz w:val="26"/>
                <w:szCs w:val="26"/>
                <w:lang w:val="ru-RU" w:bidi="ar-SA"/>
              </w:rPr>
              <w:t>Победитель</w:t>
            </w:r>
          </w:p>
        </w:tc>
      </w:tr>
      <w:tr w:rsidR="009A0E5A" w:rsidRPr="006843F9" w:rsidTr="006843F9">
        <w:tc>
          <w:tcPr>
            <w:tcW w:w="5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684D" w:rsidRPr="006843F9" w:rsidRDefault="009A0E5A" w:rsidP="000A684D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6843F9">
              <w:rPr>
                <w:bCs/>
                <w:sz w:val="26"/>
                <w:szCs w:val="26"/>
                <w:lang w:val="ru-RU" w:eastAsia="ru-RU"/>
              </w:rPr>
              <w:t xml:space="preserve">Муниципальный этап регионального конкурса </w:t>
            </w:r>
          </w:p>
          <w:p w:rsidR="009A0E5A" w:rsidRPr="006843F9" w:rsidRDefault="009A0E5A" w:rsidP="000A684D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6843F9">
              <w:rPr>
                <w:bCs/>
                <w:sz w:val="26"/>
                <w:szCs w:val="26"/>
                <w:lang w:val="ru-RU" w:eastAsia="ru-RU"/>
              </w:rPr>
              <w:t xml:space="preserve">«Лучшая методическая разработка»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ru-RU" w:bidi="ar-SA"/>
              </w:rPr>
            </w:pPr>
            <w:r w:rsidRPr="006843F9">
              <w:rPr>
                <w:color w:val="000000"/>
                <w:sz w:val="26"/>
                <w:szCs w:val="26"/>
                <w:lang w:val="ru-RU" w:bidi="ar-SA"/>
              </w:rPr>
              <w:t>Комарова А.В.</w:t>
            </w:r>
            <w:r w:rsidRPr="006843F9">
              <w:rPr>
                <w:bCs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ru-RU" w:bidi="ar-SA"/>
              </w:rPr>
            </w:pPr>
            <w:r w:rsidRPr="006843F9">
              <w:rPr>
                <w:color w:val="000000"/>
                <w:sz w:val="26"/>
                <w:szCs w:val="26"/>
                <w:lang w:val="ru-RU" w:bidi="ar-SA"/>
              </w:rPr>
              <w:t>Победитель</w:t>
            </w:r>
            <w:r w:rsidRPr="006843F9">
              <w:rPr>
                <w:bCs/>
                <w:sz w:val="26"/>
                <w:szCs w:val="26"/>
                <w:lang w:val="ru-RU" w:eastAsia="ru-RU"/>
              </w:rPr>
              <w:t xml:space="preserve"> в номинации 1</w:t>
            </w:r>
          </w:p>
        </w:tc>
      </w:tr>
      <w:tr w:rsidR="009A0E5A" w:rsidRPr="006843F9" w:rsidTr="006843F9">
        <w:tc>
          <w:tcPr>
            <w:tcW w:w="5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ru-RU" w:bidi="ar-SA"/>
              </w:rPr>
            </w:pPr>
            <w:proofErr w:type="spellStart"/>
            <w:r w:rsidRPr="006843F9">
              <w:rPr>
                <w:bCs/>
                <w:color w:val="000000"/>
                <w:sz w:val="26"/>
                <w:szCs w:val="26"/>
                <w:lang w:val="ru-RU" w:bidi="ar-SA"/>
              </w:rPr>
              <w:t>Оширова</w:t>
            </w:r>
            <w:proofErr w:type="spellEnd"/>
            <w:r w:rsidRPr="006843F9">
              <w:rPr>
                <w:bCs/>
                <w:color w:val="000000"/>
                <w:sz w:val="26"/>
                <w:szCs w:val="26"/>
                <w:lang w:val="ru-RU" w:bidi="ar-SA"/>
              </w:rPr>
              <w:t xml:space="preserve"> В.А.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ru-RU" w:bidi="ar-SA"/>
              </w:rPr>
            </w:pPr>
            <w:r w:rsidRPr="006843F9">
              <w:rPr>
                <w:color w:val="000000"/>
                <w:sz w:val="26"/>
                <w:szCs w:val="26"/>
                <w:lang w:val="ru-RU" w:bidi="ar-SA"/>
              </w:rPr>
              <w:t>Победитель</w:t>
            </w:r>
            <w:r w:rsidRPr="006843F9">
              <w:rPr>
                <w:bCs/>
                <w:sz w:val="26"/>
                <w:szCs w:val="26"/>
                <w:lang w:val="ru-RU" w:eastAsia="ru-RU"/>
              </w:rPr>
              <w:t xml:space="preserve"> в номинации 3</w:t>
            </w:r>
          </w:p>
        </w:tc>
      </w:tr>
      <w:tr w:rsidR="009A0E5A" w:rsidRPr="006843F9" w:rsidTr="006843F9">
        <w:trPr>
          <w:trHeight w:val="457"/>
        </w:trPr>
        <w:tc>
          <w:tcPr>
            <w:tcW w:w="5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ru-RU" w:bidi="ar-SA"/>
              </w:rPr>
            </w:pPr>
            <w:proofErr w:type="spellStart"/>
            <w:r w:rsidRPr="006843F9">
              <w:rPr>
                <w:bCs/>
                <w:sz w:val="26"/>
                <w:szCs w:val="26"/>
              </w:rPr>
              <w:t>Петрова</w:t>
            </w:r>
            <w:proofErr w:type="spellEnd"/>
            <w:r w:rsidRPr="006843F9">
              <w:rPr>
                <w:bCs/>
                <w:sz w:val="26"/>
                <w:szCs w:val="26"/>
              </w:rPr>
              <w:t xml:space="preserve"> М.А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ru-RU" w:bidi="ar-SA"/>
              </w:rPr>
            </w:pPr>
            <w:r w:rsidRPr="006843F9">
              <w:rPr>
                <w:color w:val="000000"/>
                <w:sz w:val="26"/>
                <w:szCs w:val="26"/>
                <w:lang w:val="ru-RU" w:bidi="ar-SA"/>
              </w:rPr>
              <w:t>Победитель</w:t>
            </w:r>
            <w:r w:rsidRPr="006843F9">
              <w:rPr>
                <w:bCs/>
                <w:sz w:val="26"/>
                <w:szCs w:val="26"/>
                <w:lang w:val="ru-RU" w:eastAsia="ru-RU"/>
              </w:rPr>
              <w:t xml:space="preserve"> в номинации 4</w:t>
            </w:r>
          </w:p>
        </w:tc>
      </w:tr>
      <w:tr w:rsidR="009A0E5A" w:rsidRPr="006843F9" w:rsidTr="006843F9">
        <w:trPr>
          <w:trHeight w:val="453"/>
        </w:trPr>
        <w:tc>
          <w:tcPr>
            <w:tcW w:w="5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0A684D" w:rsidP="000A684D">
            <w:pPr>
              <w:widowControl/>
              <w:autoSpaceDE/>
              <w:autoSpaceDN/>
              <w:rPr>
                <w:bCs/>
                <w:color w:val="000000"/>
                <w:sz w:val="26"/>
                <w:szCs w:val="26"/>
                <w:lang w:val="ru-RU" w:bidi="ar-SA"/>
              </w:rPr>
            </w:pPr>
            <w:r w:rsidRPr="006843F9">
              <w:rPr>
                <w:bCs/>
                <w:color w:val="000000"/>
                <w:sz w:val="26"/>
                <w:szCs w:val="26"/>
                <w:lang w:val="ru-RU" w:bidi="ar-SA"/>
              </w:rPr>
              <w:t>Дорофеева Т.А.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ru-RU" w:bidi="ar-SA"/>
              </w:rPr>
            </w:pPr>
            <w:r w:rsidRPr="006843F9">
              <w:rPr>
                <w:color w:val="000000"/>
                <w:sz w:val="26"/>
                <w:szCs w:val="26"/>
                <w:lang w:val="ru-RU" w:bidi="ar-SA"/>
              </w:rPr>
              <w:t>Лауреат</w:t>
            </w:r>
            <w:r w:rsidRPr="006843F9">
              <w:rPr>
                <w:bCs/>
                <w:sz w:val="26"/>
                <w:szCs w:val="26"/>
                <w:lang w:val="ru-RU" w:eastAsia="ru-RU"/>
              </w:rPr>
              <w:t xml:space="preserve"> в номинации 2</w:t>
            </w:r>
          </w:p>
        </w:tc>
      </w:tr>
      <w:tr w:rsidR="009A0E5A" w:rsidRPr="006843F9" w:rsidTr="006843F9">
        <w:trPr>
          <w:trHeight w:val="367"/>
        </w:trPr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6843F9">
              <w:rPr>
                <w:bCs/>
                <w:sz w:val="26"/>
                <w:szCs w:val="26"/>
                <w:lang w:val="ru-RU" w:eastAsia="ru-RU"/>
              </w:rPr>
              <w:t>Региональный творче</w:t>
            </w:r>
            <w:r w:rsidR="000A684D" w:rsidRPr="006843F9">
              <w:rPr>
                <w:bCs/>
                <w:sz w:val="26"/>
                <w:szCs w:val="26"/>
                <w:lang w:val="ru-RU" w:eastAsia="ru-RU"/>
              </w:rPr>
              <w:t>ский конкурс учителей истории.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widowControl/>
              <w:autoSpaceDE/>
              <w:autoSpaceDN/>
              <w:rPr>
                <w:bCs/>
                <w:color w:val="000000"/>
                <w:sz w:val="26"/>
                <w:szCs w:val="26"/>
                <w:lang w:val="ru-RU" w:bidi="ar-SA"/>
              </w:rPr>
            </w:pPr>
            <w:proofErr w:type="spellStart"/>
            <w:r w:rsidRPr="006843F9">
              <w:rPr>
                <w:bCs/>
                <w:color w:val="000000"/>
                <w:sz w:val="26"/>
                <w:szCs w:val="26"/>
                <w:lang w:val="ru-RU" w:bidi="ar-SA"/>
              </w:rPr>
              <w:t>Перинов</w:t>
            </w:r>
            <w:proofErr w:type="spellEnd"/>
            <w:r w:rsidRPr="006843F9">
              <w:rPr>
                <w:bCs/>
                <w:color w:val="000000"/>
                <w:sz w:val="26"/>
                <w:szCs w:val="26"/>
                <w:lang w:val="ru-RU" w:bidi="ar-SA"/>
              </w:rPr>
              <w:t xml:space="preserve"> А.А.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ru-RU" w:bidi="ar-SA"/>
              </w:rPr>
            </w:pPr>
            <w:r w:rsidRPr="006843F9">
              <w:rPr>
                <w:color w:val="000000"/>
                <w:sz w:val="26"/>
                <w:szCs w:val="26"/>
                <w:lang w:val="ru-RU" w:bidi="ar-SA"/>
              </w:rPr>
              <w:t>Ф</w:t>
            </w:r>
            <w:r w:rsidRPr="006843F9">
              <w:rPr>
                <w:bCs/>
                <w:sz w:val="26"/>
                <w:szCs w:val="26"/>
                <w:lang w:val="ru-RU" w:eastAsia="ru-RU"/>
              </w:rPr>
              <w:t>иналист</w:t>
            </w:r>
          </w:p>
        </w:tc>
      </w:tr>
      <w:tr w:rsidR="009A0E5A" w:rsidRPr="006843F9" w:rsidTr="006843F9">
        <w:trPr>
          <w:trHeight w:val="478"/>
        </w:trPr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6843F9">
              <w:rPr>
                <w:rFonts w:eastAsia="Calibri"/>
                <w:bCs/>
                <w:sz w:val="26"/>
                <w:szCs w:val="26"/>
                <w:lang w:val="ru-RU" w:bidi="ar-SA"/>
              </w:rPr>
              <w:t>Очный конкурс и онлай</w:t>
            </w:r>
            <w:r w:rsidR="000A684D" w:rsidRPr="006843F9">
              <w:rPr>
                <w:rFonts w:eastAsia="Calibri"/>
                <w:bCs/>
                <w:sz w:val="26"/>
                <w:szCs w:val="26"/>
                <w:lang w:val="ru-RU" w:bidi="ar-SA"/>
              </w:rPr>
              <w:t>н-форум 1 Всероссийского форума</w:t>
            </w:r>
            <w:r w:rsidRPr="006843F9">
              <w:rPr>
                <w:rFonts w:eastAsia="Calibri"/>
                <w:bCs/>
                <w:sz w:val="26"/>
                <w:szCs w:val="26"/>
                <w:lang w:val="ru-RU" w:bidi="ar-SA"/>
              </w:rPr>
              <w:t xml:space="preserve"> классных руководителей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widowControl/>
              <w:autoSpaceDE/>
              <w:autoSpaceDN/>
              <w:rPr>
                <w:bCs/>
                <w:color w:val="000000"/>
                <w:sz w:val="26"/>
                <w:szCs w:val="26"/>
                <w:lang w:val="ru-RU" w:bidi="ar-SA"/>
              </w:rPr>
            </w:pPr>
            <w:r w:rsidRPr="006843F9">
              <w:rPr>
                <w:bCs/>
                <w:color w:val="000000"/>
                <w:sz w:val="26"/>
                <w:szCs w:val="26"/>
                <w:lang w:val="ru-RU" w:bidi="ar-SA"/>
              </w:rPr>
              <w:t>Ефимова К.В.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ru-RU" w:bidi="ar-SA"/>
              </w:rPr>
            </w:pPr>
            <w:r w:rsidRPr="006843F9">
              <w:rPr>
                <w:color w:val="000000"/>
                <w:sz w:val="26"/>
                <w:szCs w:val="26"/>
                <w:lang w:val="ru-RU" w:bidi="ar-SA"/>
              </w:rPr>
              <w:t>Участник</w:t>
            </w:r>
          </w:p>
        </w:tc>
      </w:tr>
      <w:tr w:rsidR="009A0E5A" w:rsidRPr="006843F9" w:rsidTr="006843F9"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jc w:val="both"/>
              <w:rPr>
                <w:rFonts w:eastAsia="Calibri"/>
                <w:bCs/>
                <w:sz w:val="26"/>
                <w:szCs w:val="26"/>
                <w:lang w:val="ru-RU" w:bidi="ar-SA"/>
              </w:rPr>
            </w:pPr>
            <w:r w:rsidRPr="006843F9">
              <w:rPr>
                <w:rFonts w:eastAsia="Calibri"/>
                <w:sz w:val="26"/>
                <w:szCs w:val="26"/>
                <w:lang w:val="en-GB" w:bidi="ar-SA"/>
              </w:rPr>
              <w:t>II</w:t>
            </w:r>
            <w:r w:rsidRPr="006843F9">
              <w:rPr>
                <w:rFonts w:eastAsia="Calibri"/>
                <w:sz w:val="26"/>
                <w:szCs w:val="26"/>
                <w:lang w:val="ru-RU" w:bidi="ar-SA"/>
              </w:rPr>
              <w:t xml:space="preserve"> Всероссийская олимпиада учителей естественных наук (химия)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widowControl/>
              <w:autoSpaceDE/>
              <w:autoSpaceDN/>
              <w:rPr>
                <w:bCs/>
                <w:color w:val="000000"/>
                <w:sz w:val="26"/>
                <w:szCs w:val="26"/>
                <w:lang w:val="ru-RU" w:bidi="ar-SA"/>
              </w:rPr>
            </w:pPr>
            <w:proofErr w:type="spellStart"/>
            <w:r w:rsidRPr="006843F9">
              <w:rPr>
                <w:bCs/>
                <w:color w:val="000000"/>
                <w:sz w:val="26"/>
                <w:szCs w:val="26"/>
                <w:lang w:val="ru-RU" w:bidi="ar-SA"/>
              </w:rPr>
              <w:t>Желаева</w:t>
            </w:r>
            <w:proofErr w:type="spellEnd"/>
            <w:r w:rsidRPr="006843F9">
              <w:rPr>
                <w:bCs/>
                <w:color w:val="000000"/>
                <w:sz w:val="26"/>
                <w:szCs w:val="26"/>
                <w:lang w:val="ru-RU" w:bidi="ar-SA"/>
              </w:rPr>
              <w:t xml:space="preserve"> Ж.К.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E5A" w:rsidRPr="006843F9" w:rsidRDefault="009A0E5A" w:rsidP="000A684D">
            <w:pPr>
              <w:widowControl/>
              <w:autoSpaceDE/>
              <w:autoSpaceDN/>
              <w:rPr>
                <w:color w:val="000000"/>
                <w:sz w:val="26"/>
                <w:szCs w:val="26"/>
                <w:lang w:val="ru-RU" w:bidi="ar-SA"/>
              </w:rPr>
            </w:pPr>
            <w:r w:rsidRPr="006843F9">
              <w:rPr>
                <w:color w:val="000000"/>
                <w:sz w:val="26"/>
                <w:szCs w:val="26"/>
                <w:lang w:val="ru-RU" w:bidi="ar-SA"/>
              </w:rPr>
              <w:t>Призер</w:t>
            </w:r>
          </w:p>
        </w:tc>
      </w:tr>
    </w:tbl>
    <w:p w:rsidR="009A0E5A" w:rsidRDefault="009A0E5A" w:rsidP="009A0E5A">
      <w:pPr>
        <w:widowControl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  <w:lang w:val="ru-RU" w:bidi="ar-SA"/>
        </w:rPr>
      </w:pPr>
    </w:p>
    <w:p w:rsidR="009A0E5A" w:rsidRDefault="009A0E5A" w:rsidP="009A0E5A">
      <w:pPr>
        <w:widowControl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  <w:lang w:val="ru-RU" w:bidi="ar-SA"/>
        </w:rPr>
      </w:pPr>
      <w:r w:rsidRPr="00AF4CC0">
        <w:rPr>
          <w:rFonts w:eastAsia="Calibri"/>
          <w:color w:val="000000"/>
          <w:sz w:val="28"/>
          <w:szCs w:val="28"/>
          <w:lang w:val="ru-RU" w:bidi="ar-SA"/>
        </w:rPr>
        <w:t xml:space="preserve">За добросовестный труд, профессиональные успехи и активное участие в жизни школы и района педагоги МБОУ </w:t>
      </w:r>
      <w:proofErr w:type="spellStart"/>
      <w:r w:rsidRPr="00AF4CC0">
        <w:rPr>
          <w:rFonts w:eastAsia="Calibri"/>
          <w:color w:val="000000"/>
          <w:sz w:val="28"/>
          <w:szCs w:val="28"/>
          <w:lang w:val="ru-RU" w:bidi="ar-SA"/>
        </w:rPr>
        <w:t>Новонукутская</w:t>
      </w:r>
      <w:proofErr w:type="spellEnd"/>
      <w:r w:rsidRPr="00AF4CC0">
        <w:rPr>
          <w:rFonts w:eastAsia="Calibri"/>
          <w:color w:val="000000"/>
          <w:sz w:val="28"/>
          <w:szCs w:val="28"/>
          <w:lang w:val="ru-RU" w:bidi="ar-SA"/>
        </w:rPr>
        <w:t xml:space="preserve"> СОШ получили в отчетный период следующие звания, награды и поощрения:</w:t>
      </w:r>
    </w:p>
    <w:p w:rsidR="009A0E5A" w:rsidRPr="00AF4CC0" w:rsidRDefault="009A0E5A" w:rsidP="009A0E5A">
      <w:pPr>
        <w:widowControl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  <w:lang w:val="ru-RU" w:bidi="ar-SA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277"/>
        <w:gridCol w:w="1572"/>
        <w:gridCol w:w="1521"/>
        <w:gridCol w:w="1593"/>
        <w:gridCol w:w="1517"/>
        <w:gridCol w:w="1467"/>
      </w:tblGrid>
      <w:tr w:rsidR="009A0E5A" w:rsidRPr="002B0D95" w:rsidTr="008933C8">
        <w:trPr>
          <w:cantSplit/>
          <w:trHeight w:val="1689"/>
          <w:jc w:val="center"/>
        </w:trPr>
        <w:tc>
          <w:tcPr>
            <w:tcW w:w="1437" w:type="dxa"/>
          </w:tcPr>
          <w:p w:rsidR="009A0E5A" w:rsidRPr="00AF4CC0" w:rsidRDefault="009A0E5A" w:rsidP="000A684D">
            <w:pPr>
              <w:widowControl/>
              <w:autoSpaceDE/>
              <w:autoSpaceDN/>
              <w:ind w:right="-73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AF4CC0">
              <w:rPr>
                <w:sz w:val="24"/>
                <w:szCs w:val="24"/>
                <w:lang w:val="ru-RU"/>
              </w:rPr>
              <w:lastRenderedPageBreak/>
              <w:t>Почетный работник сферы образования РФ</w:t>
            </w:r>
          </w:p>
        </w:tc>
        <w:tc>
          <w:tcPr>
            <w:tcW w:w="1277" w:type="dxa"/>
          </w:tcPr>
          <w:p w:rsidR="009A0E5A" w:rsidRPr="00AF4CC0" w:rsidRDefault="009A0E5A" w:rsidP="005D5E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>Благодарность Министерства просвещения РФ</w:t>
            </w:r>
          </w:p>
        </w:tc>
        <w:tc>
          <w:tcPr>
            <w:tcW w:w="1572" w:type="dxa"/>
          </w:tcPr>
          <w:p w:rsidR="009A0E5A" w:rsidRPr="00AF4CC0" w:rsidRDefault="009A0E5A" w:rsidP="005D5E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 xml:space="preserve"> Почётная грамота</w:t>
            </w:r>
          </w:p>
          <w:p w:rsidR="009A0E5A" w:rsidRPr="00AF4CC0" w:rsidRDefault="009A0E5A" w:rsidP="005D5E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 xml:space="preserve">Министерства образования </w:t>
            </w:r>
            <w:r w:rsidR="008933C8">
              <w:rPr>
                <w:rFonts w:eastAsia="Calibri"/>
                <w:sz w:val="24"/>
                <w:szCs w:val="24"/>
                <w:lang w:val="ru-RU" w:bidi="ar-SA"/>
              </w:rPr>
              <w:t xml:space="preserve">Иркутской </w:t>
            </w:r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>области</w:t>
            </w:r>
          </w:p>
        </w:tc>
        <w:tc>
          <w:tcPr>
            <w:tcW w:w="1521" w:type="dxa"/>
          </w:tcPr>
          <w:p w:rsidR="009A0E5A" w:rsidRPr="000A684D" w:rsidRDefault="009A0E5A" w:rsidP="000A684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>Благодарность Министерства</w:t>
            </w:r>
            <w:r w:rsidR="008933C8">
              <w:rPr>
                <w:rFonts w:eastAsia="Calibri"/>
                <w:sz w:val="24"/>
                <w:szCs w:val="24"/>
                <w:lang w:val="ru-RU" w:bidi="ar-SA"/>
              </w:rPr>
              <w:t xml:space="preserve"> образования Иркутской </w:t>
            </w:r>
            <w:r w:rsidR="000A684D">
              <w:rPr>
                <w:rFonts w:eastAsia="Calibri"/>
                <w:sz w:val="24"/>
                <w:szCs w:val="24"/>
                <w:lang w:val="ru-RU" w:bidi="ar-SA"/>
              </w:rPr>
              <w:t>области</w:t>
            </w:r>
          </w:p>
        </w:tc>
        <w:tc>
          <w:tcPr>
            <w:tcW w:w="1593" w:type="dxa"/>
          </w:tcPr>
          <w:p w:rsidR="009A0E5A" w:rsidRPr="00AF4CC0" w:rsidRDefault="009A0E5A" w:rsidP="005D5E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>Почётная грамота</w:t>
            </w:r>
          </w:p>
          <w:p w:rsidR="009A0E5A" w:rsidRPr="00AF4CC0" w:rsidRDefault="009A0E5A" w:rsidP="005D5E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>администрации УОБО Иркутской области</w:t>
            </w:r>
          </w:p>
          <w:p w:rsidR="009A0E5A" w:rsidRPr="00AF4CC0" w:rsidRDefault="009A0E5A" w:rsidP="005D5E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17" w:type="dxa"/>
          </w:tcPr>
          <w:p w:rsidR="009A0E5A" w:rsidRPr="00AF4CC0" w:rsidRDefault="009A0E5A" w:rsidP="005D5E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>Благодарноственное</w:t>
            </w:r>
            <w:proofErr w:type="spellEnd"/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 xml:space="preserve"> письмо </w:t>
            </w:r>
            <w:proofErr w:type="spellStart"/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>администарции</w:t>
            </w:r>
            <w:proofErr w:type="spellEnd"/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 xml:space="preserve"> МО "</w:t>
            </w:r>
            <w:proofErr w:type="spellStart"/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>Нукутский</w:t>
            </w:r>
            <w:proofErr w:type="spellEnd"/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 xml:space="preserve"> район"</w:t>
            </w:r>
          </w:p>
        </w:tc>
        <w:tc>
          <w:tcPr>
            <w:tcW w:w="1467" w:type="dxa"/>
          </w:tcPr>
          <w:p w:rsidR="009A0E5A" w:rsidRPr="00AF4CC0" w:rsidRDefault="009A0E5A" w:rsidP="005D5E6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>Почётная грамота Центра образования МО "</w:t>
            </w:r>
            <w:proofErr w:type="spellStart"/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>Нукутский</w:t>
            </w:r>
            <w:proofErr w:type="spellEnd"/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 xml:space="preserve"> район</w:t>
            </w:r>
          </w:p>
        </w:tc>
      </w:tr>
      <w:tr w:rsidR="009A0E5A" w:rsidRPr="00AF4CC0" w:rsidTr="008933C8">
        <w:trPr>
          <w:trHeight w:val="330"/>
          <w:jc w:val="center"/>
        </w:trPr>
        <w:tc>
          <w:tcPr>
            <w:tcW w:w="1437" w:type="dxa"/>
          </w:tcPr>
          <w:p w:rsidR="009A0E5A" w:rsidRPr="00AF4CC0" w:rsidRDefault="009A0E5A" w:rsidP="005D5E6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7" w:type="dxa"/>
          </w:tcPr>
          <w:p w:rsidR="009A0E5A" w:rsidRPr="00AF4CC0" w:rsidRDefault="009A0E5A" w:rsidP="005D5E6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572" w:type="dxa"/>
          </w:tcPr>
          <w:p w:rsidR="009A0E5A" w:rsidRPr="00AF4CC0" w:rsidRDefault="009A0E5A" w:rsidP="005D5E6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val="ru-RU" w:bidi="ar-SA"/>
              </w:rPr>
            </w:pPr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521" w:type="dxa"/>
          </w:tcPr>
          <w:p w:rsidR="009A0E5A" w:rsidRPr="00AF4CC0" w:rsidRDefault="009A0E5A" w:rsidP="005D5E6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val="ru-RU" w:bidi="ar-SA"/>
              </w:rPr>
            </w:pPr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93" w:type="dxa"/>
          </w:tcPr>
          <w:p w:rsidR="009A0E5A" w:rsidRPr="00AF4CC0" w:rsidRDefault="009A0E5A" w:rsidP="005D5E6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val="ru-RU" w:bidi="ar-SA"/>
              </w:rPr>
            </w:pPr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517" w:type="dxa"/>
          </w:tcPr>
          <w:p w:rsidR="009A0E5A" w:rsidRPr="00AF4CC0" w:rsidRDefault="009A0E5A" w:rsidP="005D5E6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val="ru-RU" w:bidi="ar-SA"/>
              </w:rPr>
            </w:pPr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467" w:type="dxa"/>
          </w:tcPr>
          <w:p w:rsidR="009A0E5A" w:rsidRPr="00AF4CC0" w:rsidRDefault="009A0E5A" w:rsidP="005D5E6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val="ru-RU" w:bidi="ar-SA"/>
              </w:rPr>
            </w:pPr>
            <w:r w:rsidRPr="00AF4CC0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</w:tr>
    </w:tbl>
    <w:p w:rsidR="009A0E5A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</w:p>
    <w:p w:rsidR="009A0E5A" w:rsidRPr="00AF4CC0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1 сентября 2022 года ввели должность советника директора по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воспитанию и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взаимодействию с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детскими общественными объединениями (далее – советник по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воспитанию). Ее занял молодой педагог дополнительного образования, у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которого есть опыт работы с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детскими объединениями.</w:t>
      </w:r>
    </w:p>
    <w:p w:rsidR="009A0E5A" w:rsidRPr="00AF4CC0" w:rsidRDefault="009A0E5A" w:rsidP="009A0E5A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AF4CC0">
        <w:rPr>
          <w:sz w:val="28"/>
          <w:szCs w:val="28"/>
          <w:lang w:eastAsia="ru-RU"/>
        </w:rPr>
        <w:t>Советник</w:t>
      </w:r>
      <w:proofErr w:type="spellEnd"/>
      <w:r w:rsidRPr="00AF4CC0">
        <w:rPr>
          <w:sz w:val="28"/>
          <w:szCs w:val="28"/>
          <w:lang w:eastAsia="ru-RU"/>
        </w:rPr>
        <w:t xml:space="preserve"> </w:t>
      </w:r>
      <w:proofErr w:type="spellStart"/>
      <w:r w:rsidRPr="00AF4CC0">
        <w:rPr>
          <w:sz w:val="28"/>
          <w:szCs w:val="28"/>
          <w:lang w:eastAsia="ru-RU"/>
        </w:rPr>
        <w:t>по</w:t>
      </w:r>
      <w:proofErr w:type="spellEnd"/>
      <w:r w:rsidRPr="00AF4CC0">
        <w:rPr>
          <w:sz w:val="28"/>
          <w:szCs w:val="28"/>
          <w:lang w:eastAsia="ru-RU"/>
        </w:rPr>
        <w:t> </w:t>
      </w:r>
      <w:proofErr w:type="spellStart"/>
      <w:r w:rsidRPr="00AF4CC0">
        <w:rPr>
          <w:sz w:val="28"/>
          <w:szCs w:val="28"/>
          <w:lang w:eastAsia="ru-RU"/>
        </w:rPr>
        <w:t>воспитанию</w:t>
      </w:r>
      <w:proofErr w:type="spellEnd"/>
      <w:r w:rsidRPr="00AF4CC0">
        <w:rPr>
          <w:sz w:val="28"/>
          <w:szCs w:val="28"/>
          <w:lang w:eastAsia="ru-RU"/>
        </w:rPr>
        <w:t>:</w:t>
      </w:r>
    </w:p>
    <w:p w:rsidR="009A0E5A" w:rsidRPr="00AF4CC0" w:rsidRDefault="009A0E5A" w:rsidP="009A0E5A">
      <w:pPr>
        <w:widowControl/>
        <w:numPr>
          <w:ilvl w:val="0"/>
          <w:numId w:val="1"/>
        </w:numPr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участвует в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разработке и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реализации рабочей программы и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календарного плана воспитательной работы в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 xml:space="preserve">школе; </w:t>
      </w:r>
    </w:p>
    <w:p w:rsidR="009A0E5A" w:rsidRPr="00AF4CC0" w:rsidRDefault="009A0E5A" w:rsidP="009A0E5A">
      <w:pPr>
        <w:widowControl/>
        <w:numPr>
          <w:ilvl w:val="0"/>
          <w:numId w:val="1"/>
        </w:numPr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вовлекает учащихся в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творческую деятельность по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 xml:space="preserve">основным направлениям воспитания; </w:t>
      </w:r>
    </w:p>
    <w:p w:rsidR="009A0E5A" w:rsidRPr="00AF4CC0" w:rsidRDefault="009A0E5A" w:rsidP="009A0E5A">
      <w:pPr>
        <w:widowControl/>
        <w:numPr>
          <w:ilvl w:val="0"/>
          <w:numId w:val="1"/>
        </w:numPr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 xml:space="preserve">анализирует результаты рабочих программ воспитания; </w:t>
      </w:r>
    </w:p>
    <w:p w:rsidR="009A0E5A" w:rsidRPr="00AF4CC0" w:rsidRDefault="009A0E5A" w:rsidP="009A0E5A">
      <w:pPr>
        <w:widowControl/>
        <w:numPr>
          <w:ilvl w:val="0"/>
          <w:numId w:val="1"/>
        </w:numPr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организовывает отдых и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занятость обучающихся в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 xml:space="preserve">каникулярный период; </w:t>
      </w:r>
    </w:p>
    <w:p w:rsidR="009A0E5A" w:rsidRPr="00AF4CC0" w:rsidRDefault="009A0E5A" w:rsidP="009A0E5A">
      <w:pPr>
        <w:widowControl/>
        <w:numPr>
          <w:ilvl w:val="0"/>
          <w:numId w:val="1"/>
        </w:numPr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организовывает педагогическое стимулирование обучающихся к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самореализации и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 xml:space="preserve">социально-педагогической поддержке; </w:t>
      </w:r>
    </w:p>
    <w:p w:rsidR="009A0E5A" w:rsidRPr="00AF4CC0" w:rsidRDefault="009A0E5A" w:rsidP="009A0E5A">
      <w:pPr>
        <w:widowControl/>
        <w:numPr>
          <w:ilvl w:val="0"/>
          <w:numId w:val="1"/>
        </w:numPr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участвует в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 xml:space="preserve">работе педагогических, методических советов; </w:t>
      </w:r>
    </w:p>
    <w:p w:rsidR="009A0E5A" w:rsidRPr="00AF4CC0" w:rsidRDefault="009A0E5A" w:rsidP="009A0E5A">
      <w:pPr>
        <w:widowControl/>
        <w:numPr>
          <w:ilvl w:val="0"/>
          <w:numId w:val="1"/>
        </w:numPr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помогает готовить и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проводить родительские собрания, оздоровительные, воспитательные и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 xml:space="preserve">иные мероприятия, которые предусмотрены образовательной программой школы; </w:t>
      </w:r>
    </w:p>
    <w:p w:rsidR="009A0E5A" w:rsidRPr="00AF4CC0" w:rsidRDefault="009A0E5A" w:rsidP="009A0E5A">
      <w:pPr>
        <w:widowControl/>
        <w:numPr>
          <w:ilvl w:val="0"/>
          <w:numId w:val="1"/>
        </w:numPr>
        <w:autoSpaceDE/>
        <w:autoSpaceDN/>
        <w:ind w:left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 xml:space="preserve">координирует деятельность различных детских общественных объединений. </w:t>
      </w:r>
    </w:p>
    <w:p w:rsidR="009A0E5A" w:rsidRPr="00AF4CC0" w:rsidRDefault="009A0E5A" w:rsidP="009A0E5A">
      <w:pPr>
        <w:ind w:firstLine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Советник по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воспитанию позволил систематизировать работу классных руководителей и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снять излишнюю нагрузку с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заместителя директора по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учебно-воспитательной работе.</w:t>
      </w:r>
    </w:p>
    <w:p w:rsidR="009A0E5A" w:rsidRDefault="009A0E5A" w:rsidP="009A0E5A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 w:bidi="ar-SA"/>
        </w:rPr>
      </w:pPr>
      <w:r w:rsidRPr="00AF4CC0">
        <w:rPr>
          <w:bCs/>
          <w:sz w:val="28"/>
          <w:szCs w:val="28"/>
          <w:lang w:val="ru-RU" w:eastAsia="ru-RU" w:bidi="ar-SA"/>
        </w:rPr>
        <w:t xml:space="preserve">Оценивая кадровое обеспечение </w:t>
      </w:r>
      <w:r w:rsidRPr="00AF4CC0">
        <w:rPr>
          <w:sz w:val="28"/>
          <w:szCs w:val="28"/>
          <w:lang w:val="ru-RU" w:eastAsia="ru-RU" w:bidi="ar-SA"/>
        </w:rPr>
        <w:t xml:space="preserve">МБОУ </w:t>
      </w:r>
      <w:proofErr w:type="spellStart"/>
      <w:r w:rsidRPr="00AF4CC0">
        <w:rPr>
          <w:sz w:val="28"/>
          <w:szCs w:val="28"/>
          <w:lang w:val="ru-RU" w:eastAsia="ru-RU" w:bidi="ar-SA"/>
        </w:rPr>
        <w:t>Новонукутская</w:t>
      </w:r>
      <w:proofErr w:type="spellEnd"/>
      <w:r w:rsidRPr="00AF4CC0">
        <w:rPr>
          <w:sz w:val="28"/>
          <w:szCs w:val="28"/>
          <w:lang w:val="ru-RU" w:eastAsia="ru-RU" w:bidi="ar-SA"/>
        </w:rPr>
        <w:t xml:space="preserve"> СОШ, необх</w:t>
      </w:r>
      <w:r>
        <w:rPr>
          <w:sz w:val="28"/>
          <w:szCs w:val="28"/>
          <w:lang w:val="ru-RU" w:eastAsia="ru-RU" w:bidi="ar-SA"/>
        </w:rPr>
        <w:t>одимо констатировать следующее:</w:t>
      </w:r>
    </w:p>
    <w:p w:rsidR="009A0E5A" w:rsidRDefault="009A0E5A" w:rsidP="009A0E5A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1. </w:t>
      </w:r>
      <w:r w:rsidRPr="00AF4CC0">
        <w:rPr>
          <w:sz w:val="28"/>
          <w:szCs w:val="28"/>
          <w:lang w:val="ru-RU" w:eastAsia="ru-RU" w:bidi="ar-SA"/>
        </w:rPr>
        <w:t xml:space="preserve">Статистика показывает, что образовательный ценз педагогического коллектива достаточно высок, </w:t>
      </w:r>
      <w:r w:rsidRPr="00AF4CC0">
        <w:rPr>
          <w:sz w:val="28"/>
          <w:szCs w:val="28"/>
          <w:lang w:val="ru-RU" w:eastAsia="ru-RU"/>
        </w:rPr>
        <w:t>82,53%</w:t>
      </w:r>
      <w:r w:rsidRPr="00AF4CC0">
        <w:rPr>
          <w:sz w:val="28"/>
          <w:szCs w:val="28"/>
          <w:lang w:val="ru-RU" w:eastAsia="ru-RU" w:bidi="ar-SA"/>
        </w:rPr>
        <w:t xml:space="preserve"> имеют высшее образование, что выше прошлогоднего показателя на 2, 53%. Имеется в будущем возможность для улучшения данного показателя из числа молодых специалистов. </w:t>
      </w:r>
    </w:p>
    <w:p w:rsidR="009A0E5A" w:rsidRDefault="009A0E5A" w:rsidP="009A0E5A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2. </w:t>
      </w:r>
      <w:r w:rsidRPr="00AF4CC0">
        <w:rPr>
          <w:sz w:val="28"/>
          <w:szCs w:val="28"/>
          <w:lang w:val="ru-RU" w:eastAsia="ru-RU" w:bidi="ar-SA"/>
        </w:rPr>
        <w:t>По параметру «квалификация» 50,79</w:t>
      </w:r>
      <w:r w:rsidRPr="00AF4CC0">
        <w:rPr>
          <w:sz w:val="28"/>
          <w:szCs w:val="28"/>
          <w:lang w:val="ru-RU" w:eastAsia="ru-RU"/>
        </w:rPr>
        <w:t xml:space="preserve">% </w:t>
      </w:r>
      <w:r w:rsidRPr="00AF4CC0">
        <w:rPr>
          <w:sz w:val="28"/>
          <w:szCs w:val="28"/>
          <w:lang w:val="ru-RU" w:eastAsia="ru-RU" w:bidi="ar-SA"/>
        </w:rPr>
        <w:t>педагогов школы имеют высшую и первую квалификационную категории. Данный показатель имеет существенное понижение по сравнению с прошлогодним показателем на 7,6 %. Понижение связано с увольнением на пенсию 3 учителей с категорией и несвоевременным подтверждением категории 3 действующих педагогов. В следующем отчетном году управле</w:t>
      </w:r>
      <w:r>
        <w:rPr>
          <w:sz w:val="28"/>
          <w:szCs w:val="28"/>
          <w:lang w:val="ru-RU" w:eastAsia="ru-RU" w:bidi="ar-SA"/>
        </w:rPr>
        <w:t xml:space="preserve">нческой командой запланированы </w:t>
      </w:r>
      <w:r w:rsidRPr="00AF4CC0">
        <w:rPr>
          <w:sz w:val="28"/>
          <w:szCs w:val="28"/>
          <w:lang w:val="ru-RU" w:eastAsia="ru-RU" w:bidi="ar-SA"/>
        </w:rPr>
        <w:t>действия по улучшению этого параметра.</w:t>
      </w:r>
    </w:p>
    <w:p w:rsidR="009A0E5A" w:rsidRPr="00AF4CC0" w:rsidRDefault="009A0E5A" w:rsidP="009A0E5A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lastRenderedPageBreak/>
        <w:t xml:space="preserve">3. </w:t>
      </w:r>
      <w:r w:rsidRPr="00AF4CC0">
        <w:rPr>
          <w:sz w:val="28"/>
          <w:szCs w:val="28"/>
          <w:lang w:val="ru-RU" w:eastAsia="ru-RU"/>
        </w:rPr>
        <w:t xml:space="preserve">Необходимо осуществлять кадровую политику по привлечению востребованных специалистов, проводить </w:t>
      </w:r>
      <w:proofErr w:type="spellStart"/>
      <w:r w:rsidRPr="00AF4CC0">
        <w:rPr>
          <w:sz w:val="28"/>
          <w:szCs w:val="28"/>
          <w:lang w:val="ru-RU" w:eastAsia="ru-RU"/>
        </w:rPr>
        <w:t>профориентационную</w:t>
      </w:r>
      <w:proofErr w:type="spellEnd"/>
      <w:r w:rsidRPr="00AF4CC0">
        <w:rPr>
          <w:sz w:val="28"/>
          <w:szCs w:val="28"/>
          <w:lang w:val="ru-RU" w:eastAsia="ru-RU"/>
        </w:rPr>
        <w:t xml:space="preserve"> работу среди выпускников школы по педагогическим специальностям.  </w:t>
      </w:r>
    </w:p>
    <w:p w:rsidR="009A0E5A" w:rsidRPr="00AF4CC0" w:rsidRDefault="009A0E5A" w:rsidP="009A0E5A">
      <w:pPr>
        <w:rPr>
          <w:sz w:val="28"/>
          <w:szCs w:val="28"/>
          <w:lang w:val="ru-RU"/>
        </w:rPr>
      </w:pPr>
    </w:p>
    <w:p w:rsidR="009A0E5A" w:rsidRPr="00AF4CC0" w:rsidRDefault="009A0E5A" w:rsidP="009A0E5A">
      <w:pPr>
        <w:rPr>
          <w:sz w:val="28"/>
          <w:szCs w:val="28"/>
          <w:lang w:val="ru-RU"/>
        </w:rPr>
      </w:pPr>
    </w:p>
    <w:p w:rsidR="000A684D" w:rsidRPr="00F07DC3" w:rsidRDefault="000A684D" w:rsidP="00F07DC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6" w:name="_Toc132750397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7. Оценка функционирования внутренней системы оценки качества образования</w:t>
      </w:r>
      <w:bookmarkEnd w:id="16"/>
    </w:p>
    <w:p w:rsidR="000A684D" w:rsidRPr="00AF4CC0" w:rsidRDefault="000A684D" w:rsidP="000A684D">
      <w:pPr>
        <w:jc w:val="center"/>
        <w:rPr>
          <w:b/>
          <w:bCs/>
          <w:sz w:val="28"/>
          <w:szCs w:val="28"/>
          <w:lang w:val="ru-RU" w:eastAsia="ru-RU"/>
        </w:rPr>
      </w:pPr>
    </w:p>
    <w:p w:rsidR="000A684D" w:rsidRPr="00AF4CC0" w:rsidRDefault="000A684D" w:rsidP="000A684D">
      <w:pPr>
        <w:ind w:firstLine="709"/>
        <w:jc w:val="both"/>
        <w:rPr>
          <w:color w:val="000000"/>
          <w:sz w:val="28"/>
          <w:szCs w:val="28"/>
          <w:lang w:val="ru-RU" w:bidi="ar-SA"/>
        </w:rPr>
      </w:pPr>
      <w:r w:rsidRPr="00AF4CC0">
        <w:rPr>
          <w:sz w:val="28"/>
          <w:szCs w:val="28"/>
          <w:lang w:val="ru-RU" w:eastAsia="ru-RU"/>
        </w:rPr>
        <w:t>В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 xml:space="preserve">МБОУ </w:t>
      </w:r>
      <w:proofErr w:type="spellStart"/>
      <w:r w:rsidRPr="00AF4CC0">
        <w:rPr>
          <w:sz w:val="28"/>
          <w:szCs w:val="28"/>
          <w:lang w:val="ru-RU" w:eastAsia="ru-RU"/>
        </w:rPr>
        <w:t>Новонукутская</w:t>
      </w:r>
      <w:proofErr w:type="spellEnd"/>
      <w:r w:rsidRPr="00AF4CC0">
        <w:rPr>
          <w:sz w:val="28"/>
          <w:szCs w:val="28"/>
          <w:lang w:val="ru-RU" w:eastAsia="ru-RU"/>
        </w:rPr>
        <w:t xml:space="preserve"> СОШ утверждено </w:t>
      </w:r>
      <w:r w:rsidRPr="00AF4CC0">
        <w:rPr>
          <w:sz w:val="28"/>
          <w:szCs w:val="28"/>
          <w:lang w:val="ru-RU"/>
        </w:rPr>
        <w:t xml:space="preserve">Положение о внутренней системе оценки качества образования школы </w:t>
      </w:r>
      <w:r w:rsidRPr="00AF4CC0">
        <w:rPr>
          <w:sz w:val="28"/>
          <w:szCs w:val="28"/>
          <w:lang w:val="ru-RU" w:eastAsia="ru-RU"/>
        </w:rPr>
        <w:t>от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 xml:space="preserve">31.08.2022 г. </w:t>
      </w:r>
      <w:r w:rsidRPr="00AF4CC0">
        <w:rPr>
          <w:color w:val="000000"/>
          <w:sz w:val="28"/>
          <w:szCs w:val="28"/>
          <w:lang w:val="ru-RU" w:bidi="ar-SA"/>
        </w:rPr>
        <w:t>В рамках ВСОКО</w:t>
      </w:r>
      <w:r w:rsidRPr="00AF4CC0">
        <w:rPr>
          <w:color w:val="000000"/>
          <w:sz w:val="28"/>
          <w:szCs w:val="28"/>
          <w:lang w:bidi="ar-SA"/>
        </w:rPr>
        <w:t> </w:t>
      </w:r>
      <w:r w:rsidRPr="00AF4CC0">
        <w:rPr>
          <w:color w:val="000000"/>
          <w:sz w:val="28"/>
          <w:szCs w:val="28"/>
          <w:lang w:val="ru-RU" w:bidi="ar-SA"/>
        </w:rPr>
        <w:t>оцениваются направления:</w:t>
      </w:r>
    </w:p>
    <w:p w:rsidR="000A684D" w:rsidRPr="00AF4CC0" w:rsidRDefault="000A684D" w:rsidP="000A684D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color w:val="000000"/>
          <w:sz w:val="28"/>
          <w:szCs w:val="28"/>
          <w:lang w:bidi="ar-SA"/>
        </w:rPr>
      </w:pPr>
      <w:proofErr w:type="spellStart"/>
      <w:r w:rsidRPr="00AF4CC0">
        <w:rPr>
          <w:color w:val="000000"/>
          <w:sz w:val="28"/>
          <w:szCs w:val="28"/>
          <w:lang w:bidi="ar-SA"/>
        </w:rPr>
        <w:t>качество</w:t>
      </w:r>
      <w:proofErr w:type="spellEnd"/>
      <w:r w:rsidRPr="00AF4CC0">
        <w:rPr>
          <w:color w:val="000000"/>
          <w:sz w:val="28"/>
          <w:szCs w:val="28"/>
          <w:lang w:bidi="ar-SA"/>
        </w:rPr>
        <w:t xml:space="preserve"> </w:t>
      </w:r>
      <w:proofErr w:type="spellStart"/>
      <w:r w:rsidRPr="00AF4CC0">
        <w:rPr>
          <w:color w:val="000000"/>
          <w:sz w:val="28"/>
          <w:szCs w:val="28"/>
          <w:lang w:bidi="ar-SA"/>
        </w:rPr>
        <w:t>образовательных</w:t>
      </w:r>
      <w:proofErr w:type="spellEnd"/>
      <w:r w:rsidRPr="00AF4CC0">
        <w:rPr>
          <w:color w:val="000000"/>
          <w:sz w:val="28"/>
          <w:szCs w:val="28"/>
          <w:lang w:bidi="ar-SA"/>
        </w:rPr>
        <w:t xml:space="preserve"> </w:t>
      </w:r>
      <w:proofErr w:type="spellStart"/>
      <w:r w:rsidRPr="00AF4CC0">
        <w:rPr>
          <w:color w:val="000000"/>
          <w:sz w:val="28"/>
          <w:szCs w:val="28"/>
          <w:lang w:bidi="ar-SA"/>
        </w:rPr>
        <w:t>результатов</w:t>
      </w:r>
      <w:proofErr w:type="spellEnd"/>
      <w:r w:rsidRPr="00AF4CC0">
        <w:rPr>
          <w:color w:val="000000"/>
          <w:sz w:val="28"/>
          <w:szCs w:val="28"/>
          <w:lang w:bidi="ar-SA"/>
        </w:rPr>
        <w:t xml:space="preserve"> </w:t>
      </w:r>
      <w:proofErr w:type="spellStart"/>
      <w:r w:rsidRPr="00AF4CC0">
        <w:rPr>
          <w:color w:val="000000"/>
          <w:sz w:val="28"/>
          <w:szCs w:val="28"/>
          <w:lang w:bidi="ar-SA"/>
        </w:rPr>
        <w:t>обучающихся</w:t>
      </w:r>
      <w:proofErr w:type="spellEnd"/>
      <w:r w:rsidRPr="00AF4CC0">
        <w:rPr>
          <w:color w:val="000000"/>
          <w:sz w:val="28"/>
          <w:szCs w:val="28"/>
          <w:lang w:bidi="ar-SA"/>
        </w:rPr>
        <w:t>;</w:t>
      </w:r>
    </w:p>
    <w:p w:rsidR="000A684D" w:rsidRPr="00AF4CC0" w:rsidRDefault="000A684D" w:rsidP="000A684D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color w:val="000000"/>
          <w:sz w:val="28"/>
          <w:szCs w:val="28"/>
          <w:lang w:bidi="ar-SA"/>
        </w:rPr>
      </w:pPr>
      <w:proofErr w:type="spellStart"/>
      <w:r w:rsidRPr="00AF4CC0">
        <w:rPr>
          <w:color w:val="000000"/>
          <w:sz w:val="28"/>
          <w:szCs w:val="28"/>
          <w:lang w:bidi="ar-SA"/>
        </w:rPr>
        <w:t>качество</w:t>
      </w:r>
      <w:proofErr w:type="spellEnd"/>
      <w:r w:rsidRPr="00AF4CC0">
        <w:rPr>
          <w:color w:val="000000"/>
          <w:sz w:val="28"/>
          <w:szCs w:val="28"/>
          <w:lang w:bidi="ar-SA"/>
        </w:rPr>
        <w:t xml:space="preserve"> </w:t>
      </w:r>
      <w:proofErr w:type="spellStart"/>
      <w:r w:rsidRPr="00AF4CC0">
        <w:rPr>
          <w:color w:val="000000"/>
          <w:sz w:val="28"/>
          <w:szCs w:val="28"/>
          <w:lang w:bidi="ar-SA"/>
        </w:rPr>
        <w:t>реализации</w:t>
      </w:r>
      <w:proofErr w:type="spellEnd"/>
      <w:r w:rsidRPr="00AF4CC0">
        <w:rPr>
          <w:color w:val="000000"/>
          <w:sz w:val="28"/>
          <w:szCs w:val="28"/>
          <w:lang w:bidi="ar-SA"/>
        </w:rPr>
        <w:t xml:space="preserve"> </w:t>
      </w:r>
      <w:proofErr w:type="spellStart"/>
      <w:r w:rsidRPr="00AF4CC0">
        <w:rPr>
          <w:color w:val="000000"/>
          <w:sz w:val="28"/>
          <w:szCs w:val="28"/>
          <w:lang w:bidi="ar-SA"/>
        </w:rPr>
        <w:t>образовательной</w:t>
      </w:r>
      <w:proofErr w:type="spellEnd"/>
      <w:r w:rsidRPr="00AF4CC0">
        <w:rPr>
          <w:color w:val="000000"/>
          <w:sz w:val="28"/>
          <w:szCs w:val="28"/>
          <w:lang w:bidi="ar-SA"/>
        </w:rPr>
        <w:t xml:space="preserve"> </w:t>
      </w:r>
      <w:proofErr w:type="spellStart"/>
      <w:r w:rsidRPr="00AF4CC0">
        <w:rPr>
          <w:color w:val="000000"/>
          <w:sz w:val="28"/>
          <w:szCs w:val="28"/>
          <w:lang w:bidi="ar-SA"/>
        </w:rPr>
        <w:t>деятельности</w:t>
      </w:r>
      <w:proofErr w:type="spellEnd"/>
      <w:r w:rsidRPr="00AF4CC0">
        <w:rPr>
          <w:color w:val="000000"/>
          <w:sz w:val="28"/>
          <w:szCs w:val="28"/>
          <w:lang w:bidi="ar-SA"/>
        </w:rPr>
        <w:t>;</w:t>
      </w:r>
    </w:p>
    <w:p w:rsidR="000A684D" w:rsidRPr="00AF4CC0" w:rsidRDefault="000A684D" w:rsidP="000A684D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color w:val="000000"/>
          <w:sz w:val="28"/>
          <w:szCs w:val="28"/>
          <w:lang w:val="ru-RU" w:bidi="ar-SA"/>
        </w:rPr>
      </w:pPr>
      <w:r w:rsidRPr="00AF4CC0">
        <w:rPr>
          <w:color w:val="000000"/>
          <w:sz w:val="28"/>
          <w:szCs w:val="28"/>
          <w:lang w:val="ru-RU" w:bidi="ar-SA"/>
        </w:rPr>
        <w:t>качество условий, обеспечивающих образовательную деятельность.</w:t>
      </w:r>
    </w:p>
    <w:p w:rsidR="000A684D" w:rsidRPr="00AF4CC0" w:rsidRDefault="000A684D" w:rsidP="000A684D">
      <w:pPr>
        <w:ind w:firstLine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 xml:space="preserve">Объектами процедуры </w:t>
      </w:r>
      <w:r>
        <w:rPr>
          <w:sz w:val="28"/>
          <w:szCs w:val="28"/>
          <w:lang w:val="ru-RU" w:eastAsia="ru-RU"/>
        </w:rPr>
        <w:t xml:space="preserve">оценки качества образовательных результатов, </w:t>
      </w:r>
      <w:r w:rsidRPr="00AF4CC0">
        <w:rPr>
          <w:sz w:val="28"/>
          <w:szCs w:val="28"/>
          <w:lang w:val="ru-RU" w:eastAsia="ru-RU"/>
        </w:rPr>
        <w:t>обучающихся являются:</w:t>
      </w:r>
    </w:p>
    <w:p w:rsidR="000A684D" w:rsidRPr="00AF4CC0" w:rsidRDefault="000A684D" w:rsidP="000A684D">
      <w:pPr>
        <w:ind w:firstLine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•</w:t>
      </w:r>
      <w:r w:rsidRPr="00AF4CC0">
        <w:rPr>
          <w:sz w:val="28"/>
          <w:szCs w:val="28"/>
          <w:lang w:val="ru-RU" w:eastAsia="ru-RU"/>
        </w:rPr>
        <w:tab/>
        <w:t>личностные результаты;</w:t>
      </w:r>
    </w:p>
    <w:p w:rsidR="000A684D" w:rsidRPr="00AF4CC0" w:rsidRDefault="000A684D" w:rsidP="000A684D">
      <w:pPr>
        <w:ind w:firstLine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•</w:t>
      </w:r>
      <w:r w:rsidRPr="00AF4CC0">
        <w:rPr>
          <w:sz w:val="28"/>
          <w:szCs w:val="28"/>
          <w:lang w:val="ru-RU" w:eastAsia="ru-RU"/>
        </w:rPr>
        <w:tab/>
      </w:r>
      <w:proofErr w:type="spellStart"/>
      <w:r w:rsidRPr="00AF4CC0">
        <w:rPr>
          <w:sz w:val="28"/>
          <w:szCs w:val="28"/>
          <w:lang w:val="ru-RU" w:eastAsia="ru-RU"/>
        </w:rPr>
        <w:t>метапредметные</w:t>
      </w:r>
      <w:proofErr w:type="spellEnd"/>
      <w:r w:rsidRPr="00AF4CC0">
        <w:rPr>
          <w:sz w:val="28"/>
          <w:szCs w:val="28"/>
          <w:lang w:val="ru-RU" w:eastAsia="ru-RU"/>
        </w:rPr>
        <w:t xml:space="preserve"> результаты;</w:t>
      </w:r>
    </w:p>
    <w:p w:rsidR="000A684D" w:rsidRPr="00AF4CC0" w:rsidRDefault="000A684D" w:rsidP="000A684D">
      <w:pPr>
        <w:ind w:firstLine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•</w:t>
      </w:r>
      <w:r w:rsidRPr="00AF4CC0">
        <w:rPr>
          <w:sz w:val="28"/>
          <w:szCs w:val="28"/>
          <w:lang w:val="ru-RU" w:eastAsia="ru-RU"/>
        </w:rPr>
        <w:tab/>
        <w:t>предметные результаты;</w:t>
      </w:r>
    </w:p>
    <w:p w:rsidR="000A684D" w:rsidRPr="00AF4CC0" w:rsidRDefault="000A684D" w:rsidP="000A684D">
      <w:pPr>
        <w:ind w:firstLine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•</w:t>
      </w:r>
      <w:r w:rsidRPr="00AF4CC0">
        <w:rPr>
          <w:sz w:val="28"/>
          <w:szCs w:val="28"/>
          <w:lang w:val="ru-RU" w:eastAsia="ru-RU"/>
        </w:rPr>
        <w:tab/>
        <w:t>участие и результативность в школьных, областных и других предметных олимпиадах, конкурсах, соревнованиях;</w:t>
      </w:r>
    </w:p>
    <w:p w:rsidR="000A684D" w:rsidRPr="00AF4CC0" w:rsidRDefault="000A684D" w:rsidP="000A684D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 w:bidi="ar-SA"/>
        </w:rPr>
      </w:pPr>
      <w:r w:rsidRPr="00AF4CC0">
        <w:rPr>
          <w:sz w:val="28"/>
          <w:szCs w:val="28"/>
          <w:lang w:val="ru-RU" w:eastAsia="ru-RU"/>
        </w:rPr>
        <w:t>•</w:t>
      </w:r>
      <w:r w:rsidRPr="00AF4CC0">
        <w:rPr>
          <w:sz w:val="28"/>
          <w:szCs w:val="28"/>
          <w:lang w:val="ru-RU" w:eastAsia="ru-RU"/>
        </w:rPr>
        <w:tab/>
      </w:r>
      <w:r w:rsidRPr="00AF4CC0">
        <w:rPr>
          <w:color w:val="000000"/>
          <w:sz w:val="28"/>
          <w:szCs w:val="28"/>
          <w:lang w:val="ru-RU" w:bidi="ar-SA"/>
        </w:rPr>
        <w:t>удовлетворенность родителей качеством образовательных результатов.</w:t>
      </w:r>
    </w:p>
    <w:p w:rsidR="000A684D" w:rsidRDefault="000A684D" w:rsidP="000A684D">
      <w:pPr>
        <w:ind w:firstLine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Основными про</w:t>
      </w:r>
      <w:r>
        <w:rPr>
          <w:sz w:val="28"/>
          <w:szCs w:val="28"/>
          <w:lang w:val="ru-RU" w:eastAsia="ru-RU"/>
        </w:rPr>
        <w:t xml:space="preserve">цедурами оценки образовательных достижений, </w:t>
      </w:r>
      <w:r w:rsidRPr="00AF4CC0">
        <w:rPr>
          <w:sz w:val="28"/>
          <w:szCs w:val="28"/>
          <w:lang w:val="ru-RU" w:eastAsia="ru-RU"/>
        </w:rPr>
        <w:t xml:space="preserve">обучающихся являются: стартовая и входная диагностики, текущая и тематическая оценка, портфолио, </w:t>
      </w:r>
      <w:proofErr w:type="spellStart"/>
      <w:r w:rsidRPr="00AF4CC0">
        <w:rPr>
          <w:sz w:val="28"/>
          <w:szCs w:val="28"/>
          <w:lang w:val="ru-RU" w:eastAsia="ru-RU"/>
        </w:rPr>
        <w:t>внутришкольный</w:t>
      </w:r>
      <w:proofErr w:type="spellEnd"/>
      <w:r w:rsidRPr="00AF4CC0">
        <w:rPr>
          <w:sz w:val="28"/>
          <w:szCs w:val="28"/>
          <w:lang w:val="ru-RU" w:eastAsia="ru-RU"/>
        </w:rPr>
        <w:t xml:space="preserve"> мониторинг образовательных достижений, промежуточная и и</w:t>
      </w:r>
      <w:r>
        <w:rPr>
          <w:sz w:val="28"/>
          <w:szCs w:val="28"/>
          <w:lang w:val="ru-RU" w:eastAsia="ru-RU"/>
        </w:rPr>
        <w:t>тоговая аттестации обучающихся.</w:t>
      </w:r>
    </w:p>
    <w:p w:rsidR="000A684D" w:rsidRDefault="000A684D" w:rsidP="000A684D">
      <w:pPr>
        <w:ind w:firstLine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 w:eastAsia="ru-RU"/>
        </w:rPr>
        <w:t>По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>итогам оценки качества образования в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 xml:space="preserve">2022 году выявлено, что уровень </w:t>
      </w:r>
      <w:proofErr w:type="spellStart"/>
      <w:r w:rsidRPr="00AF4CC0">
        <w:rPr>
          <w:sz w:val="28"/>
          <w:szCs w:val="28"/>
          <w:lang w:val="ru-RU" w:eastAsia="ru-RU"/>
        </w:rPr>
        <w:t>метапредметных</w:t>
      </w:r>
      <w:proofErr w:type="spellEnd"/>
      <w:r w:rsidRPr="00AF4CC0">
        <w:rPr>
          <w:sz w:val="28"/>
          <w:szCs w:val="28"/>
          <w:lang w:val="ru-RU" w:eastAsia="ru-RU"/>
        </w:rPr>
        <w:t xml:space="preserve"> результатов соответствует среднему уровню, сформированность личностных результатов оптимальная: система ценностных отношений, интересов, мотивации обучающихся</w:t>
      </w:r>
      <w:r w:rsidRPr="00AF4CC0">
        <w:rPr>
          <w:sz w:val="28"/>
          <w:szCs w:val="28"/>
          <w:lang w:eastAsia="ru-RU"/>
        </w:rPr>
        <w:t> </w:t>
      </w:r>
      <w:r w:rsidRPr="00AF4CC0">
        <w:rPr>
          <w:sz w:val="28"/>
          <w:szCs w:val="28"/>
          <w:lang w:val="ru-RU" w:eastAsia="ru-RU"/>
        </w:rPr>
        <w:t xml:space="preserve">имеет положительную динамику. </w:t>
      </w:r>
    </w:p>
    <w:p w:rsidR="000A684D" w:rsidRDefault="000A684D" w:rsidP="000A684D">
      <w:pPr>
        <w:ind w:firstLine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/>
        </w:rPr>
        <w:t>В 2022 году проводилась ООО Исследовательской компанией «Лидер» (г.</w:t>
      </w:r>
      <w:r>
        <w:rPr>
          <w:sz w:val="28"/>
          <w:szCs w:val="28"/>
          <w:lang w:val="ru-RU"/>
        </w:rPr>
        <w:t xml:space="preserve"> </w:t>
      </w:r>
      <w:r w:rsidRPr="00AF4CC0">
        <w:rPr>
          <w:sz w:val="28"/>
          <w:szCs w:val="28"/>
          <w:lang w:val="ru-RU"/>
        </w:rPr>
        <w:t xml:space="preserve">Красноярск) независимая оценка качества условий осуществления образовательной деятельности организациями в отношении 18 муниципальных организаций в </w:t>
      </w:r>
      <w:proofErr w:type="spellStart"/>
      <w:r w:rsidRPr="00AF4CC0">
        <w:rPr>
          <w:sz w:val="28"/>
          <w:szCs w:val="28"/>
          <w:lang w:val="ru-RU"/>
        </w:rPr>
        <w:t>Нукутском</w:t>
      </w:r>
      <w:proofErr w:type="spellEnd"/>
      <w:r w:rsidRPr="00AF4CC0">
        <w:rPr>
          <w:sz w:val="28"/>
          <w:szCs w:val="28"/>
          <w:lang w:val="ru-RU"/>
        </w:rPr>
        <w:t xml:space="preserve"> районе, в том числе и МБОУ </w:t>
      </w:r>
      <w:proofErr w:type="spellStart"/>
      <w:r w:rsidRPr="00AF4CC0">
        <w:rPr>
          <w:sz w:val="28"/>
          <w:szCs w:val="28"/>
          <w:lang w:val="ru-RU"/>
        </w:rPr>
        <w:t>Новонукутская</w:t>
      </w:r>
      <w:proofErr w:type="spellEnd"/>
      <w:r w:rsidRPr="00AF4CC0">
        <w:rPr>
          <w:sz w:val="28"/>
          <w:szCs w:val="28"/>
          <w:lang w:val="ru-RU"/>
        </w:rPr>
        <w:t xml:space="preserve"> СОШ. </w:t>
      </w:r>
      <w:r w:rsidRPr="00AF4CC0">
        <w:rPr>
          <w:color w:val="000000"/>
          <w:sz w:val="28"/>
          <w:szCs w:val="28"/>
          <w:lang w:val="ru-RU" w:eastAsia="ru-RU" w:bidi="ar-SA"/>
        </w:rPr>
        <w:t>Выявление и обобщение мнени</w:t>
      </w:r>
      <w:r w:rsidRPr="00AF4CC0">
        <w:rPr>
          <w:sz w:val="28"/>
          <w:szCs w:val="28"/>
          <w:lang w:val="ru-RU" w:eastAsia="ru-RU" w:bidi="ar-SA"/>
        </w:rPr>
        <w:t>й</w:t>
      </w:r>
      <w:r w:rsidRPr="00AF4CC0">
        <w:rPr>
          <w:color w:val="000000"/>
          <w:sz w:val="28"/>
          <w:szCs w:val="28"/>
          <w:lang w:val="ru-RU" w:eastAsia="ru-RU" w:bidi="ar-SA"/>
        </w:rPr>
        <w:t xml:space="preserve"> получателей услуг проводилось по анкете для опроса получателей услуг о качестве условий оказания услуг </w:t>
      </w:r>
      <w:r w:rsidRPr="00AF4CC0">
        <w:rPr>
          <w:sz w:val="28"/>
          <w:szCs w:val="28"/>
          <w:lang w:val="ru-RU" w:eastAsia="ru-RU" w:bidi="ar-SA"/>
        </w:rPr>
        <w:t xml:space="preserve">образовательными </w:t>
      </w:r>
      <w:r w:rsidRPr="00AF4CC0">
        <w:rPr>
          <w:color w:val="000000"/>
          <w:sz w:val="28"/>
          <w:szCs w:val="28"/>
          <w:lang w:val="ru-RU" w:eastAsia="ru-RU" w:bidi="ar-SA"/>
        </w:rPr>
        <w:t xml:space="preserve">организациями, рекомендованной Методикой в соответствии с показателями, характеризующими общие критерии оценки качества условий оказания услуг </w:t>
      </w:r>
      <w:r w:rsidRPr="00AF4CC0">
        <w:rPr>
          <w:sz w:val="28"/>
          <w:szCs w:val="28"/>
          <w:lang w:val="ru-RU" w:eastAsia="ru-RU" w:bidi="ar-SA"/>
        </w:rPr>
        <w:t>образовательными</w:t>
      </w:r>
      <w:r w:rsidRPr="00AF4CC0">
        <w:rPr>
          <w:color w:val="000000"/>
          <w:sz w:val="28"/>
          <w:szCs w:val="28"/>
          <w:lang w:val="ru-RU" w:eastAsia="ru-RU" w:bidi="ar-SA"/>
        </w:rPr>
        <w:t xml:space="preserve"> организациями, утвержденными </w:t>
      </w:r>
      <w:r w:rsidRPr="00AF4CC0">
        <w:rPr>
          <w:sz w:val="28"/>
          <w:szCs w:val="28"/>
          <w:lang w:val="ru-RU" w:eastAsia="ru-RU" w:bidi="ar-SA"/>
        </w:rPr>
        <w:t>Приказом Министерства просвещения РФ от 13 марта 2019 г. № 114</w:t>
      </w:r>
      <w:r w:rsidRPr="00AF4CC0">
        <w:rPr>
          <w:color w:val="000000"/>
          <w:sz w:val="28"/>
          <w:szCs w:val="28"/>
          <w:lang w:val="ru-RU" w:eastAsia="ru-RU" w:bidi="ar-SA"/>
        </w:rPr>
        <w:t xml:space="preserve">. Опрос проводился в электронном виде посредством </w:t>
      </w:r>
      <w:proofErr w:type="spellStart"/>
      <w:r w:rsidRPr="00AF4CC0">
        <w:rPr>
          <w:color w:val="000000"/>
          <w:sz w:val="28"/>
          <w:szCs w:val="28"/>
          <w:lang w:val="ru-RU" w:eastAsia="ru-RU" w:bidi="ar-SA"/>
        </w:rPr>
        <w:lastRenderedPageBreak/>
        <w:t>самозаполнения</w:t>
      </w:r>
      <w:proofErr w:type="spellEnd"/>
      <w:r w:rsidRPr="00AF4CC0">
        <w:rPr>
          <w:color w:val="000000"/>
          <w:sz w:val="28"/>
          <w:szCs w:val="28"/>
          <w:lang w:val="ru-RU" w:eastAsia="ru-RU" w:bidi="ar-SA"/>
        </w:rPr>
        <w:t xml:space="preserve"> анкеты в сети Интернет. </w:t>
      </w:r>
      <w:r w:rsidRPr="00AF4CC0">
        <w:rPr>
          <w:sz w:val="28"/>
          <w:szCs w:val="28"/>
          <w:lang w:val="ru-RU" w:eastAsia="ru-RU" w:bidi="ar-SA"/>
        </w:rPr>
        <w:t>Сроки проведения опроса с 11 мая по 18 ноября 2022 года.  Численность респондентов составила 906 участников/82%.</w:t>
      </w:r>
    </w:p>
    <w:p w:rsidR="000A684D" w:rsidRPr="00AF4CC0" w:rsidRDefault="000A684D" w:rsidP="000A684D">
      <w:pPr>
        <w:ind w:firstLine="709"/>
        <w:jc w:val="both"/>
        <w:rPr>
          <w:sz w:val="28"/>
          <w:szCs w:val="28"/>
          <w:lang w:val="ru-RU" w:eastAsia="ru-RU"/>
        </w:rPr>
      </w:pPr>
      <w:r w:rsidRPr="00AF4CC0">
        <w:rPr>
          <w:sz w:val="28"/>
          <w:szCs w:val="28"/>
          <w:lang w:val="ru-RU"/>
        </w:rPr>
        <w:t>Результаты независимой оценки качества условий осуществления образовательной деятельности следующие:</w:t>
      </w:r>
    </w:p>
    <w:p w:rsidR="000A684D" w:rsidRPr="00AF4CC0" w:rsidRDefault="000A684D" w:rsidP="000A684D">
      <w:pPr>
        <w:widowControl/>
        <w:autoSpaceDE/>
        <w:autoSpaceDN/>
        <w:ind w:firstLine="567"/>
        <w:rPr>
          <w:sz w:val="28"/>
          <w:szCs w:val="28"/>
          <w:lang w:val="ru-RU" w:eastAsia="ru-RU" w:bidi="ar-SA"/>
        </w:rPr>
      </w:pPr>
      <w:r w:rsidRPr="00AF4CC0">
        <w:rPr>
          <w:sz w:val="28"/>
          <w:szCs w:val="28"/>
          <w:lang w:val="ru-RU" w:eastAsia="ru-RU" w:bidi="ar-SA"/>
        </w:rPr>
        <w:t xml:space="preserve">1. Критерий "Открытость и доступность информации об организации" - </w:t>
      </w:r>
      <w:r w:rsidRPr="00AF4CC0">
        <w:rPr>
          <w:color w:val="000000"/>
          <w:sz w:val="28"/>
          <w:szCs w:val="28"/>
          <w:lang w:val="ru-RU"/>
        </w:rPr>
        <w:t>95,03 %;</w:t>
      </w:r>
    </w:p>
    <w:p w:rsidR="000A684D" w:rsidRPr="00AF4CC0" w:rsidRDefault="000A684D" w:rsidP="000A684D">
      <w:pPr>
        <w:widowControl/>
        <w:autoSpaceDE/>
        <w:autoSpaceDN/>
        <w:ind w:firstLine="567"/>
        <w:rPr>
          <w:sz w:val="28"/>
          <w:szCs w:val="28"/>
          <w:lang w:val="ru-RU" w:eastAsia="ru-RU" w:bidi="ar-SA"/>
        </w:rPr>
      </w:pPr>
      <w:r w:rsidRPr="00AF4CC0">
        <w:rPr>
          <w:sz w:val="28"/>
          <w:szCs w:val="28"/>
          <w:lang w:val="ru-RU" w:eastAsia="ru-RU" w:bidi="ar-SA"/>
        </w:rPr>
        <w:t>2. Критерий "Комфортность условий предоставления услуг" - 87,97 %;</w:t>
      </w:r>
    </w:p>
    <w:p w:rsidR="000A684D" w:rsidRPr="00AF4CC0" w:rsidRDefault="000A684D" w:rsidP="000A684D">
      <w:pPr>
        <w:widowControl/>
        <w:autoSpaceDE/>
        <w:autoSpaceDN/>
        <w:ind w:firstLine="567"/>
        <w:rPr>
          <w:sz w:val="28"/>
          <w:szCs w:val="28"/>
          <w:lang w:val="ru-RU" w:eastAsia="ru-RU" w:bidi="ar-SA"/>
        </w:rPr>
      </w:pPr>
      <w:r w:rsidRPr="00AF4CC0">
        <w:rPr>
          <w:sz w:val="28"/>
          <w:szCs w:val="28"/>
          <w:lang w:val="ru-RU" w:eastAsia="ru-RU" w:bidi="ar-SA"/>
        </w:rPr>
        <w:t>3. Критерий "Доступность услуг для инвалидов" - 80,29 %;</w:t>
      </w:r>
    </w:p>
    <w:p w:rsidR="000A684D" w:rsidRPr="00AF4CC0" w:rsidRDefault="000A684D" w:rsidP="000A684D">
      <w:pPr>
        <w:widowControl/>
        <w:autoSpaceDE/>
        <w:autoSpaceDN/>
        <w:ind w:firstLine="567"/>
        <w:rPr>
          <w:sz w:val="28"/>
          <w:szCs w:val="28"/>
          <w:lang w:val="ru-RU" w:eastAsia="ru-RU" w:bidi="ar-SA"/>
        </w:rPr>
      </w:pPr>
      <w:r w:rsidRPr="00AF4CC0">
        <w:rPr>
          <w:sz w:val="28"/>
          <w:szCs w:val="28"/>
          <w:lang w:val="ru-RU" w:eastAsia="ru-RU" w:bidi="ar-SA"/>
        </w:rPr>
        <w:t>4. Критерий "Доброжелательность, вежливость работников организации" - 86,80 %;</w:t>
      </w:r>
    </w:p>
    <w:p w:rsidR="000A684D" w:rsidRPr="00AF4CC0" w:rsidRDefault="000A684D" w:rsidP="000A684D">
      <w:pPr>
        <w:widowControl/>
        <w:autoSpaceDE/>
        <w:autoSpaceDN/>
        <w:ind w:firstLine="567"/>
        <w:rPr>
          <w:sz w:val="28"/>
          <w:szCs w:val="28"/>
          <w:lang w:val="ru-RU" w:eastAsia="ru-RU" w:bidi="ar-SA"/>
        </w:rPr>
      </w:pPr>
      <w:r w:rsidRPr="00AF4CC0">
        <w:rPr>
          <w:sz w:val="28"/>
          <w:szCs w:val="28"/>
          <w:lang w:val="ru-RU" w:eastAsia="ru-RU" w:bidi="ar-SA"/>
        </w:rPr>
        <w:t>5. Критерий "Удовлетворенность условиями оказания услуг" - 84,23 %.</w:t>
      </w:r>
    </w:p>
    <w:p w:rsidR="000A684D" w:rsidRDefault="000A684D" w:rsidP="000A684D">
      <w:pPr>
        <w:widowControl/>
        <w:autoSpaceDE/>
        <w:autoSpaceDN/>
        <w:ind w:firstLine="709"/>
        <w:rPr>
          <w:sz w:val="28"/>
          <w:szCs w:val="28"/>
          <w:vertAlign w:val="superscript"/>
          <w:lang w:val="ru-RU" w:eastAsia="ru-RU" w:bidi="ar-SA"/>
        </w:rPr>
      </w:pPr>
      <w:r w:rsidRPr="00AF4CC0">
        <w:rPr>
          <w:b/>
          <w:sz w:val="28"/>
          <w:szCs w:val="28"/>
          <w:lang w:val="ru-RU" w:eastAsia="ru-RU" w:bidi="ar-SA"/>
        </w:rPr>
        <w:t xml:space="preserve">Вывод: итоговая оценка качества условий оказания услуг в МБОУ </w:t>
      </w:r>
      <w:proofErr w:type="spellStart"/>
      <w:r w:rsidRPr="00AF4CC0">
        <w:rPr>
          <w:b/>
          <w:sz w:val="28"/>
          <w:szCs w:val="28"/>
          <w:lang w:val="ru-RU" w:eastAsia="ru-RU" w:bidi="ar-SA"/>
        </w:rPr>
        <w:t>Новонукутская</w:t>
      </w:r>
      <w:proofErr w:type="spellEnd"/>
      <w:r w:rsidRPr="00AF4CC0">
        <w:rPr>
          <w:b/>
          <w:sz w:val="28"/>
          <w:szCs w:val="28"/>
          <w:lang w:val="ru-RU" w:eastAsia="ru-RU" w:bidi="ar-SA"/>
        </w:rPr>
        <w:t xml:space="preserve"> СОШ составила – 86.86 %. </w:t>
      </w:r>
      <w:r w:rsidRPr="00AF4CC0">
        <w:rPr>
          <w:sz w:val="28"/>
          <w:szCs w:val="28"/>
          <w:vertAlign w:val="superscript"/>
          <w:lang w:val="ru-RU" w:eastAsia="ru-RU" w:bidi="ar-SA"/>
        </w:rPr>
        <w:t>1</w:t>
      </w:r>
    </w:p>
    <w:p w:rsidR="000A684D" w:rsidRPr="00AF4CC0" w:rsidRDefault="000A684D" w:rsidP="000A684D">
      <w:pPr>
        <w:widowControl/>
        <w:autoSpaceDE/>
        <w:autoSpaceDN/>
        <w:rPr>
          <w:sz w:val="28"/>
          <w:szCs w:val="28"/>
          <w:u w:val="single"/>
          <w:lang w:val="ru-RU" w:eastAsia="ru-RU" w:bidi="ar-SA"/>
        </w:rPr>
      </w:pPr>
      <w:r w:rsidRPr="00AF4CC0">
        <w:rPr>
          <w:sz w:val="28"/>
          <w:szCs w:val="28"/>
          <w:u w:val="single"/>
          <w:lang w:val="ru-RU" w:eastAsia="ru-RU" w:bidi="ar-SA"/>
        </w:rPr>
        <w:tab/>
      </w:r>
      <w:r w:rsidRPr="00AF4CC0">
        <w:rPr>
          <w:sz w:val="28"/>
          <w:szCs w:val="28"/>
          <w:u w:val="single"/>
          <w:lang w:val="ru-RU" w:eastAsia="ru-RU" w:bidi="ar-SA"/>
        </w:rPr>
        <w:tab/>
      </w:r>
      <w:r w:rsidRPr="00AF4CC0">
        <w:rPr>
          <w:sz w:val="28"/>
          <w:szCs w:val="28"/>
          <w:u w:val="single"/>
          <w:lang w:val="ru-RU" w:eastAsia="ru-RU" w:bidi="ar-SA"/>
        </w:rPr>
        <w:tab/>
      </w:r>
      <w:r w:rsidRPr="00AF4CC0">
        <w:rPr>
          <w:sz w:val="28"/>
          <w:szCs w:val="28"/>
          <w:u w:val="single"/>
          <w:lang w:val="ru-RU" w:eastAsia="ru-RU" w:bidi="ar-SA"/>
        </w:rPr>
        <w:tab/>
      </w:r>
      <w:r w:rsidRPr="00AF4CC0">
        <w:rPr>
          <w:sz w:val="28"/>
          <w:szCs w:val="28"/>
          <w:u w:val="single"/>
          <w:lang w:val="ru-RU" w:eastAsia="ru-RU" w:bidi="ar-SA"/>
        </w:rPr>
        <w:tab/>
      </w:r>
      <w:r w:rsidRPr="00AF4CC0">
        <w:rPr>
          <w:sz w:val="28"/>
          <w:szCs w:val="28"/>
          <w:u w:val="single"/>
          <w:lang w:val="ru-RU" w:eastAsia="ru-RU" w:bidi="ar-SA"/>
        </w:rPr>
        <w:tab/>
      </w:r>
      <w:r w:rsidRPr="00AF4CC0">
        <w:rPr>
          <w:sz w:val="28"/>
          <w:szCs w:val="28"/>
          <w:u w:val="single"/>
          <w:lang w:val="ru-RU" w:eastAsia="ru-RU" w:bidi="ar-SA"/>
        </w:rPr>
        <w:tab/>
      </w:r>
      <w:r w:rsidRPr="00AF4CC0">
        <w:rPr>
          <w:sz w:val="28"/>
          <w:szCs w:val="28"/>
          <w:u w:val="single"/>
          <w:lang w:val="ru-RU" w:eastAsia="ru-RU" w:bidi="ar-SA"/>
        </w:rPr>
        <w:tab/>
      </w:r>
    </w:p>
    <w:p w:rsidR="000A684D" w:rsidRPr="00353AA5" w:rsidRDefault="000A684D" w:rsidP="000A684D">
      <w:pPr>
        <w:widowControl/>
        <w:autoSpaceDE/>
        <w:autoSpaceDN/>
        <w:jc w:val="both"/>
        <w:rPr>
          <w:lang w:val="ru-RU" w:eastAsia="ru-RU" w:bidi="ar-SA"/>
        </w:rPr>
      </w:pPr>
      <w:r w:rsidRPr="00353AA5">
        <w:rPr>
          <w:vertAlign w:val="superscript"/>
          <w:lang w:val="ru-RU" w:eastAsia="ru-RU" w:bidi="ar-SA"/>
        </w:rPr>
        <w:t>1</w:t>
      </w:r>
      <w:r w:rsidRPr="00353AA5">
        <w:rPr>
          <w:lang w:val="ru-RU" w:eastAsia="ru-RU" w:bidi="ar-SA"/>
        </w:rPr>
        <w:t xml:space="preserve">Аналитический отчет о выполненных работах по сбору и обобщению информации о качестве условий осуществления образовательной деятельности в организациях общего образования </w:t>
      </w:r>
      <w:proofErr w:type="spellStart"/>
      <w:r w:rsidRPr="00353AA5">
        <w:rPr>
          <w:lang w:val="ru-RU" w:eastAsia="ru-RU" w:bidi="ar-SA"/>
        </w:rPr>
        <w:t>Нукутского</w:t>
      </w:r>
      <w:proofErr w:type="spellEnd"/>
      <w:r w:rsidRPr="00353AA5">
        <w:rPr>
          <w:lang w:val="ru-RU" w:eastAsia="ru-RU" w:bidi="ar-SA"/>
        </w:rPr>
        <w:t xml:space="preserve"> района Иркутской области, с.23</w:t>
      </w:r>
    </w:p>
    <w:p w:rsidR="000A684D" w:rsidRPr="00AF4CC0" w:rsidRDefault="000A684D" w:rsidP="000A684D">
      <w:pPr>
        <w:widowControl/>
        <w:autoSpaceDE/>
        <w:autoSpaceDN/>
        <w:rPr>
          <w:b/>
          <w:sz w:val="28"/>
          <w:szCs w:val="28"/>
          <w:lang w:val="ru-RU" w:eastAsia="ru-RU" w:bidi="ar-SA"/>
        </w:rPr>
      </w:pPr>
    </w:p>
    <w:p w:rsidR="00721E95" w:rsidRPr="00F07DC3" w:rsidRDefault="000A684D" w:rsidP="00F07DC3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7" w:name="_Toc101822024"/>
      <w:bookmarkStart w:id="18" w:name="_Toc132750398"/>
      <w:r w:rsidRPr="00F07DC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8.</w:t>
      </w:r>
      <w:r w:rsidR="00721E95" w:rsidRPr="00F07DC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Оценка качества учебно-методического</w:t>
      </w:r>
      <w:r w:rsidR="00F07DC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721E95" w:rsidRPr="00F07DC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 библиотечно-информационного обеспечения</w:t>
      </w:r>
      <w:bookmarkEnd w:id="17"/>
      <w:bookmarkEnd w:id="18"/>
    </w:p>
    <w:p w:rsidR="00721E95" w:rsidRPr="000A684D" w:rsidRDefault="00721E95" w:rsidP="00721E95">
      <w:pPr>
        <w:ind w:firstLine="709"/>
        <w:jc w:val="both"/>
        <w:rPr>
          <w:sz w:val="28"/>
          <w:szCs w:val="28"/>
          <w:lang w:val="ru-RU" w:eastAsia="ru-RU"/>
        </w:rPr>
      </w:pPr>
      <w:r w:rsidRPr="000A684D">
        <w:rPr>
          <w:iCs/>
          <w:sz w:val="28"/>
          <w:szCs w:val="28"/>
          <w:lang w:val="ru-RU" w:eastAsia="ru-RU"/>
        </w:rPr>
        <w:t>Общая характеристика:</w:t>
      </w:r>
    </w:p>
    <w:p w:rsidR="00721E95" w:rsidRPr="000A684D" w:rsidRDefault="00721E95" w:rsidP="00721E95">
      <w:pPr>
        <w:widowControl/>
        <w:numPr>
          <w:ilvl w:val="0"/>
          <w:numId w:val="8"/>
        </w:numPr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0A684D">
        <w:rPr>
          <w:iCs/>
          <w:sz w:val="28"/>
          <w:szCs w:val="28"/>
          <w:lang w:val="ru-RU" w:eastAsia="ru-RU"/>
        </w:rPr>
        <w:t>объем библиотечного фонда – 30817 единица;</w:t>
      </w:r>
    </w:p>
    <w:p w:rsidR="00721E95" w:rsidRPr="000A684D" w:rsidRDefault="00721E95" w:rsidP="00721E95">
      <w:pPr>
        <w:widowControl/>
        <w:numPr>
          <w:ilvl w:val="0"/>
          <w:numId w:val="8"/>
        </w:numPr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proofErr w:type="spellStart"/>
      <w:r w:rsidRPr="000A684D">
        <w:rPr>
          <w:iCs/>
          <w:sz w:val="28"/>
          <w:szCs w:val="28"/>
          <w:lang w:val="ru-RU" w:eastAsia="ru-RU"/>
        </w:rPr>
        <w:t>книгообеспеченность</w:t>
      </w:r>
      <w:proofErr w:type="spellEnd"/>
      <w:r w:rsidRPr="000A684D">
        <w:rPr>
          <w:iCs/>
          <w:sz w:val="28"/>
          <w:szCs w:val="28"/>
          <w:lang w:val="ru-RU" w:eastAsia="ru-RU"/>
        </w:rPr>
        <w:t xml:space="preserve"> – 100 процентов;</w:t>
      </w:r>
    </w:p>
    <w:p w:rsidR="00721E95" w:rsidRPr="00037CE3" w:rsidRDefault="00721E95" w:rsidP="00721E95">
      <w:pPr>
        <w:widowControl/>
        <w:numPr>
          <w:ilvl w:val="0"/>
          <w:numId w:val="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0A684D">
        <w:rPr>
          <w:iCs/>
          <w:sz w:val="28"/>
          <w:szCs w:val="28"/>
          <w:lang w:val="ru-RU" w:eastAsia="ru-RU"/>
        </w:rPr>
        <w:t xml:space="preserve">обращаемость – 2690 </w:t>
      </w:r>
      <w:proofErr w:type="spellStart"/>
      <w:r w:rsidRPr="000A684D">
        <w:rPr>
          <w:iCs/>
          <w:sz w:val="28"/>
          <w:szCs w:val="28"/>
          <w:lang w:val="ru-RU" w:eastAsia="ru-RU"/>
        </w:rPr>
        <w:t>еди</w:t>
      </w:r>
      <w:r w:rsidRPr="00037CE3">
        <w:rPr>
          <w:iCs/>
          <w:sz w:val="28"/>
          <w:szCs w:val="28"/>
          <w:lang w:eastAsia="ru-RU"/>
        </w:rPr>
        <w:t>ниц</w:t>
      </w:r>
      <w:proofErr w:type="spellEnd"/>
      <w:r w:rsidRPr="00037CE3">
        <w:rPr>
          <w:iCs/>
          <w:sz w:val="28"/>
          <w:szCs w:val="28"/>
          <w:lang w:eastAsia="ru-RU"/>
        </w:rPr>
        <w:t xml:space="preserve"> в </w:t>
      </w:r>
      <w:proofErr w:type="spellStart"/>
      <w:r w:rsidRPr="00037CE3">
        <w:rPr>
          <w:iCs/>
          <w:sz w:val="28"/>
          <w:szCs w:val="28"/>
          <w:lang w:eastAsia="ru-RU"/>
        </w:rPr>
        <w:t>год</w:t>
      </w:r>
      <w:proofErr w:type="spellEnd"/>
      <w:r w:rsidRPr="00037CE3">
        <w:rPr>
          <w:iCs/>
          <w:sz w:val="28"/>
          <w:szCs w:val="28"/>
          <w:lang w:eastAsia="ru-RU"/>
        </w:rPr>
        <w:t>;</w:t>
      </w:r>
    </w:p>
    <w:p w:rsidR="00721E95" w:rsidRPr="00037CE3" w:rsidRDefault="00721E95" w:rsidP="00721E95">
      <w:pPr>
        <w:widowControl/>
        <w:numPr>
          <w:ilvl w:val="0"/>
          <w:numId w:val="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037CE3">
        <w:rPr>
          <w:iCs/>
          <w:sz w:val="28"/>
          <w:szCs w:val="28"/>
          <w:lang w:eastAsia="ru-RU"/>
        </w:rPr>
        <w:t>объем</w:t>
      </w:r>
      <w:proofErr w:type="spellEnd"/>
      <w:proofErr w:type="gramEnd"/>
      <w:r w:rsidRPr="00037CE3">
        <w:rPr>
          <w:iCs/>
          <w:sz w:val="28"/>
          <w:szCs w:val="28"/>
          <w:lang w:eastAsia="ru-RU"/>
        </w:rPr>
        <w:t xml:space="preserve"> </w:t>
      </w:r>
      <w:proofErr w:type="spellStart"/>
      <w:r w:rsidRPr="00037CE3">
        <w:rPr>
          <w:iCs/>
          <w:sz w:val="28"/>
          <w:szCs w:val="28"/>
          <w:lang w:eastAsia="ru-RU"/>
        </w:rPr>
        <w:t>учебного</w:t>
      </w:r>
      <w:proofErr w:type="spellEnd"/>
      <w:r w:rsidRPr="00037CE3">
        <w:rPr>
          <w:iCs/>
          <w:sz w:val="28"/>
          <w:szCs w:val="28"/>
          <w:lang w:eastAsia="ru-RU"/>
        </w:rPr>
        <w:t xml:space="preserve"> </w:t>
      </w:r>
      <w:proofErr w:type="spellStart"/>
      <w:r w:rsidRPr="00037CE3">
        <w:rPr>
          <w:iCs/>
          <w:sz w:val="28"/>
          <w:szCs w:val="28"/>
          <w:lang w:eastAsia="ru-RU"/>
        </w:rPr>
        <w:t>фонда</w:t>
      </w:r>
      <w:proofErr w:type="spellEnd"/>
      <w:r w:rsidRPr="00037CE3">
        <w:rPr>
          <w:iCs/>
          <w:sz w:val="28"/>
          <w:szCs w:val="28"/>
          <w:lang w:eastAsia="ru-RU"/>
        </w:rPr>
        <w:t xml:space="preserve"> – 20732 </w:t>
      </w:r>
      <w:proofErr w:type="spellStart"/>
      <w:r w:rsidRPr="00037CE3">
        <w:rPr>
          <w:iCs/>
          <w:sz w:val="28"/>
          <w:szCs w:val="28"/>
          <w:lang w:eastAsia="ru-RU"/>
        </w:rPr>
        <w:t>единица</w:t>
      </w:r>
      <w:proofErr w:type="spellEnd"/>
      <w:r w:rsidRPr="00037CE3">
        <w:rPr>
          <w:iCs/>
          <w:sz w:val="28"/>
          <w:szCs w:val="28"/>
          <w:lang w:eastAsia="ru-RU"/>
        </w:rPr>
        <w:t>.</w:t>
      </w:r>
    </w:p>
    <w:p w:rsidR="00721E95" w:rsidRPr="00721E95" w:rsidRDefault="00721E95" w:rsidP="00721E95">
      <w:pPr>
        <w:ind w:firstLine="709"/>
        <w:jc w:val="both"/>
        <w:rPr>
          <w:iCs/>
          <w:sz w:val="28"/>
          <w:szCs w:val="28"/>
          <w:lang w:val="ru-RU" w:eastAsia="ru-RU"/>
        </w:rPr>
      </w:pPr>
      <w:r w:rsidRPr="00721E95">
        <w:rPr>
          <w:iCs/>
          <w:sz w:val="28"/>
          <w:szCs w:val="28"/>
          <w:lang w:val="ru-RU" w:eastAsia="ru-RU"/>
        </w:rPr>
        <w:t>Фонд библиотеки формируется за счет федерального и областного бюджетов.</w:t>
      </w:r>
    </w:p>
    <w:p w:rsidR="00721E95" w:rsidRPr="00F07DC3" w:rsidRDefault="00721E95" w:rsidP="00F07DC3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9" w:name="_Toc132750399"/>
      <w:proofErr w:type="spellStart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Состав</w:t>
      </w:r>
      <w:proofErr w:type="spellEnd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proofErr w:type="spellStart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фонда</w:t>
      </w:r>
      <w:proofErr w:type="spellEnd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и </w:t>
      </w:r>
      <w:proofErr w:type="spellStart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его</w:t>
      </w:r>
      <w:proofErr w:type="spellEnd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proofErr w:type="spellStart"/>
      <w:r w:rsidRPr="00F07D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использование</w:t>
      </w:r>
      <w:bookmarkEnd w:id="19"/>
      <w:proofErr w:type="spellEnd"/>
    </w:p>
    <w:tbl>
      <w:tblPr>
        <w:tblW w:w="4967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3878"/>
        <w:gridCol w:w="2470"/>
        <w:gridCol w:w="3069"/>
      </w:tblGrid>
      <w:tr w:rsidR="000A684D" w:rsidRPr="002B0D95" w:rsidTr="006843F9">
        <w:trPr>
          <w:jc w:val="center"/>
        </w:trPr>
        <w:tc>
          <w:tcPr>
            <w:tcW w:w="38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843F9">
              <w:rPr>
                <w:b/>
                <w:iCs/>
                <w:sz w:val="24"/>
                <w:szCs w:val="24"/>
                <w:lang w:eastAsia="ru-RU"/>
              </w:rPr>
              <w:t>Вид</w:t>
            </w:r>
            <w:proofErr w:type="spellEnd"/>
            <w:r w:rsidRPr="006843F9">
              <w:rPr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3F9">
              <w:rPr>
                <w:b/>
                <w:iCs/>
                <w:sz w:val="24"/>
                <w:szCs w:val="24"/>
                <w:lang w:eastAsia="ru-RU"/>
              </w:rPr>
              <w:t>литературы</w:t>
            </w:r>
            <w:proofErr w:type="spellEnd"/>
          </w:p>
        </w:tc>
        <w:tc>
          <w:tcPr>
            <w:tcW w:w="2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843F9">
              <w:rPr>
                <w:b/>
                <w:i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6843F9">
              <w:rPr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3F9">
              <w:rPr>
                <w:b/>
                <w:iCs/>
                <w:sz w:val="24"/>
                <w:szCs w:val="24"/>
                <w:lang w:eastAsia="ru-RU"/>
              </w:rPr>
              <w:t>единиц</w:t>
            </w:r>
            <w:proofErr w:type="spellEnd"/>
            <w:r w:rsidRPr="006843F9">
              <w:rPr>
                <w:b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843F9">
              <w:rPr>
                <w:b/>
                <w:iCs/>
                <w:sz w:val="24"/>
                <w:szCs w:val="24"/>
                <w:lang w:eastAsia="ru-RU"/>
              </w:rPr>
              <w:t>фонде</w:t>
            </w:r>
            <w:proofErr w:type="spellEnd"/>
          </w:p>
        </w:tc>
        <w:tc>
          <w:tcPr>
            <w:tcW w:w="30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843F9">
              <w:rPr>
                <w:b/>
                <w:iCs/>
                <w:sz w:val="24"/>
                <w:szCs w:val="24"/>
                <w:lang w:val="ru-RU" w:eastAsia="ru-RU"/>
              </w:rPr>
              <w:t>Сколько экземпляров выдавалось за год</w:t>
            </w:r>
          </w:p>
        </w:tc>
      </w:tr>
      <w:tr w:rsidR="000A684D" w:rsidRPr="006843F9" w:rsidTr="006843F9">
        <w:trPr>
          <w:jc w:val="center"/>
        </w:trPr>
        <w:tc>
          <w:tcPr>
            <w:tcW w:w="38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843F9">
              <w:rPr>
                <w:iCs/>
                <w:sz w:val="24"/>
                <w:szCs w:val="24"/>
                <w:lang w:eastAsia="ru-RU"/>
              </w:rPr>
              <w:t>Учебная</w:t>
            </w:r>
            <w:proofErr w:type="spellEnd"/>
          </w:p>
        </w:tc>
        <w:tc>
          <w:tcPr>
            <w:tcW w:w="2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sz w:val="24"/>
                <w:szCs w:val="24"/>
                <w:lang w:eastAsia="ru-RU"/>
              </w:rPr>
            </w:pPr>
            <w:r w:rsidRPr="006843F9">
              <w:rPr>
                <w:iCs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30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sz w:val="24"/>
                <w:szCs w:val="24"/>
                <w:lang w:eastAsia="ru-RU"/>
              </w:rPr>
            </w:pPr>
            <w:r w:rsidRPr="006843F9">
              <w:rPr>
                <w:iCs/>
                <w:sz w:val="24"/>
                <w:szCs w:val="24"/>
                <w:lang w:eastAsia="ru-RU"/>
              </w:rPr>
              <w:t>17950</w:t>
            </w:r>
          </w:p>
        </w:tc>
      </w:tr>
      <w:tr w:rsidR="000A684D" w:rsidRPr="006843F9" w:rsidTr="006843F9">
        <w:trPr>
          <w:jc w:val="center"/>
        </w:trPr>
        <w:tc>
          <w:tcPr>
            <w:tcW w:w="38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843F9">
              <w:rPr>
                <w:iCs/>
                <w:sz w:val="24"/>
                <w:szCs w:val="24"/>
                <w:lang w:eastAsia="ru-RU"/>
              </w:rPr>
              <w:t>Педагогическая</w:t>
            </w:r>
            <w:proofErr w:type="spellEnd"/>
          </w:p>
        </w:tc>
        <w:tc>
          <w:tcPr>
            <w:tcW w:w="2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sz w:val="24"/>
                <w:szCs w:val="24"/>
                <w:lang w:eastAsia="ru-RU"/>
              </w:rPr>
            </w:pPr>
            <w:r w:rsidRPr="006843F9">
              <w:rPr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0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sz w:val="24"/>
                <w:szCs w:val="24"/>
                <w:lang w:eastAsia="ru-RU"/>
              </w:rPr>
            </w:pPr>
            <w:r w:rsidRPr="006843F9">
              <w:rPr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0A684D" w:rsidRPr="006843F9" w:rsidTr="006843F9">
        <w:trPr>
          <w:jc w:val="center"/>
        </w:trPr>
        <w:tc>
          <w:tcPr>
            <w:tcW w:w="38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843F9">
              <w:rPr>
                <w:iCs/>
                <w:sz w:val="24"/>
                <w:szCs w:val="24"/>
                <w:lang w:eastAsia="ru-RU"/>
              </w:rPr>
              <w:t>Художественная</w:t>
            </w:r>
            <w:proofErr w:type="spellEnd"/>
          </w:p>
        </w:tc>
        <w:tc>
          <w:tcPr>
            <w:tcW w:w="2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sz w:val="24"/>
                <w:szCs w:val="24"/>
                <w:lang w:eastAsia="ru-RU"/>
              </w:rPr>
            </w:pPr>
            <w:r w:rsidRPr="006843F9">
              <w:rPr>
                <w:iCs/>
                <w:sz w:val="24"/>
                <w:szCs w:val="24"/>
                <w:lang w:eastAsia="ru-RU"/>
              </w:rPr>
              <w:t>9225</w:t>
            </w:r>
          </w:p>
        </w:tc>
        <w:tc>
          <w:tcPr>
            <w:tcW w:w="30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sz w:val="24"/>
                <w:szCs w:val="24"/>
                <w:lang w:eastAsia="ru-RU"/>
              </w:rPr>
            </w:pPr>
            <w:r w:rsidRPr="006843F9">
              <w:rPr>
                <w:iCs/>
                <w:sz w:val="24"/>
                <w:szCs w:val="24"/>
                <w:lang w:eastAsia="ru-RU"/>
              </w:rPr>
              <w:t>1886</w:t>
            </w:r>
          </w:p>
        </w:tc>
      </w:tr>
      <w:tr w:rsidR="000A684D" w:rsidRPr="006843F9" w:rsidTr="006843F9">
        <w:trPr>
          <w:jc w:val="center"/>
        </w:trPr>
        <w:tc>
          <w:tcPr>
            <w:tcW w:w="38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843F9">
              <w:rPr>
                <w:iCs/>
                <w:sz w:val="24"/>
                <w:szCs w:val="24"/>
                <w:lang w:eastAsia="ru-RU"/>
              </w:rPr>
              <w:t>Справочная</w:t>
            </w:r>
            <w:proofErr w:type="spellEnd"/>
          </w:p>
        </w:tc>
        <w:tc>
          <w:tcPr>
            <w:tcW w:w="2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sz w:val="24"/>
                <w:szCs w:val="24"/>
                <w:lang w:eastAsia="ru-RU"/>
              </w:rPr>
            </w:pPr>
            <w:r w:rsidRPr="006843F9">
              <w:rPr>
                <w:i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0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sz w:val="24"/>
                <w:szCs w:val="24"/>
                <w:lang w:eastAsia="ru-RU"/>
              </w:rPr>
            </w:pPr>
            <w:r w:rsidRPr="006843F9">
              <w:rPr>
                <w:iCs/>
                <w:sz w:val="24"/>
                <w:szCs w:val="24"/>
                <w:lang w:eastAsia="ru-RU"/>
              </w:rPr>
              <w:t>150</w:t>
            </w:r>
          </w:p>
        </w:tc>
      </w:tr>
      <w:tr w:rsidR="000A684D" w:rsidRPr="006843F9" w:rsidTr="006843F9">
        <w:trPr>
          <w:jc w:val="center"/>
        </w:trPr>
        <w:tc>
          <w:tcPr>
            <w:tcW w:w="38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843F9">
              <w:rPr>
                <w:iCs/>
                <w:sz w:val="24"/>
                <w:szCs w:val="24"/>
                <w:lang w:eastAsia="ru-RU"/>
              </w:rPr>
              <w:t>Языковедение</w:t>
            </w:r>
            <w:proofErr w:type="spellEnd"/>
            <w:r w:rsidRPr="006843F9">
              <w:rPr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43F9">
              <w:rPr>
                <w:iCs/>
                <w:sz w:val="24"/>
                <w:szCs w:val="24"/>
                <w:lang w:eastAsia="ru-RU"/>
              </w:rPr>
              <w:t>литературоведение</w:t>
            </w:r>
            <w:proofErr w:type="spellEnd"/>
          </w:p>
        </w:tc>
        <w:tc>
          <w:tcPr>
            <w:tcW w:w="2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sz w:val="24"/>
                <w:szCs w:val="24"/>
                <w:lang w:eastAsia="ru-RU"/>
              </w:rPr>
            </w:pPr>
            <w:r w:rsidRPr="006843F9">
              <w:rPr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sz w:val="24"/>
                <w:szCs w:val="24"/>
                <w:lang w:eastAsia="ru-RU"/>
              </w:rPr>
            </w:pPr>
            <w:r w:rsidRPr="006843F9">
              <w:rPr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A684D" w:rsidRPr="006843F9" w:rsidTr="006843F9">
        <w:trPr>
          <w:jc w:val="center"/>
        </w:trPr>
        <w:tc>
          <w:tcPr>
            <w:tcW w:w="38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843F9">
              <w:rPr>
                <w:iCs/>
                <w:sz w:val="24"/>
                <w:szCs w:val="24"/>
                <w:lang w:eastAsia="ru-RU"/>
              </w:rPr>
              <w:t>Естественно-научная</w:t>
            </w:r>
            <w:proofErr w:type="spellEnd"/>
          </w:p>
        </w:tc>
        <w:tc>
          <w:tcPr>
            <w:tcW w:w="2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sz w:val="24"/>
                <w:szCs w:val="24"/>
                <w:lang w:eastAsia="ru-RU"/>
              </w:rPr>
            </w:pPr>
            <w:r w:rsidRPr="006843F9">
              <w:rPr>
                <w:i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sz w:val="24"/>
                <w:szCs w:val="24"/>
                <w:lang w:eastAsia="ru-RU"/>
              </w:rPr>
            </w:pPr>
            <w:r w:rsidRPr="006843F9">
              <w:rPr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0A684D" w:rsidRPr="006843F9" w:rsidTr="006843F9">
        <w:trPr>
          <w:jc w:val="center"/>
        </w:trPr>
        <w:tc>
          <w:tcPr>
            <w:tcW w:w="38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843F9">
              <w:rPr>
                <w:iCs/>
                <w:sz w:val="24"/>
                <w:szCs w:val="24"/>
                <w:lang w:eastAsia="ru-RU"/>
              </w:rPr>
              <w:t>Техническая</w:t>
            </w:r>
            <w:proofErr w:type="spellEnd"/>
          </w:p>
        </w:tc>
        <w:tc>
          <w:tcPr>
            <w:tcW w:w="2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sz w:val="24"/>
                <w:szCs w:val="24"/>
                <w:lang w:eastAsia="ru-RU"/>
              </w:rPr>
            </w:pPr>
            <w:r w:rsidRPr="006843F9"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sz w:val="24"/>
                <w:szCs w:val="24"/>
                <w:lang w:eastAsia="ru-RU"/>
              </w:rPr>
            </w:pPr>
            <w:r w:rsidRPr="006843F9">
              <w:rPr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A684D" w:rsidRPr="006843F9" w:rsidTr="006843F9">
        <w:trPr>
          <w:jc w:val="center"/>
        </w:trPr>
        <w:tc>
          <w:tcPr>
            <w:tcW w:w="38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843F9">
              <w:rPr>
                <w:iCs/>
                <w:sz w:val="24"/>
                <w:szCs w:val="24"/>
                <w:lang w:eastAsia="ru-RU"/>
              </w:rPr>
              <w:t>Общественно-политическая</w:t>
            </w:r>
            <w:proofErr w:type="spellEnd"/>
          </w:p>
        </w:tc>
        <w:tc>
          <w:tcPr>
            <w:tcW w:w="2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sz w:val="24"/>
                <w:szCs w:val="24"/>
                <w:lang w:eastAsia="ru-RU"/>
              </w:rPr>
            </w:pPr>
            <w:r w:rsidRPr="006843F9">
              <w:rPr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684D" w:rsidRPr="006843F9" w:rsidRDefault="000A684D" w:rsidP="000A684D">
            <w:pPr>
              <w:jc w:val="center"/>
              <w:rPr>
                <w:sz w:val="24"/>
                <w:szCs w:val="24"/>
                <w:lang w:eastAsia="ru-RU"/>
              </w:rPr>
            </w:pPr>
            <w:r w:rsidRPr="006843F9">
              <w:rPr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 w:eastAsia="ru-RU"/>
        </w:rPr>
      </w:pPr>
      <w:r w:rsidRPr="00721E95">
        <w:rPr>
          <w:sz w:val="28"/>
          <w:szCs w:val="28"/>
          <w:lang w:val="ru-RU"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721E95">
        <w:rPr>
          <w:sz w:val="28"/>
          <w:szCs w:val="28"/>
          <w:lang w:val="ru-RU" w:eastAsia="ru-RU"/>
        </w:rPr>
        <w:t>Минпросвещения</w:t>
      </w:r>
      <w:proofErr w:type="spellEnd"/>
      <w:r w:rsidRPr="00721E95">
        <w:rPr>
          <w:sz w:val="28"/>
          <w:szCs w:val="28"/>
          <w:lang w:val="ru-RU" w:eastAsia="ru-RU"/>
        </w:rPr>
        <w:t xml:space="preserve"> России от 20.05.2020 № 254.</w:t>
      </w: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 w:eastAsia="ru-RU"/>
        </w:rPr>
      </w:pPr>
      <w:r w:rsidRPr="00721E95">
        <w:rPr>
          <w:iCs/>
          <w:sz w:val="28"/>
          <w:szCs w:val="28"/>
          <w:lang w:val="ru-RU" w:eastAsia="ru-RU"/>
        </w:rPr>
        <w:t xml:space="preserve">В библиотеке имеются электронные образовательные ресурсы –55 </w:t>
      </w:r>
      <w:r w:rsidRPr="00721E95">
        <w:rPr>
          <w:iCs/>
          <w:sz w:val="28"/>
          <w:szCs w:val="28"/>
          <w:lang w:val="ru-RU" w:eastAsia="ru-RU"/>
        </w:rPr>
        <w:lastRenderedPageBreak/>
        <w:t>дисков; сетевые образовательные ресурсы – 1. Мультимедийные средства (презентации, электронные энциклопедии, дидактические материалы) – 20.</w:t>
      </w: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 w:eastAsia="ru-RU"/>
        </w:rPr>
      </w:pPr>
      <w:r w:rsidRPr="00721E95">
        <w:rPr>
          <w:iCs/>
          <w:sz w:val="28"/>
          <w:szCs w:val="28"/>
          <w:lang w:val="ru-RU" w:eastAsia="ru-RU"/>
        </w:rPr>
        <w:t>Средний уровень посещаемости библиотеки – 10-15 человек в день.</w:t>
      </w: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 w:eastAsia="ru-RU"/>
        </w:rPr>
      </w:pPr>
      <w:r w:rsidRPr="00721E95">
        <w:rPr>
          <w:iCs/>
          <w:sz w:val="28"/>
          <w:szCs w:val="28"/>
          <w:lang w:val="ru-RU" w:eastAsia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721E95" w:rsidRPr="00721E95" w:rsidRDefault="00721E95" w:rsidP="00721E95">
      <w:pPr>
        <w:ind w:firstLine="709"/>
        <w:jc w:val="both"/>
        <w:rPr>
          <w:iCs/>
          <w:sz w:val="28"/>
          <w:szCs w:val="28"/>
          <w:lang w:val="ru-RU" w:eastAsia="ru-RU"/>
        </w:rPr>
      </w:pPr>
      <w:r w:rsidRPr="00721E95">
        <w:rPr>
          <w:iCs/>
          <w:sz w:val="28"/>
          <w:szCs w:val="28"/>
          <w:lang w:val="ru-RU"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721E95" w:rsidRDefault="00721E95" w:rsidP="00721E95">
      <w:pPr>
        <w:ind w:firstLine="709"/>
        <w:jc w:val="both"/>
        <w:rPr>
          <w:color w:val="00B0F0"/>
          <w:sz w:val="28"/>
          <w:szCs w:val="28"/>
          <w:lang w:val="ru-RU" w:eastAsia="ru-RU"/>
        </w:rPr>
      </w:pPr>
    </w:p>
    <w:p w:rsidR="00F07DC3" w:rsidRPr="00721E95" w:rsidRDefault="00F07DC3" w:rsidP="00721E95">
      <w:pPr>
        <w:ind w:firstLine="709"/>
        <w:jc w:val="both"/>
        <w:rPr>
          <w:color w:val="00B0F0"/>
          <w:sz w:val="28"/>
          <w:szCs w:val="28"/>
          <w:lang w:val="ru-RU" w:eastAsia="ru-RU"/>
        </w:rPr>
      </w:pPr>
    </w:p>
    <w:p w:rsidR="00721E95" w:rsidRPr="00F07DC3" w:rsidRDefault="00410C0C" w:rsidP="00F07DC3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0" w:name="_Toc101822025"/>
      <w:bookmarkStart w:id="21" w:name="_Toc132750400"/>
      <w:r w:rsidRPr="00F07DC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9. </w:t>
      </w:r>
      <w:r w:rsidR="00721E95" w:rsidRPr="00F07DC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Оценка материально-технической базы</w:t>
      </w:r>
      <w:bookmarkEnd w:id="20"/>
      <w:bookmarkEnd w:id="21"/>
    </w:p>
    <w:p w:rsidR="000A684D" w:rsidRPr="000A684D" w:rsidRDefault="000A684D" w:rsidP="000A684D">
      <w:pPr>
        <w:rPr>
          <w:lang w:val="ru-RU" w:eastAsia="ru-RU" w:bidi="ar-SA"/>
        </w:rPr>
      </w:pP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/>
        </w:rPr>
      </w:pPr>
      <w:r w:rsidRPr="00721E95">
        <w:rPr>
          <w:sz w:val="28"/>
          <w:szCs w:val="28"/>
          <w:lang w:val="ru-RU"/>
        </w:rPr>
        <w:t xml:space="preserve">Материально-техническая база школы соответствует целям и задачам образовательной организации. Состояние материально-технической базы и состояние здания школы соответствует санитарным нормам и пожарной безопасности. МБОУ </w:t>
      </w:r>
      <w:proofErr w:type="spellStart"/>
      <w:r w:rsidRPr="00721E95">
        <w:rPr>
          <w:sz w:val="28"/>
          <w:szCs w:val="28"/>
          <w:lang w:val="ru-RU"/>
        </w:rPr>
        <w:t>Новонукутская</w:t>
      </w:r>
      <w:proofErr w:type="spellEnd"/>
      <w:r w:rsidRPr="00721E95">
        <w:rPr>
          <w:sz w:val="28"/>
          <w:szCs w:val="28"/>
          <w:lang w:val="ru-RU"/>
        </w:rPr>
        <w:t xml:space="preserve"> СОШ размещено в двух корпусах на самостоятельном благоустроенном земельном участке, в трехэтажном типовом здании корпус средней школы, второй корпус начальной школы двухэтажный. Имеется обособленное здание спортивного зала, в котором находится спортивный зал и борцовский зал. На земельном участке выделены три зоны: физкультурно-спортивная (спортивный стадион, баскетбольная площадка), хозяйственная, игровая (игровая зона для учащихся начальных классов).</w:t>
      </w:r>
    </w:p>
    <w:p w:rsidR="00721E95" w:rsidRPr="00721E95" w:rsidRDefault="000A684D" w:rsidP="00721E9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Территория школы по периметру </w:t>
      </w:r>
      <w:r w:rsidR="00721E95" w:rsidRPr="00721E95">
        <w:rPr>
          <w:sz w:val="28"/>
          <w:szCs w:val="28"/>
          <w:lang w:val="ru-RU"/>
        </w:rPr>
        <w:t>ограждена забором. По периметру территории установлено видеонаблюдение. Въезды и входы на территорию школы имеют твердое покрытие. По периметру здания установлено наружное электрическое освещение. Школа рассчитана на 722</w:t>
      </w:r>
      <w:r w:rsidR="00917FDB">
        <w:rPr>
          <w:sz w:val="28"/>
          <w:szCs w:val="28"/>
          <w:lang w:val="ru-RU"/>
        </w:rPr>
        <w:t xml:space="preserve"> мест, фактически обучается 1125</w:t>
      </w:r>
      <w:r w:rsidR="00721E95" w:rsidRPr="00721E95">
        <w:rPr>
          <w:sz w:val="28"/>
          <w:szCs w:val="28"/>
          <w:lang w:val="ru-RU"/>
        </w:rPr>
        <w:t xml:space="preserve"> обучающихся. Занятия проводятся в 2 смены.</w:t>
      </w: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/>
        </w:rPr>
      </w:pPr>
      <w:r w:rsidRPr="00721E95">
        <w:rPr>
          <w:sz w:val="28"/>
          <w:szCs w:val="28"/>
          <w:lang w:val="ru-RU"/>
        </w:rPr>
        <w:t>В 2019 г. в школе полностью выполнен капитальный ремонт, обновлена материально-техническая база.  Здание подключено к центральным инженерным сетям (холодному, горячему водоснабжен</w:t>
      </w:r>
      <w:r w:rsidR="000A684D">
        <w:rPr>
          <w:sz w:val="28"/>
          <w:szCs w:val="28"/>
          <w:lang w:val="ru-RU"/>
        </w:rPr>
        <w:t xml:space="preserve">ию, канализации, отоплению). В </w:t>
      </w:r>
      <w:r w:rsidRPr="00721E95">
        <w:rPr>
          <w:sz w:val="28"/>
          <w:szCs w:val="28"/>
          <w:lang w:val="ru-RU"/>
        </w:rPr>
        <w:t>школе имеется необходимый набор помещений для изучения обязательных учебных дисциплин. Классы оборудованы ученической мебелью (ростовая мебель).  Министерство образования Иркутской области выделило 5 млн. рублей для школьной мебели. Закупили и обновили полностью всю учебную мебель. Приобрели 4 лингафонных кабинета, оборудовали мастерскую верстаками.</w:t>
      </w: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/>
        </w:rPr>
      </w:pPr>
      <w:r w:rsidRPr="00721E95">
        <w:rPr>
          <w:sz w:val="28"/>
          <w:szCs w:val="28"/>
          <w:lang w:val="ru-RU"/>
        </w:rPr>
        <w:t xml:space="preserve"> Учащиеся обучаются в учебных помещениях, закрепленных за каждым классом. Площадь кабинетов от 35,5 </w:t>
      </w:r>
      <w:proofErr w:type="spellStart"/>
      <w:r w:rsidRPr="00721E95">
        <w:rPr>
          <w:sz w:val="28"/>
          <w:szCs w:val="28"/>
          <w:lang w:val="ru-RU"/>
        </w:rPr>
        <w:t>кв.м</w:t>
      </w:r>
      <w:proofErr w:type="spellEnd"/>
      <w:r w:rsidRPr="00721E95">
        <w:rPr>
          <w:sz w:val="28"/>
          <w:szCs w:val="28"/>
          <w:lang w:val="ru-RU"/>
        </w:rPr>
        <w:t xml:space="preserve"> до 73,2 </w:t>
      </w:r>
      <w:proofErr w:type="spellStart"/>
      <w:r w:rsidRPr="00721E95">
        <w:rPr>
          <w:sz w:val="28"/>
          <w:szCs w:val="28"/>
          <w:lang w:val="ru-RU"/>
        </w:rPr>
        <w:t>кв.м</w:t>
      </w:r>
      <w:proofErr w:type="spellEnd"/>
      <w:r w:rsidRPr="00721E95">
        <w:rPr>
          <w:sz w:val="28"/>
          <w:szCs w:val="28"/>
          <w:lang w:val="ru-RU"/>
        </w:rPr>
        <w:t>.</w:t>
      </w: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/>
        </w:rPr>
      </w:pPr>
      <w:r w:rsidRPr="00721E95">
        <w:rPr>
          <w:sz w:val="28"/>
          <w:szCs w:val="28"/>
          <w:lang w:val="ru-RU"/>
        </w:rPr>
        <w:t xml:space="preserve">В школе есть парк автомобильной техники, состоящий из 3 автобусов марки ПАЗ и машины УАЗ. Автобусы 2019 г, 2012 г.,2017 г. выпуска. Всего </w:t>
      </w:r>
      <w:r w:rsidR="00917FDB">
        <w:rPr>
          <w:sz w:val="28"/>
          <w:szCs w:val="28"/>
          <w:lang w:val="ru-RU"/>
        </w:rPr>
        <w:t>охвачено подвозом 487</w:t>
      </w:r>
      <w:r w:rsidRPr="00721E95">
        <w:rPr>
          <w:sz w:val="28"/>
          <w:szCs w:val="28"/>
          <w:lang w:val="ru-RU"/>
        </w:rPr>
        <w:t xml:space="preserve"> обучающихся (нуждаются</w:t>
      </w:r>
      <w:r w:rsidR="00917FDB">
        <w:rPr>
          <w:sz w:val="28"/>
          <w:szCs w:val="28"/>
          <w:lang w:val="ru-RU"/>
        </w:rPr>
        <w:t xml:space="preserve"> 525</w:t>
      </w:r>
      <w:r w:rsidRPr="00721E95">
        <w:rPr>
          <w:sz w:val="28"/>
          <w:szCs w:val="28"/>
          <w:lang w:val="ru-RU"/>
        </w:rPr>
        <w:t>). Число транспортных средств, предназначенных для подвоза обучающихся – 3, в них пассажирских мест – 66.</w:t>
      </w: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/>
        </w:rPr>
      </w:pPr>
      <w:r w:rsidRPr="00721E95">
        <w:rPr>
          <w:sz w:val="28"/>
          <w:szCs w:val="28"/>
          <w:lang w:val="ru-RU"/>
        </w:rPr>
        <w:t xml:space="preserve">Для выполнения основных образовательных программ и реализации </w:t>
      </w:r>
      <w:r w:rsidRPr="00721E95">
        <w:rPr>
          <w:sz w:val="28"/>
          <w:szCs w:val="28"/>
          <w:lang w:val="ru-RU"/>
        </w:rPr>
        <w:lastRenderedPageBreak/>
        <w:t>ФГОС в школе имеются 2 компьютерных класса, оснащенных ноутбуками и персональными компьютерами. В 2021 г. в школу поступило 28 ноутбуков по программе «</w:t>
      </w:r>
      <w:proofErr w:type="spellStart"/>
      <w:r w:rsidRPr="00721E95">
        <w:rPr>
          <w:sz w:val="28"/>
          <w:szCs w:val="28"/>
          <w:lang w:val="ru-RU"/>
        </w:rPr>
        <w:t>Цифровизация</w:t>
      </w:r>
      <w:proofErr w:type="spellEnd"/>
      <w:r w:rsidRPr="00721E95">
        <w:rPr>
          <w:sz w:val="28"/>
          <w:szCs w:val="28"/>
          <w:lang w:val="ru-RU"/>
        </w:rPr>
        <w:t xml:space="preserve"> сис</w:t>
      </w:r>
      <w:r w:rsidR="00917FDB">
        <w:rPr>
          <w:sz w:val="28"/>
          <w:szCs w:val="28"/>
          <w:lang w:val="ru-RU"/>
        </w:rPr>
        <w:t>темы образования», приобретено</w:t>
      </w:r>
      <w:r w:rsidRPr="00721E95">
        <w:rPr>
          <w:sz w:val="28"/>
          <w:szCs w:val="28"/>
          <w:lang w:val="ru-RU"/>
        </w:rPr>
        <w:t xml:space="preserve"> 6 ноутбуков и 5 проекторов для реализации ФГОС НОО и ФГОС ООО.</w:t>
      </w:r>
      <w:r w:rsidR="00917FDB">
        <w:rPr>
          <w:sz w:val="28"/>
          <w:szCs w:val="28"/>
          <w:lang w:val="ru-RU"/>
        </w:rPr>
        <w:t>В 2022 году приобрели еще 4 проектора, итого, в</w:t>
      </w:r>
      <w:r w:rsidRPr="00721E95">
        <w:rPr>
          <w:sz w:val="28"/>
          <w:szCs w:val="28"/>
          <w:lang w:val="ru-RU"/>
        </w:rPr>
        <w:t xml:space="preserve"> учебном процессе использу</w:t>
      </w:r>
      <w:r w:rsidR="00917FDB">
        <w:rPr>
          <w:sz w:val="28"/>
          <w:szCs w:val="28"/>
          <w:lang w:val="ru-RU"/>
        </w:rPr>
        <w:t>ются мультимедийные проекторы 14</w:t>
      </w:r>
      <w:r w:rsidRPr="00721E95">
        <w:rPr>
          <w:sz w:val="28"/>
          <w:szCs w:val="28"/>
          <w:lang w:val="ru-RU"/>
        </w:rPr>
        <w:t xml:space="preserve"> штук, и</w:t>
      </w:r>
      <w:r w:rsidR="00917FDB">
        <w:rPr>
          <w:sz w:val="28"/>
          <w:szCs w:val="28"/>
          <w:lang w:val="ru-RU"/>
        </w:rPr>
        <w:t>нтерактивные доски 2 штук, 5 принтеров</w:t>
      </w:r>
      <w:r w:rsidRPr="00721E95">
        <w:rPr>
          <w:sz w:val="28"/>
          <w:szCs w:val="28"/>
          <w:lang w:val="ru-RU"/>
        </w:rPr>
        <w:t xml:space="preserve"> и 2 сканера, многофункциональные устройства в количестве 5 штук. </w:t>
      </w: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/>
        </w:rPr>
      </w:pPr>
      <w:r w:rsidRPr="00721E95">
        <w:rPr>
          <w:sz w:val="28"/>
          <w:szCs w:val="28"/>
          <w:lang w:val="ru-RU"/>
        </w:rPr>
        <w:t>В школе имеются:</w:t>
      </w: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/>
        </w:rPr>
      </w:pPr>
      <w:r w:rsidRPr="00721E95">
        <w:rPr>
          <w:sz w:val="28"/>
          <w:szCs w:val="28"/>
          <w:lang w:val="ru-RU"/>
        </w:rPr>
        <w:t>- столовая на 160 посадочных мест, оборудованная всей необходимой техникой и инвентарем;</w:t>
      </w: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/>
        </w:rPr>
      </w:pPr>
      <w:r w:rsidRPr="00721E95">
        <w:rPr>
          <w:sz w:val="28"/>
          <w:szCs w:val="28"/>
          <w:lang w:val="ru-RU"/>
        </w:rPr>
        <w:t>- 2 спортивных зала, один борцовский зал;</w:t>
      </w: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/>
        </w:rPr>
      </w:pPr>
      <w:r w:rsidRPr="00721E95">
        <w:rPr>
          <w:sz w:val="28"/>
          <w:szCs w:val="28"/>
          <w:lang w:val="ru-RU"/>
        </w:rPr>
        <w:t>- актовый зал;</w:t>
      </w: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/>
        </w:rPr>
      </w:pPr>
      <w:r w:rsidRPr="00721E95">
        <w:rPr>
          <w:sz w:val="28"/>
          <w:szCs w:val="28"/>
          <w:lang w:val="ru-RU"/>
        </w:rPr>
        <w:t>- мастерская и кабинет домоводства;</w:t>
      </w:r>
    </w:p>
    <w:p w:rsidR="00721E95" w:rsidRPr="00721E95" w:rsidRDefault="00721E95" w:rsidP="00721E95">
      <w:pPr>
        <w:ind w:firstLine="709"/>
        <w:jc w:val="both"/>
        <w:rPr>
          <w:b/>
          <w:sz w:val="28"/>
          <w:szCs w:val="28"/>
          <w:lang w:val="ru-RU"/>
        </w:rPr>
      </w:pPr>
      <w:r w:rsidRPr="00721E95">
        <w:rPr>
          <w:b/>
          <w:sz w:val="28"/>
          <w:szCs w:val="28"/>
          <w:lang w:val="ru-RU"/>
        </w:rPr>
        <w:t xml:space="preserve">Выводы: </w:t>
      </w: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 w:eastAsia="ru-RU"/>
        </w:rPr>
      </w:pPr>
      <w:r w:rsidRPr="00721E95">
        <w:rPr>
          <w:sz w:val="28"/>
          <w:szCs w:val="28"/>
          <w:lang w:val="ru-RU" w:eastAsia="ru-RU"/>
        </w:rPr>
        <w:t>Анализ показывает положительную динамику в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сравнении с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2020 годом по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следующим позициям:</w:t>
      </w:r>
    </w:p>
    <w:p w:rsidR="00721E95" w:rsidRPr="00721E95" w:rsidRDefault="00721E95" w:rsidP="00721E95">
      <w:pPr>
        <w:widowControl/>
        <w:numPr>
          <w:ilvl w:val="0"/>
          <w:numId w:val="11"/>
        </w:numPr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721E95">
        <w:rPr>
          <w:sz w:val="28"/>
          <w:szCs w:val="28"/>
          <w:lang w:val="ru-RU" w:eastAsia="ru-RU"/>
        </w:rPr>
        <w:t>материально-техническое оснащение МБОУ</w:t>
      </w:r>
      <w:r w:rsidRPr="00037CE3">
        <w:rPr>
          <w:sz w:val="28"/>
          <w:szCs w:val="28"/>
          <w:lang w:eastAsia="ru-RU"/>
        </w:rPr>
        <w:t> </w:t>
      </w:r>
      <w:proofErr w:type="spellStart"/>
      <w:r w:rsidRPr="00721E95">
        <w:rPr>
          <w:sz w:val="28"/>
          <w:szCs w:val="28"/>
          <w:lang w:val="ru-RU" w:eastAsia="ru-RU"/>
        </w:rPr>
        <w:t>Новонукутская</w:t>
      </w:r>
      <w:proofErr w:type="spellEnd"/>
      <w:r w:rsidRPr="00721E95">
        <w:rPr>
          <w:sz w:val="28"/>
          <w:szCs w:val="28"/>
          <w:lang w:val="ru-RU" w:eastAsia="ru-RU"/>
        </w:rPr>
        <w:t xml:space="preserve"> СОШ позволяет обеспечить реализацию основных образовательных программ с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применением дистанционных образовательных технологий на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уровне начального общего и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основного общего образования на</w:t>
      </w:r>
      <w:r w:rsidRPr="00037CE3">
        <w:rPr>
          <w:sz w:val="28"/>
          <w:szCs w:val="28"/>
          <w:lang w:eastAsia="ru-RU"/>
        </w:rPr>
        <w:t> </w:t>
      </w:r>
      <w:r w:rsidR="002C000E">
        <w:rPr>
          <w:sz w:val="28"/>
          <w:szCs w:val="28"/>
          <w:lang w:val="ru-RU" w:eastAsia="ru-RU"/>
        </w:rPr>
        <w:t>100%</w:t>
      </w:r>
      <w:r w:rsidRPr="00721E95">
        <w:rPr>
          <w:sz w:val="28"/>
          <w:szCs w:val="28"/>
          <w:lang w:val="ru-RU" w:eastAsia="ru-RU"/>
        </w:rPr>
        <w:t>;</w:t>
      </w:r>
    </w:p>
    <w:p w:rsidR="00721E95" w:rsidRPr="00721E95" w:rsidRDefault="00721E95" w:rsidP="00721E95">
      <w:pPr>
        <w:widowControl/>
        <w:numPr>
          <w:ilvl w:val="0"/>
          <w:numId w:val="11"/>
        </w:numPr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proofErr w:type="gramStart"/>
      <w:r w:rsidRPr="00721E95">
        <w:rPr>
          <w:sz w:val="28"/>
          <w:szCs w:val="28"/>
          <w:lang w:val="ru-RU" w:eastAsia="ru-RU"/>
        </w:rPr>
        <w:t>качественно изм</w:t>
      </w:r>
      <w:r w:rsidR="000A684D">
        <w:rPr>
          <w:sz w:val="28"/>
          <w:szCs w:val="28"/>
          <w:lang w:val="ru-RU" w:eastAsia="ru-RU"/>
        </w:rPr>
        <w:t xml:space="preserve">енилась оснащенность классов – </w:t>
      </w:r>
      <w:r w:rsidRPr="00721E95">
        <w:rPr>
          <w:sz w:val="28"/>
          <w:szCs w:val="28"/>
          <w:lang w:val="ru-RU" w:eastAsia="ru-RU"/>
        </w:rPr>
        <w:t>оснащены ноутбуками и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стационарными компьютерами,</w:t>
      </w:r>
      <w:r w:rsidR="002C000E">
        <w:rPr>
          <w:sz w:val="28"/>
          <w:szCs w:val="28"/>
          <w:lang w:val="ru-RU" w:eastAsia="ru-RU"/>
        </w:rPr>
        <w:t xml:space="preserve"> 100% кабинетов </w:t>
      </w:r>
      <w:r w:rsidRPr="00721E95">
        <w:rPr>
          <w:sz w:val="28"/>
          <w:szCs w:val="28"/>
          <w:lang w:val="ru-RU" w:eastAsia="ru-RU"/>
        </w:rPr>
        <w:t xml:space="preserve"> имеют доступ к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интернету для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выполнения необходимых задач в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рамках образовательной деятельности.</w:t>
      </w:r>
      <w:proofErr w:type="gramEnd"/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721E95">
        <w:rPr>
          <w:sz w:val="28"/>
          <w:szCs w:val="28"/>
          <w:lang w:val="ru-RU" w:eastAsia="ru-RU"/>
        </w:rPr>
        <w:t>При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 xml:space="preserve">этом полный анализ </w:t>
      </w:r>
      <w:r w:rsidR="005D5E6C">
        <w:rPr>
          <w:sz w:val="28"/>
          <w:szCs w:val="28"/>
          <w:lang w:val="ru-RU" w:eastAsia="ru-RU"/>
        </w:rPr>
        <w:t xml:space="preserve">оснащенности кабинетов согласно требованиям </w:t>
      </w:r>
      <w:r w:rsidRPr="00721E95">
        <w:rPr>
          <w:sz w:val="28"/>
          <w:szCs w:val="28"/>
          <w:lang w:val="ru-RU" w:eastAsia="ru-RU"/>
        </w:rPr>
        <w:t>нового ФГОС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основного общего образования по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предметным областям «Русский язык и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литература», «Родной язык и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соответствии с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программой основного общего образования.</w:t>
      </w:r>
      <w:proofErr w:type="gramEnd"/>
      <w:r w:rsidRPr="00721E95">
        <w:rPr>
          <w:sz w:val="28"/>
          <w:szCs w:val="28"/>
          <w:lang w:val="ru-RU" w:eastAsia="ru-RU"/>
        </w:rPr>
        <w:t xml:space="preserve"> В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связи с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чем административно-управленческой командой школы</w:t>
      </w:r>
      <w:r w:rsidRPr="00721E95">
        <w:rPr>
          <w:color w:val="0084A9"/>
          <w:sz w:val="28"/>
          <w:szCs w:val="28"/>
          <w:lang w:val="ru-RU" w:eastAsia="ru-RU"/>
        </w:rPr>
        <w:t xml:space="preserve"> </w:t>
      </w:r>
      <w:r w:rsidRPr="00721E95">
        <w:rPr>
          <w:sz w:val="28"/>
          <w:szCs w:val="28"/>
          <w:lang w:val="ru-RU" w:eastAsia="ru-RU"/>
        </w:rPr>
        <w:t>принято решение о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направлении ходатайства учредителю с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целью решить вопрос пополнения материальной базы. Также в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план работы включены мероприятия по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проведению анализа оснащенности кабинетов естественно-научного цикла специальным лабораторным оборудованием с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учетом специфики школы и</w:t>
      </w:r>
      <w:r w:rsidRPr="00037CE3">
        <w:rPr>
          <w:sz w:val="28"/>
          <w:szCs w:val="28"/>
          <w:lang w:eastAsia="ru-RU"/>
        </w:rPr>
        <w:t> </w:t>
      </w:r>
      <w:r w:rsidR="005D5E6C">
        <w:rPr>
          <w:sz w:val="28"/>
          <w:szCs w:val="28"/>
          <w:lang w:val="ru-RU" w:eastAsia="ru-RU"/>
        </w:rPr>
        <w:t xml:space="preserve">перспектив </w:t>
      </w:r>
      <w:r w:rsidRPr="00721E95">
        <w:rPr>
          <w:sz w:val="28"/>
          <w:szCs w:val="28"/>
          <w:lang w:val="ru-RU" w:eastAsia="ru-RU"/>
        </w:rPr>
        <w:t>развития инженерного направления для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проведения лабораторных работ и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опытно-экспериментальной деятельности в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соответствии с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программой основного общего образования для</w:t>
      </w:r>
      <w:r w:rsidRPr="00037CE3">
        <w:rPr>
          <w:sz w:val="28"/>
          <w:szCs w:val="28"/>
          <w:lang w:eastAsia="ru-RU"/>
        </w:rPr>
        <w:t> </w:t>
      </w:r>
      <w:r w:rsidRPr="00721E95">
        <w:rPr>
          <w:sz w:val="28"/>
          <w:szCs w:val="28"/>
          <w:lang w:val="ru-RU" w:eastAsia="ru-RU"/>
        </w:rPr>
        <w:t>последующего приятия соответствующих решений.</w:t>
      </w:r>
    </w:p>
    <w:p w:rsidR="00721E95" w:rsidRPr="00721E95" w:rsidRDefault="00721E95" w:rsidP="00721E95">
      <w:pPr>
        <w:ind w:firstLine="709"/>
        <w:jc w:val="both"/>
        <w:rPr>
          <w:sz w:val="28"/>
          <w:szCs w:val="28"/>
          <w:lang w:val="ru-RU"/>
        </w:rPr>
      </w:pPr>
    </w:p>
    <w:p w:rsidR="00721E95" w:rsidRDefault="00721E95" w:rsidP="00721E95">
      <w:pPr>
        <w:ind w:firstLine="709"/>
        <w:jc w:val="both"/>
        <w:rPr>
          <w:color w:val="00B0F0"/>
          <w:sz w:val="28"/>
          <w:szCs w:val="28"/>
          <w:lang w:val="ru-RU" w:eastAsia="ru-RU"/>
        </w:rPr>
      </w:pPr>
    </w:p>
    <w:p w:rsidR="00F07DC3" w:rsidRDefault="00F07DC3" w:rsidP="00721E95">
      <w:pPr>
        <w:ind w:firstLine="709"/>
        <w:jc w:val="both"/>
        <w:rPr>
          <w:color w:val="00B0F0"/>
          <w:sz w:val="28"/>
          <w:szCs w:val="28"/>
          <w:lang w:val="ru-RU" w:eastAsia="ru-RU"/>
        </w:rPr>
      </w:pPr>
    </w:p>
    <w:p w:rsidR="00F07DC3" w:rsidRDefault="00F07DC3" w:rsidP="00721E95">
      <w:pPr>
        <w:ind w:firstLine="709"/>
        <w:jc w:val="both"/>
        <w:rPr>
          <w:color w:val="00B0F0"/>
          <w:sz w:val="28"/>
          <w:szCs w:val="28"/>
          <w:lang w:val="ru-RU" w:eastAsia="ru-RU"/>
        </w:rPr>
      </w:pPr>
    </w:p>
    <w:p w:rsidR="00721E95" w:rsidRPr="00F07DC3" w:rsidRDefault="00721E95" w:rsidP="00F07DC3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2" w:name="_Toc101822027"/>
      <w:bookmarkStart w:id="23" w:name="_Toc132750401"/>
      <w:r w:rsidRPr="00F07DC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10. Результаты анализа показателей деятельности организации</w:t>
      </w:r>
      <w:bookmarkEnd w:id="22"/>
      <w:bookmarkEnd w:id="23"/>
    </w:p>
    <w:p w:rsidR="008933C8" w:rsidRDefault="008933C8" w:rsidP="000A684D">
      <w:pPr>
        <w:jc w:val="center"/>
        <w:rPr>
          <w:iCs/>
          <w:sz w:val="28"/>
          <w:szCs w:val="28"/>
          <w:lang w:val="ru-RU" w:eastAsia="ru-RU"/>
        </w:rPr>
      </w:pPr>
    </w:p>
    <w:p w:rsidR="00721E95" w:rsidRPr="00721E95" w:rsidRDefault="00721E95" w:rsidP="000A684D">
      <w:pPr>
        <w:jc w:val="center"/>
        <w:rPr>
          <w:sz w:val="28"/>
          <w:szCs w:val="28"/>
          <w:lang w:val="ru-RU" w:eastAsia="ru-RU"/>
        </w:rPr>
      </w:pPr>
      <w:r w:rsidRPr="00721E95">
        <w:rPr>
          <w:iCs/>
          <w:sz w:val="28"/>
          <w:szCs w:val="28"/>
          <w:lang w:val="ru-RU" w:eastAsia="ru-RU"/>
        </w:rPr>
        <w:t>Данные приведены по состоянию на 31 декабря 2022 года</w:t>
      </w:r>
    </w:p>
    <w:tbl>
      <w:tblPr>
        <w:tblW w:w="5199" w:type="pct"/>
        <w:tblInd w:w="-289" w:type="dxa"/>
        <w:tblLook w:val="04A0" w:firstRow="1" w:lastRow="0" w:firstColumn="1" w:lastColumn="0" w:noHBand="0" w:noVBand="1"/>
      </w:tblPr>
      <w:tblGrid>
        <w:gridCol w:w="7048"/>
        <w:gridCol w:w="1297"/>
        <w:gridCol w:w="1512"/>
      </w:tblGrid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b/>
                <w:bCs/>
                <w:sz w:val="24"/>
                <w:szCs w:val="24"/>
                <w:lang w:eastAsia="ru-RU"/>
              </w:rPr>
              <w:t>Показатели</w:t>
            </w:r>
            <w:proofErr w:type="spellEnd"/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b/>
                <w:bCs/>
                <w:sz w:val="24"/>
                <w:szCs w:val="24"/>
                <w:lang w:eastAsia="ru-RU"/>
              </w:rPr>
              <w:t>Единица</w:t>
            </w:r>
            <w:proofErr w:type="spellEnd"/>
            <w:r w:rsidRPr="000A684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b/>
                <w:bCs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</w:p>
        </w:tc>
      </w:tr>
      <w:tr w:rsidR="00721E95" w:rsidRPr="000A684D" w:rsidTr="008933C8">
        <w:tc>
          <w:tcPr>
            <w:tcW w:w="5000" w:type="pct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b/>
                <w:bCs/>
                <w:sz w:val="24"/>
                <w:szCs w:val="24"/>
                <w:lang w:eastAsia="ru-RU"/>
              </w:rPr>
              <w:t>Образовательная</w:t>
            </w:r>
            <w:proofErr w:type="spellEnd"/>
            <w:r w:rsidRPr="000A684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b/>
                <w:bCs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</w:tr>
      <w:tr w:rsidR="00721E95" w:rsidRPr="000A684D" w:rsidTr="008933C8">
        <w:trPr>
          <w:trHeight w:val="340"/>
        </w:trPr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Общая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численность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учащихся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F65174" w:rsidP="008933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1125</w:t>
            </w:r>
          </w:p>
        </w:tc>
      </w:tr>
      <w:tr w:rsidR="00721E95" w:rsidRPr="000A684D" w:rsidTr="008933C8">
        <w:trPr>
          <w:trHeight w:val="340"/>
        </w:trPr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F65174" w:rsidRDefault="00721E95" w:rsidP="008933C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65174">
              <w:rPr>
                <w:sz w:val="24"/>
                <w:szCs w:val="24"/>
                <w:lang w:eastAsia="ru-RU"/>
              </w:rPr>
              <w:t xml:space="preserve"> </w:t>
            </w:r>
            <w:r w:rsidR="00F65174" w:rsidRPr="00F65174">
              <w:rPr>
                <w:sz w:val="24"/>
                <w:szCs w:val="24"/>
                <w:lang w:val="ru-RU" w:eastAsia="ru-RU"/>
              </w:rPr>
              <w:t>471</w:t>
            </w:r>
          </w:p>
          <w:p w:rsidR="00F65174" w:rsidRPr="00F65174" w:rsidRDefault="00F65174" w:rsidP="008933C8">
            <w:pPr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721E95" w:rsidRPr="000A684D" w:rsidTr="008933C8">
        <w:trPr>
          <w:trHeight w:val="340"/>
        </w:trPr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F65174" w:rsidRDefault="00F65174" w:rsidP="008933C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65174">
              <w:rPr>
                <w:sz w:val="24"/>
                <w:szCs w:val="24"/>
                <w:lang w:val="ru-RU" w:eastAsia="ru-RU"/>
              </w:rPr>
              <w:t>566</w:t>
            </w:r>
          </w:p>
        </w:tc>
      </w:tr>
      <w:tr w:rsidR="00721E95" w:rsidRPr="000A684D" w:rsidTr="008933C8">
        <w:trPr>
          <w:trHeight w:val="340"/>
        </w:trPr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F65174" w:rsidRDefault="00F65174" w:rsidP="008933C8">
            <w:pPr>
              <w:jc w:val="center"/>
              <w:rPr>
                <w:sz w:val="24"/>
                <w:szCs w:val="24"/>
                <w:lang w:eastAsia="ru-RU"/>
              </w:rPr>
            </w:pPr>
            <w:r w:rsidRPr="00F65174">
              <w:rPr>
                <w:sz w:val="24"/>
                <w:szCs w:val="24"/>
                <w:lang w:eastAsia="ru-RU"/>
              </w:rPr>
              <w:t>88</w:t>
            </w:r>
          </w:p>
        </w:tc>
      </w:tr>
      <w:tr w:rsidR="00721E95" w:rsidRPr="000A684D" w:rsidTr="008933C8">
        <w:trPr>
          <w:trHeight w:val="340"/>
        </w:trPr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410C0C" w:rsidRDefault="00410C0C" w:rsidP="008933C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45,7</w:t>
            </w:r>
          </w:p>
        </w:tc>
      </w:tr>
      <w:tr w:rsidR="00721E95" w:rsidRPr="000A684D" w:rsidTr="008933C8">
        <w:trPr>
          <w:trHeight w:val="227"/>
        </w:trPr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410C0C" w:rsidRDefault="00410C0C" w:rsidP="008933C8">
            <w:pPr>
              <w:jc w:val="center"/>
              <w:rPr>
                <w:sz w:val="24"/>
                <w:szCs w:val="24"/>
                <w:lang w:eastAsia="ru-RU"/>
              </w:rPr>
            </w:pPr>
            <w:r w:rsidRPr="00410C0C">
              <w:rPr>
                <w:sz w:val="24"/>
                <w:szCs w:val="24"/>
                <w:lang w:eastAsia="ru-RU"/>
              </w:rPr>
              <w:t>23,4</w:t>
            </w:r>
          </w:p>
        </w:tc>
      </w:tr>
      <w:tr w:rsidR="00721E95" w:rsidRPr="000A684D" w:rsidTr="008933C8">
        <w:trPr>
          <w:trHeight w:val="227"/>
        </w:trPr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Средний балл ГИА выпускников 9 класса по математике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410C0C" w:rsidRDefault="00410C0C" w:rsidP="008933C8">
            <w:pPr>
              <w:jc w:val="center"/>
              <w:rPr>
                <w:sz w:val="24"/>
                <w:szCs w:val="24"/>
                <w:lang w:eastAsia="ru-RU"/>
              </w:rPr>
            </w:pPr>
            <w:r w:rsidRPr="00410C0C">
              <w:rPr>
                <w:sz w:val="24"/>
                <w:szCs w:val="24"/>
                <w:lang w:eastAsia="ru-RU"/>
              </w:rPr>
              <w:t>14,8</w:t>
            </w:r>
          </w:p>
        </w:tc>
      </w:tr>
      <w:tr w:rsidR="00721E95" w:rsidRPr="000A684D" w:rsidTr="008933C8">
        <w:trPr>
          <w:trHeight w:val="227"/>
        </w:trPr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410C0C" w:rsidRDefault="00410C0C" w:rsidP="008933C8">
            <w:pPr>
              <w:jc w:val="center"/>
              <w:rPr>
                <w:sz w:val="24"/>
                <w:szCs w:val="24"/>
                <w:lang w:eastAsia="ru-RU"/>
              </w:rPr>
            </w:pPr>
            <w:r w:rsidRPr="00410C0C">
              <w:rPr>
                <w:iCs/>
                <w:sz w:val="24"/>
                <w:szCs w:val="24"/>
                <w:lang w:eastAsia="ru-RU"/>
              </w:rPr>
              <w:t>58,6</w:t>
            </w:r>
          </w:p>
        </w:tc>
      </w:tr>
      <w:tr w:rsidR="00721E95" w:rsidRPr="000A684D" w:rsidTr="008933C8">
        <w:trPr>
          <w:trHeight w:val="227"/>
        </w:trPr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Средний балл ЕГЭ выпускников 11 класса по математике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410C0C" w:rsidRDefault="00410C0C" w:rsidP="008933C8">
            <w:pPr>
              <w:jc w:val="center"/>
              <w:rPr>
                <w:sz w:val="24"/>
                <w:szCs w:val="24"/>
                <w:lang w:eastAsia="ru-RU"/>
              </w:rPr>
            </w:pPr>
            <w:r w:rsidRPr="00410C0C">
              <w:rPr>
                <w:iCs/>
                <w:sz w:val="24"/>
                <w:szCs w:val="24"/>
                <w:lang w:eastAsia="ru-RU"/>
              </w:rPr>
              <w:t>37,6</w:t>
            </w:r>
          </w:p>
        </w:tc>
      </w:tr>
      <w:tr w:rsidR="00721E95" w:rsidRPr="000A684D" w:rsidTr="008933C8">
        <w:trPr>
          <w:trHeight w:val="799"/>
        </w:trPr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10C0C">
              <w:rPr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410C0C" w:rsidRDefault="00410C0C" w:rsidP="008933C8">
            <w:pPr>
              <w:jc w:val="center"/>
              <w:rPr>
                <w:sz w:val="24"/>
                <w:szCs w:val="24"/>
                <w:lang w:eastAsia="ru-RU"/>
              </w:rPr>
            </w:pPr>
            <w:r w:rsidRPr="00410C0C">
              <w:rPr>
                <w:iCs/>
                <w:sz w:val="24"/>
                <w:szCs w:val="24"/>
                <w:lang w:eastAsia="ru-RU"/>
              </w:rPr>
              <w:t>1 (1</w:t>
            </w:r>
            <w:proofErr w:type="gramStart"/>
            <w:r w:rsidRPr="00410C0C">
              <w:rPr>
                <w:iCs/>
                <w:sz w:val="24"/>
                <w:szCs w:val="24"/>
                <w:lang w:eastAsia="ru-RU"/>
              </w:rPr>
              <w:t>,3</w:t>
            </w:r>
            <w:proofErr w:type="gramEnd"/>
            <w:r w:rsidR="00721E95" w:rsidRPr="00410C0C">
              <w:rPr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410C0C" w:rsidRDefault="00410C0C" w:rsidP="008933C8">
            <w:pPr>
              <w:jc w:val="center"/>
              <w:rPr>
                <w:sz w:val="24"/>
                <w:szCs w:val="24"/>
                <w:lang w:eastAsia="ru-RU"/>
              </w:rPr>
            </w:pPr>
            <w:r w:rsidRPr="00410C0C">
              <w:rPr>
                <w:iCs/>
                <w:sz w:val="24"/>
                <w:szCs w:val="24"/>
                <w:lang w:eastAsia="ru-RU"/>
              </w:rPr>
              <w:t>1 (2</w:t>
            </w:r>
            <w:proofErr w:type="gramStart"/>
            <w:r w:rsidRPr="00410C0C">
              <w:rPr>
                <w:iCs/>
                <w:sz w:val="24"/>
                <w:szCs w:val="24"/>
                <w:lang w:eastAsia="ru-RU"/>
              </w:rPr>
              <w:t>,4</w:t>
            </w:r>
            <w:proofErr w:type="gramEnd"/>
            <w:r w:rsidR="00721E95" w:rsidRPr="00410C0C">
              <w:rPr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721E95" w:rsidRPr="000A684D" w:rsidTr="008933C8">
        <w:trPr>
          <w:trHeight w:val="397"/>
        </w:trPr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410C0C" w:rsidP="008933C8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10C0C">
              <w:rPr>
                <w:iCs/>
                <w:sz w:val="24"/>
                <w:szCs w:val="24"/>
                <w:lang w:eastAsia="ru-RU"/>
              </w:rPr>
              <w:t>2 (4</w:t>
            </w:r>
            <w:proofErr w:type="gramStart"/>
            <w:r w:rsidRPr="00410C0C">
              <w:rPr>
                <w:iCs/>
                <w:sz w:val="24"/>
                <w:szCs w:val="24"/>
                <w:lang w:eastAsia="ru-RU"/>
              </w:rPr>
              <w:t>,8</w:t>
            </w:r>
            <w:proofErr w:type="gramEnd"/>
            <w:r w:rsidR="00721E95" w:rsidRPr="00410C0C">
              <w:rPr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410C0C" w:rsidRDefault="00410C0C" w:rsidP="008933C8">
            <w:pPr>
              <w:jc w:val="center"/>
              <w:rPr>
                <w:sz w:val="24"/>
                <w:szCs w:val="24"/>
                <w:lang w:eastAsia="ru-RU"/>
              </w:rPr>
            </w:pPr>
            <w:r w:rsidRPr="00410C0C">
              <w:rPr>
                <w:iCs/>
                <w:sz w:val="24"/>
                <w:szCs w:val="24"/>
                <w:lang w:eastAsia="ru-RU"/>
              </w:rPr>
              <w:t>1 (1</w:t>
            </w:r>
            <w:proofErr w:type="gramStart"/>
            <w:r w:rsidRPr="00410C0C">
              <w:rPr>
                <w:iCs/>
                <w:sz w:val="24"/>
                <w:szCs w:val="24"/>
                <w:lang w:eastAsia="ru-RU"/>
              </w:rPr>
              <w:t>,3</w:t>
            </w:r>
            <w:proofErr w:type="gramEnd"/>
            <w:r w:rsidR="00721E95" w:rsidRPr="00410C0C">
              <w:rPr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 (удельный вес) выпускников 11 класса, которые не получили аттестаты, от общей ч</w:t>
            </w:r>
            <w:r w:rsidR="008933C8">
              <w:rPr>
                <w:sz w:val="24"/>
                <w:szCs w:val="24"/>
                <w:lang w:val="ru-RU" w:eastAsia="ru-RU"/>
              </w:rPr>
              <w:t xml:space="preserve">исленности выпускников 11 </w:t>
            </w:r>
            <w:proofErr w:type="spellStart"/>
            <w:r w:rsidR="008933C8">
              <w:rPr>
                <w:sz w:val="24"/>
                <w:szCs w:val="24"/>
                <w:lang w:val="ru-RU" w:eastAsia="ru-RU"/>
              </w:rPr>
              <w:t>кл</w:t>
            </w:r>
            <w:proofErr w:type="spellEnd"/>
            <w:r w:rsidR="008933C8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410C0C" w:rsidRDefault="00410C0C" w:rsidP="008933C8">
            <w:pPr>
              <w:jc w:val="center"/>
              <w:rPr>
                <w:sz w:val="24"/>
                <w:szCs w:val="24"/>
                <w:lang w:eastAsia="ru-RU"/>
              </w:rPr>
            </w:pPr>
            <w:r w:rsidRPr="00410C0C">
              <w:rPr>
                <w:iCs/>
                <w:sz w:val="24"/>
                <w:szCs w:val="24"/>
                <w:lang w:eastAsia="ru-RU"/>
              </w:rPr>
              <w:t>2 (4</w:t>
            </w:r>
            <w:proofErr w:type="gramStart"/>
            <w:r w:rsidRPr="00410C0C">
              <w:rPr>
                <w:iCs/>
                <w:sz w:val="24"/>
                <w:szCs w:val="24"/>
                <w:lang w:eastAsia="ru-RU"/>
              </w:rPr>
              <w:t>,8</w:t>
            </w:r>
            <w:proofErr w:type="gramEnd"/>
            <w:r w:rsidR="00721E95" w:rsidRPr="00410C0C">
              <w:rPr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410C0C" w:rsidRDefault="00410C0C" w:rsidP="008933C8">
            <w:pPr>
              <w:jc w:val="center"/>
              <w:rPr>
                <w:sz w:val="24"/>
                <w:szCs w:val="24"/>
                <w:lang w:eastAsia="ru-RU"/>
              </w:rPr>
            </w:pPr>
            <w:r w:rsidRPr="00410C0C">
              <w:rPr>
                <w:sz w:val="24"/>
                <w:szCs w:val="24"/>
                <w:lang w:eastAsia="ru-RU"/>
              </w:rPr>
              <w:t>6 (7</w:t>
            </w:r>
            <w:proofErr w:type="gramStart"/>
            <w:r w:rsidRPr="00410C0C">
              <w:rPr>
                <w:sz w:val="24"/>
                <w:szCs w:val="24"/>
                <w:lang w:eastAsia="ru-RU"/>
              </w:rPr>
              <w:t>,6</w:t>
            </w:r>
            <w:proofErr w:type="gramEnd"/>
            <w:r w:rsidRPr="00410C0C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 xml:space="preserve">Численность (удельный вес) выпускников 11 класса, которые </w:t>
            </w:r>
            <w:r w:rsidRPr="000A684D">
              <w:rPr>
                <w:sz w:val="24"/>
                <w:szCs w:val="24"/>
                <w:lang w:val="ru-RU" w:eastAsia="ru-RU"/>
              </w:rPr>
              <w:lastRenderedPageBreak/>
              <w:t>получили аттестаты с отличием, от общей численности выпускников 11 класса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lastRenderedPageBreak/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  <w:r w:rsidRPr="000A684D">
              <w:rPr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410C0C" w:rsidRDefault="00410C0C" w:rsidP="008933C8">
            <w:pPr>
              <w:jc w:val="center"/>
              <w:rPr>
                <w:sz w:val="24"/>
                <w:szCs w:val="24"/>
                <w:lang w:eastAsia="ru-RU"/>
              </w:rPr>
            </w:pPr>
            <w:r w:rsidRPr="00410C0C">
              <w:rPr>
                <w:sz w:val="24"/>
                <w:szCs w:val="24"/>
                <w:lang w:eastAsia="ru-RU"/>
              </w:rPr>
              <w:lastRenderedPageBreak/>
              <w:t>4 (9</w:t>
            </w:r>
            <w:proofErr w:type="gramStart"/>
            <w:r w:rsidRPr="00410C0C">
              <w:rPr>
                <w:sz w:val="24"/>
                <w:szCs w:val="24"/>
                <w:lang w:eastAsia="ru-RU"/>
              </w:rPr>
              <w:t>,5</w:t>
            </w:r>
            <w:proofErr w:type="gramEnd"/>
            <w:r w:rsidRPr="00410C0C">
              <w:rPr>
                <w:sz w:val="24"/>
                <w:szCs w:val="24"/>
                <w:lang w:eastAsia="ru-RU"/>
              </w:rPr>
              <w:t>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lastRenderedPageBreak/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2B0D95" w:rsidRDefault="006E7714" w:rsidP="002B0D95">
            <w:pPr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  <w:r w:rsidRPr="002B0D95">
              <w:rPr>
                <w:bCs/>
                <w:sz w:val="24"/>
                <w:szCs w:val="24"/>
                <w:lang w:val="ru-RU" w:eastAsia="ru-RU"/>
              </w:rPr>
              <w:t>258</w:t>
            </w:r>
            <w:r w:rsidRPr="002B0D9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B0D95">
              <w:rPr>
                <w:bCs/>
                <w:sz w:val="24"/>
                <w:szCs w:val="24"/>
                <w:lang w:val="ru-RU" w:eastAsia="ru-RU"/>
              </w:rPr>
              <w:t>(23,4%)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658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6E7714" w:rsidRDefault="006E7714" w:rsidP="008933C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 (2,5%)</w:t>
            </w:r>
          </w:p>
        </w:tc>
      </w:tr>
      <w:tr w:rsidR="00721E95" w:rsidRPr="000A684D" w:rsidTr="008933C8">
        <w:trPr>
          <w:trHeight w:val="227"/>
        </w:trPr>
        <w:tc>
          <w:tcPr>
            <w:tcW w:w="3575" w:type="pct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  <w:r w:rsidRPr="000A684D">
              <w:rPr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уровня</w:t>
            </w:r>
            <w:proofErr w:type="spellEnd"/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ind w:firstLine="709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21E95" w:rsidRPr="006E7714" w:rsidRDefault="006E7714" w:rsidP="008933C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E7714">
              <w:rPr>
                <w:sz w:val="24"/>
                <w:szCs w:val="24"/>
                <w:lang w:val="ru-RU" w:eastAsia="ru-RU"/>
              </w:rPr>
              <w:t>23 (2,1%)</w:t>
            </w:r>
          </w:p>
        </w:tc>
      </w:tr>
      <w:tr w:rsidR="00721E95" w:rsidRPr="000A684D" w:rsidTr="008933C8">
        <w:trPr>
          <w:trHeight w:val="227"/>
        </w:trPr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  <w:r w:rsidRPr="000A684D">
              <w:rPr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уровня</w:t>
            </w:r>
            <w:proofErr w:type="spellEnd"/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ind w:firstLine="709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21E95" w:rsidRPr="006E7714" w:rsidRDefault="006E7714" w:rsidP="008933C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E7714">
              <w:rPr>
                <w:sz w:val="24"/>
                <w:szCs w:val="24"/>
                <w:lang w:val="ru-RU" w:eastAsia="ru-RU"/>
              </w:rPr>
              <w:t>5 (0,5%)</w:t>
            </w:r>
          </w:p>
        </w:tc>
      </w:tr>
      <w:tr w:rsidR="00721E95" w:rsidRPr="000A684D" w:rsidTr="008933C8">
        <w:trPr>
          <w:trHeight w:val="227"/>
        </w:trPr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  <w:r w:rsidRPr="000A684D">
              <w:rPr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международного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уровня</w:t>
            </w:r>
            <w:proofErr w:type="spellEnd"/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ind w:firstLine="709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21E95" w:rsidRPr="006E7714" w:rsidRDefault="006E7714" w:rsidP="008933C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E7714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6E7714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r w:rsidRPr="006E7714">
              <w:rPr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6E7714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r w:rsidRPr="006E7714">
              <w:rPr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2B0D95" w:rsidP="008933C8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C130F9">
              <w:rPr>
                <w:iCs/>
                <w:sz w:val="24"/>
                <w:szCs w:val="24"/>
                <w:lang w:val="ru-RU" w:eastAsia="ru-RU"/>
              </w:rPr>
              <w:t>991</w:t>
            </w:r>
            <w:r w:rsidRPr="00C130F9">
              <w:rPr>
                <w:iCs/>
                <w:sz w:val="24"/>
                <w:szCs w:val="24"/>
                <w:lang w:eastAsia="ru-RU"/>
              </w:rPr>
              <w:t xml:space="preserve"> (</w:t>
            </w:r>
            <w:r w:rsidRPr="00C130F9">
              <w:rPr>
                <w:iCs/>
                <w:sz w:val="24"/>
                <w:szCs w:val="24"/>
                <w:lang w:val="ru-RU" w:eastAsia="ru-RU"/>
              </w:rPr>
              <w:t>88,1</w:t>
            </w:r>
            <w:r w:rsidRPr="00C130F9">
              <w:rPr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6E7714">
              <w:rPr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721E95" w:rsidRPr="000A684D" w:rsidTr="008933C8">
        <w:trPr>
          <w:trHeight w:val="227"/>
        </w:trPr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 xml:space="preserve">Общая численность </w:t>
            </w:r>
            <w:proofErr w:type="spellStart"/>
            <w:r w:rsidRPr="000A684D">
              <w:rPr>
                <w:sz w:val="24"/>
                <w:szCs w:val="24"/>
                <w:lang w:val="ru-RU" w:eastAsia="ru-RU"/>
              </w:rPr>
              <w:t>педработников</w:t>
            </w:r>
            <w:proofErr w:type="spellEnd"/>
            <w:r w:rsidRPr="000A684D">
              <w:rPr>
                <w:sz w:val="24"/>
                <w:szCs w:val="24"/>
                <w:lang w:val="ru-RU" w:eastAsia="ru-RU"/>
              </w:rPr>
              <w:t xml:space="preserve">, в том числе количество </w:t>
            </w:r>
            <w:proofErr w:type="spellStart"/>
            <w:r w:rsidRPr="000A684D">
              <w:rPr>
                <w:sz w:val="24"/>
                <w:szCs w:val="24"/>
                <w:lang w:val="ru-RU" w:eastAsia="ru-RU"/>
              </w:rPr>
              <w:t>педработников</w:t>
            </w:r>
            <w:proofErr w:type="spellEnd"/>
            <w:r w:rsidRPr="000A684D">
              <w:rPr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658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6E7714" w:rsidRDefault="006E7714" w:rsidP="008933C8">
            <w:pPr>
              <w:jc w:val="center"/>
              <w:rPr>
                <w:sz w:val="24"/>
                <w:szCs w:val="24"/>
                <w:lang w:eastAsia="ru-RU"/>
              </w:rPr>
            </w:pPr>
            <w:r w:rsidRPr="006E7714">
              <w:rPr>
                <w:bCs/>
                <w:sz w:val="24"/>
                <w:szCs w:val="24"/>
                <w:lang w:val="ru-RU" w:eastAsia="ru-RU"/>
              </w:rPr>
              <w:t>63</w:t>
            </w:r>
            <w:r w:rsidR="00721E95" w:rsidRPr="006E7714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E95" w:rsidRPr="000A684D" w:rsidTr="008933C8">
        <w:trPr>
          <w:trHeight w:val="227"/>
        </w:trPr>
        <w:tc>
          <w:tcPr>
            <w:tcW w:w="3575" w:type="pct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  <w:r w:rsidRPr="000A684D">
              <w:rPr>
                <w:sz w:val="24"/>
                <w:szCs w:val="24"/>
                <w:lang w:eastAsia="ru-RU"/>
              </w:rPr>
              <w:t xml:space="preserve">− с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высшим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образованием</w:t>
            </w:r>
            <w:proofErr w:type="spellEnd"/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6E7714" w:rsidRDefault="006E7714" w:rsidP="008933C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E7714">
              <w:rPr>
                <w:sz w:val="24"/>
                <w:szCs w:val="24"/>
                <w:lang w:eastAsia="ru-RU"/>
              </w:rPr>
              <w:t>51</w:t>
            </w:r>
            <w:r>
              <w:rPr>
                <w:sz w:val="24"/>
                <w:szCs w:val="24"/>
                <w:lang w:val="ru-RU" w:eastAsia="ru-RU"/>
              </w:rPr>
              <w:t xml:space="preserve"> (81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,0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%)</w:t>
            </w:r>
          </w:p>
        </w:tc>
      </w:tr>
      <w:tr w:rsidR="00721E95" w:rsidRPr="000A684D" w:rsidTr="008933C8">
        <w:trPr>
          <w:trHeight w:val="227"/>
        </w:trPr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  <w:r w:rsidRPr="000A684D">
              <w:rPr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высшим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педагогическим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образованием</w:t>
            </w:r>
            <w:proofErr w:type="spellEnd"/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6E7714" w:rsidRDefault="006E7714" w:rsidP="008933C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E7714">
              <w:rPr>
                <w:sz w:val="24"/>
                <w:szCs w:val="24"/>
                <w:lang w:eastAsia="ru-RU"/>
              </w:rPr>
              <w:t>46</w:t>
            </w:r>
            <w:r>
              <w:rPr>
                <w:sz w:val="24"/>
                <w:szCs w:val="24"/>
                <w:lang w:val="ru-RU" w:eastAsia="ru-RU"/>
              </w:rPr>
              <w:t xml:space="preserve"> (73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,0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%)</w:t>
            </w:r>
          </w:p>
        </w:tc>
      </w:tr>
      <w:tr w:rsidR="00721E95" w:rsidRPr="000A684D" w:rsidTr="008933C8">
        <w:trPr>
          <w:trHeight w:val="227"/>
        </w:trPr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  <w:r w:rsidRPr="000A684D">
              <w:rPr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средним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профессиональным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образованием</w:t>
            </w:r>
            <w:proofErr w:type="spellEnd"/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6E7714" w:rsidRDefault="006E7714" w:rsidP="008933C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E7714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val="ru-RU" w:eastAsia="ru-RU"/>
              </w:rPr>
              <w:t xml:space="preserve"> (15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,9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%)</w:t>
            </w:r>
          </w:p>
        </w:tc>
      </w:tr>
      <w:tr w:rsidR="00721E95" w:rsidRPr="000A684D" w:rsidTr="008933C8">
        <w:trPr>
          <w:trHeight w:val="227"/>
        </w:trPr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  <w:r w:rsidRPr="000A684D">
              <w:rPr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средним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профессиональным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педагогическим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образованием</w:t>
            </w:r>
            <w:proofErr w:type="spellEnd"/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6E7714" w:rsidRDefault="006E7714" w:rsidP="008933C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E7714">
              <w:rPr>
                <w:iCs/>
                <w:sz w:val="24"/>
                <w:szCs w:val="24"/>
                <w:lang w:eastAsia="ru-RU"/>
              </w:rPr>
              <w:t>10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(15</w:t>
            </w:r>
            <w:proofErr w:type="gramStart"/>
            <w:r>
              <w:rPr>
                <w:iCs/>
                <w:sz w:val="24"/>
                <w:szCs w:val="24"/>
                <w:lang w:val="ru-RU" w:eastAsia="ru-RU"/>
              </w:rPr>
              <w:t>,9</w:t>
            </w:r>
            <w:proofErr w:type="gramEnd"/>
            <w:r>
              <w:rPr>
                <w:iCs/>
                <w:sz w:val="24"/>
                <w:szCs w:val="24"/>
                <w:lang w:val="ru-RU" w:eastAsia="ru-RU"/>
              </w:rPr>
              <w:t>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</w:t>
            </w:r>
            <w:r w:rsidR="000A684D">
              <w:rPr>
                <w:sz w:val="24"/>
                <w:szCs w:val="24"/>
                <w:lang w:val="ru-RU" w:eastAsia="ru-RU"/>
              </w:rPr>
              <w:t xml:space="preserve"> (удельный вес) </w:t>
            </w:r>
            <w:proofErr w:type="spellStart"/>
            <w:r w:rsidR="000A684D">
              <w:rPr>
                <w:sz w:val="24"/>
                <w:szCs w:val="24"/>
                <w:lang w:val="ru-RU" w:eastAsia="ru-RU"/>
              </w:rPr>
              <w:t>педработников</w:t>
            </w:r>
            <w:proofErr w:type="spellEnd"/>
            <w:r w:rsidR="000A684D">
              <w:rPr>
                <w:sz w:val="24"/>
                <w:szCs w:val="24"/>
                <w:lang w:val="ru-RU" w:eastAsia="ru-RU"/>
              </w:rPr>
              <w:t xml:space="preserve"> с </w:t>
            </w:r>
            <w:r w:rsidRPr="000A684D">
              <w:rPr>
                <w:sz w:val="24"/>
                <w:szCs w:val="24"/>
                <w:lang w:val="ru-RU" w:eastAsia="ru-RU"/>
              </w:rPr>
              <w:t>квалификационной категорией от общей численности таких работников, в том числе:</w:t>
            </w:r>
          </w:p>
        </w:tc>
        <w:tc>
          <w:tcPr>
            <w:tcW w:w="658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A684D">
              <w:rPr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721E95" w:rsidRPr="000A684D" w:rsidTr="008933C8">
        <w:tc>
          <w:tcPr>
            <w:tcW w:w="3575" w:type="pct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  <w:r w:rsidRPr="000A684D">
              <w:rPr>
                <w:sz w:val="24"/>
                <w:szCs w:val="24"/>
                <w:lang w:eastAsia="ru-RU"/>
              </w:rPr>
              <w:t xml:space="preserve">− с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высшей</w:t>
            </w:r>
            <w:proofErr w:type="spellEnd"/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6E7714" w:rsidRDefault="006E7714" w:rsidP="008933C8">
            <w:pPr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  <w:r w:rsidRPr="006E7714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val="ru-RU" w:eastAsia="ru-RU"/>
              </w:rPr>
              <w:t xml:space="preserve"> (14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,3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  <w:r w:rsidRPr="000A684D">
              <w:rPr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первой</w:t>
            </w:r>
            <w:proofErr w:type="spellEnd"/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6E7714" w:rsidRDefault="006E7714" w:rsidP="008933C8">
            <w:pPr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  <w:r w:rsidRPr="006E7714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val="ru-RU" w:eastAsia="ru-RU"/>
              </w:rPr>
              <w:t xml:space="preserve"> (36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,5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 xml:space="preserve">Численность (удельный вес) </w:t>
            </w:r>
            <w:proofErr w:type="spellStart"/>
            <w:r w:rsidRPr="000A684D">
              <w:rPr>
                <w:sz w:val="24"/>
                <w:szCs w:val="24"/>
                <w:lang w:val="ru-RU" w:eastAsia="ru-RU"/>
              </w:rPr>
              <w:t>педработников</w:t>
            </w:r>
            <w:proofErr w:type="spellEnd"/>
            <w:r w:rsidRPr="000A684D">
              <w:rPr>
                <w:sz w:val="24"/>
                <w:szCs w:val="24"/>
                <w:lang w:val="ru-RU"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658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A684D">
              <w:rPr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721E95" w:rsidRPr="000A684D" w:rsidTr="008933C8">
        <w:tc>
          <w:tcPr>
            <w:tcW w:w="3575" w:type="pct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  <w:r w:rsidRPr="000A684D">
              <w:rPr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6E7714" w:rsidRDefault="006E7714" w:rsidP="008933C8">
            <w:pPr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  <w:r w:rsidRPr="006E7714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 xml:space="preserve"> (22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,2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6E7714" w:rsidP="008933C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− </w:t>
            </w:r>
            <w:proofErr w:type="spellStart"/>
            <w:r>
              <w:rPr>
                <w:sz w:val="24"/>
                <w:szCs w:val="24"/>
                <w:lang w:eastAsia="ru-RU"/>
              </w:rPr>
              <w:t>свыше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20</w:t>
            </w:r>
            <w:r w:rsidR="00721E95" w:rsidRPr="000A68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1E95" w:rsidRPr="000A684D">
              <w:rPr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6E7714" w:rsidRDefault="006E7714" w:rsidP="008933C8">
            <w:pPr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  <w:r w:rsidRPr="006E7714">
              <w:rPr>
                <w:sz w:val="24"/>
                <w:szCs w:val="24"/>
                <w:lang w:eastAsia="ru-RU"/>
              </w:rPr>
              <w:t>32</w:t>
            </w:r>
            <w:r>
              <w:rPr>
                <w:sz w:val="24"/>
                <w:szCs w:val="24"/>
                <w:lang w:val="ru-RU" w:eastAsia="ru-RU"/>
              </w:rPr>
              <w:t xml:space="preserve"> (50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,8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 xml:space="preserve">Численность (удельный вес) </w:t>
            </w:r>
            <w:proofErr w:type="spellStart"/>
            <w:r w:rsidRPr="000A684D">
              <w:rPr>
                <w:sz w:val="24"/>
                <w:szCs w:val="24"/>
                <w:lang w:val="ru-RU" w:eastAsia="ru-RU"/>
              </w:rPr>
              <w:t>педработников</w:t>
            </w:r>
            <w:proofErr w:type="spellEnd"/>
            <w:r w:rsidRPr="000A684D">
              <w:rPr>
                <w:sz w:val="24"/>
                <w:szCs w:val="24"/>
                <w:lang w:val="ru-RU"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658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A684D">
              <w:rPr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721E95" w:rsidRPr="000A684D" w:rsidTr="008933C8">
        <w:tc>
          <w:tcPr>
            <w:tcW w:w="3575" w:type="pct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  <w:r w:rsidRPr="000A684D">
              <w:rPr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6E7714" w:rsidRDefault="006E7714" w:rsidP="008933C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E7714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val="ru-RU" w:eastAsia="ru-RU"/>
              </w:rPr>
              <w:t xml:space="preserve"> (15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,9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  <w:r w:rsidRPr="000A684D">
              <w:rPr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от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55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6E7714" w:rsidRDefault="006E7714" w:rsidP="008933C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6E7714">
              <w:rPr>
                <w:sz w:val="24"/>
                <w:szCs w:val="24"/>
                <w:lang w:val="ru-RU" w:eastAsia="ru-RU"/>
              </w:rPr>
              <w:t>25</w:t>
            </w:r>
            <w:r>
              <w:rPr>
                <w:sz w:val="24"/>
                <w:szCs w:val="24"/>
                <w:lang w:val="ru-RU" w:eastAsia="ru-RU"/>
              </w:rPr>
              <w:t xml:space="preserve"> (39,7%)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lastRenderedPageBreak/>
              <w:t>Численность (удельный вес) педагогических и административно-хозяйственных работн</w:t>
            </w:r>
            <w:r w:rsidR="006E7714">
              <w:rPr>
                <w:sz w:val="24"/>
                <w:szCs w:val="24"/>
                <w:lang w:val="ru-RU" w:eastAsia="ru-RU"/>
              </w:rPr>
              <w:t>иков, которые за последние 3 года</w:t>
            </w:r>
            <w:r w:rsidRPr="000A684D">
              <w:rPr>
                <w:sz w:val="24"/>
                <w:szCs w:val="24"/>
                <w:lang w:val="ru-RU" w:eastAsia="ru-RU"/>
              </w:rPr>
              <w:t xml:space="preserve">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6E7714" w:rsidRDefault="006E7714" w:rsidP="008933C8">
            <w:pPr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  <w:r w:rsidRPr="006E7714">
              <w:rPr>
                <w:sz w:val="24"/>
                <w:szCs w:val="24"/>
                <w:lang w:val="ru-RU" w:eastAsia="ru-RU"/>
              </w:rPr>
              <w:t xml:space="preserve">54 </w:t>
            </w:r>
            <w:r>
              <w:rPr>
                <w:sz w:val="24"/>
                <w:szCs w:val="24"/>
                <w:lang w:val="ru-RU" w:eastAsia="ru-RU"/>
              </w:rPr>
              <w:t>(85,7%)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</w:t>
            </w:r>
            <w:r w:rsidR="006E7714">
              <w:rPr>
                <w:sz w:val="24"/>
                <w:szCs w:val="24"/>
                <w:lang w:val="ru-RU" w:eastAsia="ru-RU"/>
              </w:rPr>
              <w:t xml:space="preserve">обновленных </w:t>
            </w:r>
            <w:r w:rsidRPr="000A684D">
              <w:rPr>
                <w:sz w:val="24"/>
                <w:szCs w:val="24"/>
                <w:lang w:val="ru-RU" w:eastAsia="ru-RU"/>
              </w:rPr>
              <w:t>ФГОС, от общей численности таких работников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6E7714" w:rsidRDefault="006E7714" w:rsidP="008933C8">
            <w:pPr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  <w:r w:rsidRPr="006E7714">
              <w:rPr>
                <w:iCs/>
                <w:sz w:val="24"/>
                <w:szCs w:val="24"/>
                <w:lang w:val="ru-RU" w:eastAsia="ru-RU"/>
              </w:rPr>
              <w:t>43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 (68,3%)</w:t>
            </w:r>
          </w:p>
        </w:tc>
      </w:tr>
      <w:tr w:rsidR="00721E95" w:rsidRPr="000A684D" w:rsidTr="008933C8">
        <w:tc>
          <w:tcPr>
            <w:tcW w:w="5000" w:type="pct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A684D">
              <w:rPr>
                <w:b/>
                <w:bCs/>
                <w:sz w:val="24"/>
                <w:szCs w:val="24"/>
                <w:lang w:eastAsia="ru-RU"/>
              </w:rPr>
              <w:t>Инфраструктура</w:t>
            </w:r>
            <w:proofErr w:type="spellEnd"/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Количество компьютеров в расчете на одного учащегося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единиц</w:t>
            </w:r>
            <w:proofErr w:type="spellEnd"/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684D">
              <w:rPr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единиц</w:t>
            </w:r>
            <w:proofErr w:type="spellEnd"/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684D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да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нет</w:t>
            </w:r>
            <w:proofErr w:type="spellEnd"/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A684D">
              <w:rPr>
                <w:iCs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658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да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нет</w:t>
            </w:r>
            <w:proofErr w:type="spellEnd"/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nil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i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721E95" w:rsidRPr="000A684D" w:rsidTr="008933C8">
        <w:tc>
          <w:tcPr>
            <w:tcW w:w="3575" w:type="pct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− рабочих мест для работы на компьютере или ноутбуке</w:t>
            </w:r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i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  <w:r w:rsidRPr="000A684D">
              <w:rPr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iCs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− средств сканирования и распознавания текста</w:t>
            </w:r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iCs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− выхода в интернет с библиотечных компьютеров</w:t>
            </w:r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iCs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  <w:r w:rsidRPr="000A684D">
              <w:rPr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контроля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распечатки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материалов</w:t>
            </w:r>
            <w:proofErr w:type="spellEnd"/>
          </w:p>
        </w:tc>
        <w:tc>
          <w:tcPr>
            <w:tcW w:w="658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iCs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84D">
              <w:rPr>
                <w:sz w:val="24"/>
                <w:szCs w:val="24"/>
                <w:lang w:eastAsia="ru-RU"/>
              </w:rPr>
              <w:t>человек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684D">
              <w:rPr>
                <w:sz w:val="24"/>
                <w:szCs w:val="24"/>
                <w:lang w:eastAsia="ru-RU"/>
              </w:rPr>
              <w:t>процент</w:t>
            </w:r>
            <w:proofErr w:type="spellEnd"/>
            <w:r w:rsidRPr="000A684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6E7714" w:rsidRDefault="00721E95" w:rsidP="008933C8">
            <w:pPr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  <w:r w:rsidRPr="006E7714">
              <w:rPr>
                <w:iCs/>
                <w:sz w:val="24"/>
                <w:szCs w:val="24"/>
                <w:lang w:eastAsia="ru-RU"/>
              </w:rPr>
              <w:t>112</w:t>
            </w:r>
            <w:r w:rsidR="006E7714" w:rsidRPr="006E7714">
              <w:rPr>
                <w:iCs/>
                <w:sz w:val="24"/>
                <w:szCs w:val="24"/>
                <w:lang w:val="ru-RU" w:eastAsia="ru-RU"/>
              </w:rPr>
              <w:t>5 (</w:t>
            </w:r>
            <w:r w:rsidRPr="006E7714">
              <w:rPr>
                <w:iCs/>
                <w:sz w:val="24"/>
                <w:szCs w:val="24"/>
                <w:lang w:eastAsia="ru-RU"/>
              </w:rPr>
              <w:t>100%</w:t>
            </w:r>
            <w:r w:rsidR="006E7714" w:rsidRPr="006E7714">
              <w:rPr>
                <w:iCs/>
                <w:sz w:val="24"/>
                <w:szCs w:val="24"/>
                <w:lang w:val="ru-RU" w:eastAsia="ru-RU"/>
              </w:rPr>
              <w:t>)</w:t>
            </w:r>
          </w:p>
        </w:tc>
      </w:tr>
      <w:tr w:rsidR="00721E95" w:rsidRPr="000A684D" w:rsidTr="008933C8">
        <w:tc>
          <w:tcPr>
            <w:tcW w:w="35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rPr>
                <w:sz w:val="24"/>
                <w:szCs w:val="24"/>
                <w:lang w:val="ru-RU" w:eastAsia="ru-RU"/>
              </w:rPr>
            </w:pPr>
            <w:r w:rsidRPr="000A684D">
              <w:rPr>
                <w:sz w:val="24"/>
                <w:szCs w:val="24"/>
                <w:lang w:val="ru-RU"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658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684D">
              <w:rPr>
                <w:sz w:val="24"/>
                <w:szCs w:val="24"/>
                <w:lang w:eastAsia="ru-RU"/>
              </w:rPr>
              <w:t>кв</w:t>
            </w:r>
            <w:proofErr w:type="spellEnd"/>
            <w:proofErr w:type="gramEnd"/>
            <w:r w:rsidRPr="000A684D">
              <w:rPr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76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21E95" w:rsidRPr="000A684D" w:rsidRDefault="00721E95" w:rsidP="008933C8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A684D">
              <w:rPr>
                <w:iCs/>
                <w:sz w:val="24"/>
                <w:szCs w:val="24"/>
                <w:lang w:eastAsia="ru-RU"/>
              </w:rPr>
              <w:t>2,5</w:t>
            </w:r>
          </w:p>
        </w:tc>
      </w:tr>
    </w:tbl>
    <w:p w:rsidR="00721E95" w:rsidRPr="00037CE3" w:rsidRDefault="00721E95" w:rsidP="00721E95">
      <w:pPr>
        <w:ind w:firstLine="709"/>
        <w:rPr>
          <w:sz w:val="28"/>
          <w:szCs w:val="28"/>
        </w:rPr>
      </w:pPr>
    </w:p>
    <w:p w:rsidR="00721E95" w:rsidRPr="00721E95" w:rsidRDefault="00721E95" w:rsidP="00721E95">
      <w:pPr>
        <w:ind w:firstLine="709"/>
        <w:jc w:val="both"/>
        <w:rPr>
          <w:iCs/>
          <w:sz w:val="28"/>
          <w:szCs w:val="28"/>
          <w:shd w:val="clear" w:color="auto" w:fill="FFFFCC"/>
          <w:lang w:val="ru-RU" w:eastAsia="ru-RU"/>
        </w:rPr>
      </w:pPr>
      <w:r w:rsidRPr="00721E95">
        <w:rPr>
          <w:iCs/>
          <w:sz w:val="28"/>
          <w:szCs w:val="28"/>
          <w:lang w:val="ru-RU" w:eastAsia="ru-RU"/>
        </w:rPr>
        <w:t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721E95" w:rsidRPr="00721E95" w:rsidRDefault="00721E95" w:rsidP="00721E95">
      <w:pPr>
        <w:ind w:firstLine="709"/>
        <w:jc w:val="both"/>
        <w:rPr>
          <w:color w:val="00B0F0"/>
          <w:sz w:val="28"/>
          <w:szCs w:val="28"/>
          <w:lang w:val="ru-RU" w:eastAsia="ru-RU"/>
        </w:rPr>
      </w:pPr>
      <w:r w:rsidRPr="00721E95">
        <w:rPr>
          <w:iCs/>
          <w:sz w:val="28"/>
          <w:szCs w:val="28"/>
          <w:lang w:val="ru-RU"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721E95" w:rsidRPr="00721E95" w:rsidSect="0013149B">
      <w:footerReference w:type="default" r:id="rId33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9D" w:rsidRDefault="00860D9D" w:rsidP="00F80B35">
      <w:r>
        <w:separator/>
      </w:r>
    </w:p>
  </w:endnote>
  <w:endnote w:type="continuationSeparator" w:id="0">
    <w:p w:rsidR="00860D9D" w:rsidRDefault="00860D9D" w:rsidP="00F8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274130"/>
      <w:docPartObj>
        <w:docPartGallery w:val="Page Numbers (Bottom of Page)"/>
        <w:docPartUnique/>
      </w:docPartObj>
    </w:sdtPr>
    <w:sdtEndPr/>
    <w:sdtContent>
      <w:p w:rsidR="0013149B" w:rsidRDefault="0013149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3" w:rsidRPr="000B17B3">
          <w:rPr>
            <w:noProof/>
            <w:lang w:val="ru-RU"/>
          </w:rPr>
          <w:t>2</w:t>
        </w:r>
        <w:r>
          <w:fldChar w:fldCharType="end"/>
        </w:r>
      </w:p>
    </w:sdtContent>
  </w:sdt>
  <w:p w:rsidR="0013149B" w:rsidRDefault="001314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9D" w:rsidRDefault="00860D9D" w:rsidP="00F80B35">
      <w:r>
        <w:separator/>
      </w:r>
    </w:p>
  </w:footnote>
  <w:footnote w:type="continuationSeparator" w:id="0">
    <w:p w:rsidR="00860D9D" w:rsidRDefault="00860D9D" w:rsidP="00F8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E91"/>
    <w:multiLevelType w:val="hybridMultilevel"/>
    <w:tmpl w:val="0A20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BA8"/>
    <w:multiLevelType w:val="hybridMultilevel"/>
    <w:tmpl w:val="A04E53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7A2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A10FE"/>
    <w:multiLevelType w:val="hybridMultilevel"/>
    <w:tmpl w:val="CDCA4E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3380E"/>
    <w:multiLevelType w:val="multilevel"/>
    <w:tmpl w:val="82DEEB4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63303"/>
    <w:multiLevelType w:val="hybridMultilevel"/>
    <w:tmpl w:val="845A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91C5D"/>
    <w:multiLevelType w:val="multilevel"/>
    <w:tmpl w:val="ADF0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15F74"/>
    <w:multiLevelType w:val="multilevel"/>
    <w:tmpl w:val="3EDA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95730"/>
    <w:multiLevelType w:val="hybridMultilevel"/>
    <w:tmpl w:val="402C3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C92528"/>
    <w:multiLevelType w:val="hybridMultilevel"/>
    <w:tmpl w:val="B0E83D52"/>
    <w:lvl w:ilvl="0" w:tplc="9CD04E6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A65425D"/>
    <w:multiLevelType w:val="multilevel"/>
    <w:tmpl w:val="7790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F28F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6BE7433"/>
    <w:multiLevelType w:val="hybridMultilevel"/>
    <w:tmpl w:val="49B28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682CE2"/>
    <w:multiLevelType w:val="multilevel"/>
    <w:tmpl w:val="0E1A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6E54AF"/>
    <w:multiLevelType w:val="multilevel"/>
    <w:tmpl w:val="EB7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3EE2"/>
    <w:multiLevelType w:val="hybridMultilevel"/>
    <w:tmpl w:val="A12C7C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185571"/>
    <w:multiLevelType w:val="multilevel"/>
    <w:tmpl w:val="299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C65CF"/>
    <w:multiLevelType w:val="hybridMultilevel"/>
    <w:tmpl w:val="543CD870"/>
    <w:lvl w:ilvl="0" w:tplc="033C7F4A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1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6"/>
  </w:num>
  <w:num w:numId="11">
    <w:abstractNumId w:val="7"/>
  </w:num>
  <w:num w:numId="12">
    <w:abstractNumId w:val="8"/>
  </w:num>
  <w:num w:numId="13">
    <w:abstractNumId w:val="17"/>
  </w:num>
  <w:num w:numId="14">
    <w:abstractNumId w:val="14"/>
  </w:num>
  <w:num w:numId="15">
    <w:abstractNumId w:val="18"/>
  </w:num>
  <w:num w:numId="16">
    <w:abstractNumId w:val="1"/>
  </w:num>
  <w:num w:numId="17">
    <w:abstractNumId w:val="4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D3"/>
    <w:rsid w:val="00004647"/>
    <w:rsid w:val="00032245"/>
    <w:rsid w:val="0006043F"/>
    <w:rsid w:val="00072D3D"/>
    <w:rsid w:val="00077A68"/>
    <w:rsid w:val="000928E1"/>
    <w:rsid w:val="000A684D"/>
    <w:rsid w:val="000A6A46"/>
    <w:rsid w:val="000A6AC9"/>
    <w:rsid w:val="000B0813"/>
    <w:rsid w:val="000B17B3"/>
    <w:rsid w:val="000E11E5"/>
    <w:rsid w:val="00120DD3"/>
    <w:rsid w:val="00123028"/>
    <w:rsid w:val="0012591D"/>
    <w:rsid w:val="0013149B"/>
    <w:rsid w:val="0014225B"/>
    <w:rsid w:val="00183AE0"/>
    <w:rsid w:val="001A706A"/>
    <w:rsid w:val="001C0FE6"/>
    <w:rsid w:val="001C5CA1"/>
    <w:rsid w:val="001D3CCE"/>
    <w:rsid w:val="001F132D"/>
    <w:rsid w:val="0021138A"/>
    <w:rsid w:val="00252EA6"/>
    <w:rsid w:val="0026466B"/>
    <w:rsid w:val="00273AF4"/>
    <w:rsid w:val="002931E2"/>
    <w:rsid w:val="00294A13"/>
    <w:rsid w:val="002B0D95"/>
    <w:rsid w:val="002B32EC"/>
    <w:rsid w:val="002C000E"/>
    <w:rsid w:val="002D7CAE"/>
    <w:rsid w:val="00307E52"/>
    <w:rsid w:val="00353AA5"/>
    <w:rsid w:val="00361A36"/>
    <w:rsid w:val="00373232"/>
    <w:rsid w:val="00380848"/>
    <w:rsid w:val="0040503B"/>
    <w:rsid w:val="00410C0C"/>
    <w:rsid w:val="0044530F"/>
    <w:rsid w:val="00475025"/>
    <w:rsid w:val="004A0D6D"/>
    <w:rsid w:val="004C4857"/>
    <w:rsid w:val="005242C1"/>
    <w:rsid w:val="005271D3"/>
    <w:rsid w:val="00533442"/>
    <w:rsid w:val="00550295"/>
    <w:rsid w:val="005535DA"/>
    <w:rsid w:val="005611D9"/>
    <w:rsid w:val="00573688"/>
    <w:rsid w:val="00573A99"/>
    <w:rsid w:val="005777C0"/>
    <w:rsid w:val="005A76AD"/>
    <w:rsid w:val="005C118B"/>
    <w:rsid w:val="005D4760"/>
    <w:rsid w:val="005D5E6C"/>
    <w:rsid w:val="0060413E"/>
    <w:rsid w:val="006400DB"/>
    <w:rsid w:val="0068394D"/>
    <w:rsid w:val="006843F9"/>
    <w:rsid w:val="006D6272"/>
    <w:rsid w:val="006E7714"/>
    <w:rsid w:val="00721E95"/>
    <w:rsid w:val="007258C6"/>
    <w:rsid w:val="00726AC1"/>
    <w:rsid w:val="00745879"/>
    <w:rsid w:val="00754F95"/>
    <w:rsid w:val="007841E3"/>
    <w:rsid w:val="007D07B3"/>
    <w:rsid w:val="00820977"/>
    <w:rsid w:val="00821EAD"/>
    <w:rsid w:val="00860D9D"/>
    <w:rsid w:val="008612E1"/>
    <w:rsid w:val="00890491"/>
    <w:rsid w:val="008933C8"/>
    <w:rsid w:val="008A3E65"/>
    <w:rsid w:val="008B3324"/>
    <w:rsid w:val="00905F42"/>
    <w:rsid w:val="00917FDB"/>
    <w:rsid w:val="00932EA8"/>
    <w:rsid w:val="00961384"/>
    <w:rsid w:val="009A0E5A"/>
    <w:rsid w:val="009A244C"/>
    <w:rsid w:val="009D4D3D"/>
    <w:rsid w:val="009F5773"/>
    <w:rsid w:val="00A002F2"/>
    <w:rsid w:val="00A047DB"/>
    <w:rsid w:val="00A05098"/>
    <w:rsid w:val="00A1739D"/>
    <w:rsid w:val="00A25144"/>
    <w:rsid w:val="00A25E88"/>
    <w:rsid w:val="00A33D95"/>
    <w:rsid w:val="00AB2BED"/>
    <w:rsid w:val="00AF4CC0"/>
    <w:rsid w:val="00B124A3"/>
    <w:rsid w:val="00B23300"/>
    <w:rsid w:val="00B35652"/>
    <w:rsid w:val="00B50DA5"/>
    <w:rsid w:val="00B67E1D"/>
    <w:rsid w:val="00B73349"/>
    <w:rsid w:val="00BE1D1A"/>
    <w:rsid w:val="00BE51E0"/>
    <w:rsid w:val="00C04489"/>
    <w:rsid w:val="00C05CCD"/>
    <w:rsid w:val="00C27322"/>
    <w:rsid w:val="00C71A5F"/>
    <w:rsid w:val="00C86C10"/>
    <w:rsid w:val="00C87DEA"/>
    <w:rsid w:val="00C941F3"/>
    <w:rsid w:val="00C9512B"/>
    <w:rsid w:val="00CA4225"/>
    <w:rsid w:val="00CC76DA"/>
    <w:rsid w:val="00CE0FE4"/>
    <w:rsid w:val="00CF69A1"/>
    <w:rsid w:val="00D117DE"/>
    <w:rsid w:val="00D1546D"/>
    <w:rsid w:val="00D2374F"/>
    <w:rsid w:val="00D31D0F"/>
    <w:rsid w:val="00D70C3F"/>
    <w:rsid w:val="00D915B2"/>
    <w:rsid w:val="00DA4DA4"/>
    <w:rsid w:val="00DC25FC"/>
    <w:rsid w:val="00E0700D"/>
    <w:rsid w:val="00E15A30"/>
    <w:rsid w:val="00E2600F"/>
    <w:rsid w:val="00E665A3"/>
    <w:rsid w:val="00E80155"/>
    <w:rsid w:val="00E80FDB"/>
    <w:rsid w:val="00E837CB"/>
    <w:rsid w:val="00EA5B4E"/>
    <w:rsid w:val="00EB07B6"/>
    <w:rsid w:val="00EB3F4D"/>
    <w:rsid w:val="00EB5944"/>
    <w:rsid w:val="00F07DC3"/>
    <w:rsid w:val="00F40DB3"/>
    <w:rsid w:val="00F54C03"/>
    <w:rsid w:val="00F55F51"/>
    <w:rsid w:val="00F65174"/>
    <w:rsid w:val="00F6642B"/>
    <w:rsid w:val="00F712C3"/>
    <w:rsid w:val="00F71C78"/>
    <w:rsid w:val="00F80B35"/>
    <w:rsid w:val="00F83A0F"/>
    <w:rsid w:val="00F8753F"/>
    <w:rsid w:val="00F9124C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0DD3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721E9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21E95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07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D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D3D"/>
    <w:rPr>
      <w:rFonts w:ascii="Segoe UI" w:eastAsia="Times New Roman" w:hAnsi="Segoe UI" w:cs="Segoe UI"/>
      <w:sz w:val="18"/>
      <w:szCs w:val="18"/>
      <w:lang w:val="en-US" w:bidi="en-US"/>
    </w:rPr>
  </w:style>
  <w:style w:type="table" w:styleId="a5">
    <w:name w:val="Table Grid"/>
    <w:basedOn w:val="a1"/>
    <w:uiPriority w:val="59"/>
    <w:rsid w:val="0074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11D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D4760"/>
    <w:pPr>
      <w:ind w:left="112"/>
    </w:pPr>
  </w:style>
  <w:style w:type="character" w:customStyle="1" w:styleId="fontstyle21">
    <w:name w:val="fontstyle21"/>
    <w:rsid w:val="005D47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customStyle="1" w:styleId="tableparagraphmrcssattr">
    <w:name w:val="tableparagraph_mr_css_attr"/>
    <w:basedOn w:val="a"/>
    <w:rsid w:val="00B124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unhideWhenUsed/>
    <w:rsid w:val="0038084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8084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721E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1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252E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52EA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252EA6"/>
    <w:pPr>
      <w:spacing w:after="100"/>
    </w:pPr>
  </w:style>
  <w:style w:type="paragraph" w:styleId="aa">
    <w:name w:val="No Spacing"/>
    <w:uiPriority w:val="1"/>
    <w:qFormat/>
    <w:rsid w:val="00F07DC3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F07DC3"/>
    <w:rPr>
      <w:rFonts w:asciiTheme="majorHAnsi" w:eastAsiaTheme="majorEastAsia" w:hAnsiTheme="majorHAnsi" w:cstheme="majorBidi"/>
      <w:color w:val="1F4D78" w:themeColor="accent1" w:themeShade="7F"/>
      <w:szCs w:val="24"/>
      <w:lang w:val="en-US" w:bidi="en-US"/>
    </w:rPr>
  </w:style>
  <w:style w:type="paragraph" w:styleId="31">
    <w:name w:val="toc 3"/>
    <w:basedOn w:val="a"/>
    <w:next w:val="a"/>
    <w:autoRedefine/>
    <w:uiPriority w:val="39"/>
    <w:unhideWhenUsed/>
    <w:rsid w:val="00F07DC3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1314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149B"/>
    <w:rPr>
      <w:rFonts w:eastAsia="Times New Roman"/>
      <w:sz w:val="22"/>
      <w:lang w:val="en-US" w:bidi="en-US"/>
    </w:rPr>
  </w:style>
  <w:style w:type="paragraph" w:styleId="ad">
    <w:name w:val="footer"/>
    <w:basedOn w:val="a"/>
    <w:link w:val="ae"/>
    <w:uiPriority w:val="99"/>
    <w:unhideWhenUsed/>
    <w:rsid w:val="001314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149B"/>
    <w:rPr>
      <w:rFonts w:eastAsia="Times New Roman"/>
      <w:sz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0DD3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721E9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21E95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07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D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D3D"/>
    <w:rPr>
      <w:rFonts w:ascii="Segoe UI" w:eastAsia="Times New Roman" w:hAnsi="Segoe UI" w:cs="Segoe UI"/>
      <w:sz w:val="18"/>
      <w:szCs w:val="18"/>
      <w:lang w:val="en-US" w:bidi="en-US"/>
    </w:rPr>
  </w:style>
  <w:style w:type="table" w:styleId="a5">
    <w:name w:val="Table Grid"/>
    <w:basedOn w:val="a1"/>
    <w:uiPriority w:val="59"/>
    <w:rsid w:val="0074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11D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D4760"/>
    <w:pPr>
      <w:ind w:left="112"/>
    </w:pPr>
  </w:style>
  <w:style w:type="character" w:customStyle="1" w:styleId="fontstyle21">
    <w:name w:val="fontstyle21"/>
    <w:rsid w:val="005D47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customStyle="1" w:styleId="tableparagraphmrcssattr">
    <w:name w:val="tableparagraph_mr_css_attr"/>
    <w:basedOn w:val="a"/>
    <w:rsid w:val="00B124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unhideWhenUsed/>
    <w:rsid w:val="0038084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8084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721E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1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252E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52EA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252EA6"/>
    <w:pPr>
      <w:spacing w:after="100"/>
    </w:pPr>
  </w:style>
  <w:style w:type="paragraph" w:styleId="aa">
    <w:name w:val="No Spacing"/>
    <w:uiPriority w:val="1"/>
    <w:qFormat/>
    <w:rsid w:val="00F07DC3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F07DC3"/>
    <w:rPr>
      <w:rFonts w:asciiTheme="majorHAnsi" w:eastAsiaTheme="majorEastAsia" w:hAnsiTheme="majorHAnsi" w:cstheme="majorBidi"/>
      <w:color w:val="1F4D78" w:themeColor="accent1" w:themeShade="7F"/>
      <w:szCs w:val="24"/>
      <w:lang w:val="en-US" w:bidi="en-US"/>
    </w:rPr>
  </w:style>
  <w:style w:type="paragraph" w:styleId="31">
    <w:name w:val="toc 3"/>
    <w:basedOn w:val="a"/>
    <w:next w:val="a"/>
    <w:autoRedefine/>
    <w:uiPriority w:val="39"/>
    <w:unhideWhenUsed/>
    <w:rsid w:val="00F07DC3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1314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149B"/>
    <w:rPr>
      <w:rFonts w:eastAsia="Times New Roman"/>
      <w:sz w:val="22"/>
      <w:lang w:val="en-US" w:bidi="en-US"/>
    </w:rPr>
  </w:style>
  <w:style w:type="paragraph" w:styleId="ad">
    <w:name w:val="footer"/>
    <w:basedOn w:val="a"/>
    <w:link w:val="ae"/>
    <w:uiPriority w:val="99"/>
    <w:unhideWhenUsed/>
    <w:rsid w:val="001314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149B"/>
    <w:rPr>
      <w:rFonts w:eastAsia="Times New Roman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diagramData" Target="diagrams/data1.xm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chart" Target="charts/chart1.xml"/><Relationship Id="rId25" Type="http://schemas.openxmlformats.org/officeDocument/2006/relationships/chart" Target="charts/chart2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24" Type="http://schemas.openxmlformats.org/officeDocument/2006/relationships/image" Target="media/image1.png"/><Relationship Id="rId32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k.com/club215765208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shkola1lyudinovo-r40.gosweb.gosuslugi.ru/ofitsialno/dokumenty/dokumenty-all-52_218.html" TargetMode="External"/><Relationship Id="rId19" Type="http://schemas.openxmlformats.org/officeDocument/2006/relationships/diagramLayout" Target="diagrams/layout1.xml"/><Relationship Id="rId31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novonukut.nukutr.ru" TargetMode="External"/><Relationship Id="rId14" Type="http://schemas.openxmlformats.org/officeDocument/2006/relationships/hyperlink" Target="https://vip.1obraz.ru/" TargetMode="External"/><Relationship Id="rId22" Type="http://schemas.microsoft.com/office/2007/relationships/diagramDrawing" Target="diagrams/drawing1.xml"/><Relationship Id="rId27" Type="http://schemas.openxmlformats.org/officeDocument/2006/relationships/image" Target="media/image3.png"/><Relationship Id="rId30" Type="http://schemas.openxmlformats.org/officeDocument/2006/relationships/hyperlink" Target="https://vip.1obraz.ru/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46</c:v>
                </c:pt>
                <c:pt idx="2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Спортивно- оздоровительное</c:v>
                </c:pt>
                <c:pt idx="1">
                  <c:v>Социальное</c:v>
                </c:pt>
                <c:pt idx="2">
                  <c:v>Духовно-нравственное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59</c:v>
                </c:pt>
                <c:pt idx="2">
                  <c:v>51</c:v>
                </c:pt>
                <c:pt idx="3">
                  <c:v>29</c:v>
                </c:pt>
                <c:pt idx="4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Спортивно- оздоровительное</c:v>
                </c:pt>
                <c:pt idx="1">
                  <c:v>Социальное</c:v>
                </c:pt>
                <c:pt idx="2">
                  <c:v>Духовно-нравственное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</c:v>
                </c:pt>
                <c:pt idx="1">
                  <c:v>120</c:v>
                </c:pt>
                <c:pt idx="2">
                  <c:v>60</c:v>
                </c:pt>
                <c:pt idx="3">
                  <c:v>53</c:v>
                </c:pt>
                <c:pt idx="4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Спортивно- оздоровительное</c:v>
                </c:pt>
                <c:pt idx="1">
                  <c:v>Социальное</c:v>
                </c:pt>
                <c:pt idx="2">
                  <c:v>Духовно-нравственное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99</c:v>
                </c:pt>
                <c:pt idx="1">
                  <c:v>95</c:v>
                </c:pt>
                <c:pt idx="2">
                  <c:v>39</c:v>
                </c:pt>
                <c:pt idx="3">
                  <c:v>55</c:v>
                </c:pt>
                <c:pt idx="4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008768"/>
        <c:axId val="215010304"/>
      </c:barChart>
      <c:catAx>
        <c:axId val="2150087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5010304"/>
        <c:crosses val="autoZero"/>
        <c:auto val="1"/>
        <c:lblAlgn val="ctr"/>
        <c:lblOffset val="100"/>
        <c:noMultiLvlLbl val="0"/>
      </c:catAx>
      <c:valAx>
        <c:axId val="215010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5008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F50C37-BADF-4B9D-B1B9-3494CFF52349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3214026-A9D6-466B-B562-2FC8B41DF586}">
      <dgm:prSet phldrT="[Текст]"/>
      <dgm:spPr/>
      <dgm:t>
        <a:bodyPr/>
        <a:lstStyle/>
        <a:p>
          <a:pPr algn="ctr"/>
          <a:r>
            <a:rPr lang="ru-RU"/>
            <a:t>Ученическая дума</a:t>
          </a:r>
        </a:p>
      </dgm:t>
    </dgm:pt>
    <dgm:pt modelId="{A7DC55BC-14F3-4C9F-A734-67393FAC4599}" type="parTrans" cxnId="{DFBCCB07-ACAD-4754-B86F-1391936BACEE}">
      <dgm:prSet/>
      <dgm:spPr/>
      <dgm:t>
        <a:bodyPr/>
        <a:lstStyle/>
        <a:p>
          <a:pPr algn="ctr"/>
          <a:endParaRPr lang="ru-RU"/>
        </a:p>
      </dgm:t>
    </dgm:pt>
    <dgm:pt modelId="{040822D1-5ACC-48C5-9593-EC56A1213861}" type="sibTrans" cxnId="{DFBCCB07-ACAD-4754-B86F-1391936BACEE}">
      <dgm:prSet/>
      <dgm:spPr/>
      <dgm:t>
        <a:bodyPr/>
        <a:lstStyle/>
        <a:p>
          <a:pPr algn="ctr"/>
          <a:endParaRPr lang="ru-RU"/>
        </a:p>
      </dgm:t>
    </dgm:pt>
    <dgm:pt modelId="{9681AF9C-AF7E-4E22-98FE-CB39A032B640}">
      <dgm:prSet phldrT="[Текст]"/>
      <dgm:spPr/>
      <dgm:t>
        <a:bodyPr/>
        <a:lstStyle/>
        <a:p>
          <a:pPr algn="ctr"/>
          <a:r>
            <a:rPr lang="ru-RU"/>
            <a:t>Редколлегия. МедиаШкола</a:t>
          </a:r>
        </a:p>
      </dgm:t>
    </dgm:pt>
    <dgm:pt modelId="{9C657F84-17F6-4C06-96F3-78BD18B95985}" type="parTrans" cxnId="{1DF49033-3A7A-4F2B-B06C-2852817BE0B3}">
      <dgm:prSet/>
      <dgm:spPr/>
      <dgm:t>
        <a:bodyPr/>
        <a:lstStyle/>
        <a:p>
          <a:pPr algn="ctr"/>
          <a:endParaRPr lang="ru-RU"/>
        </a:p>
      </dgm:t>
    </dgm:pt>
    <dgm:pt modelId="{2218018B-0191-461F-AE09-97C1A40A8C17}" type="sibTrans" cxnId="{1DF49033-3A7A-4F2B-B06C-2852817BE0B3}">
      <dgm:prSet/>
      <dgm:spPr/>
      <dgm:t>
        <a:bodyPr/>
        <a:lstStyle/>
        <a:p>
          <a:pPr algn="ctr"/>
          <a:endParaRPr lang="ru-RU"/>
        </a:p>
      </dgm:t>
    </dgm:pt>
    <dgm:pt modelId="{034C9374-044D-40D3-A1D4-7F3F15124645}">
      <dgm:prSet phldrT="[Текст]"/>
      <dgm:spPr/>
      <dgm:t>
        <a:bodyPr/>
        <a:lstStyle/>
        <a:p>
          <a:pPr algn="ctr"/>
          <a:r>
            <a:rPr lang="ru-RU"/>
            <a:t>Спортивный сектор</a:t>
          </a:r>
        </a:p>
      </dgm:t>
    </dgm:pt>
    <dgm:pt modelId="{412E6848-4DE9-49F4-91E7-BF0B29AC621C}" type="parTrans" cxnId="{26CF9C31-9DE0-49B2-9A23-DBFEC77E6D51}">
      <dgm:prSet/>
      <dgm:spPr/>
      <dgm:t>
        <a:bodyPr/>
        <a:lstStyle/>
        <a:p>
          <a:pPr algn="ctr"/>
          <a:endParaRPr lang="ru-RU"/>
        </a:p>
      </dgm:t>
    </dgm:pt>
    <dgm:pt modelId="{BB591AF3-0739-419C-A37C-6E44ED2AAEAD}" type="sibTrans" cxnId="{26CF9C31-9DE0-49B2-9A23-DBFEC77E6D51}">
      <dgm:prSet/>
      <dgm:spPr/>
      <dgm:t>
        <a:bodyPr/>
        <a:lstStyle/>
        <a:p>
          <a:pPr algn="ctr"/>
          <a:endParaRPr lang="ru-RU"/>
        </a:p>
      </dgm:t>
    </dgm:pt>
    <dgm:pt modelId="{4DD1F0CC-5944-473A-AE5E-A9ADC53A0C3B}">
      <dgm:prSet phldrT="[Текст]"/>
      <dgm:spPr/>
      <dgm:t>
        <a:bodyPr/>
        <a:lstStyle/>
        <a:p>
          <a:pPr algn="ctr"/>
          <a:r>
            <a:rPr lang="ru-RU"/>
            <a:t>Профилактика и безопасность</a:t>
          </a:r>
        </a:p>
      </dgm:t>
    </dgm:pt>
    <dgm:pt modelId="{DC1AD506-208D-4EE8-B70A-12B73EF8AA0D}" type="parTrans" cxnId="{356AFD93-6590-4575-9619-0362255E3D1A}">
      <dgm:prSet/>
      <dgm:spPr/>
      <dgm:t>
        <a:bodyPr/>
        <a:lstStyle/>
        <a:p>
          <a:pPr algn="ctr"/>
          <a:endParaRPr lang="ru-RU"/>
        </a:p>
      </dgm:t>
    </dgm:pt>
    <dgm:pt modelId="{E199031F-CF55-4B8C-A8AB-3265361E57E5}" type="sibTrans" cxnId="{356AFD93-6590-4575-9619-0362255E3D1A}">
      <dgm:prSet/>
      <dgm:spPr/>
      <dgm:t>
        <a:bodyPr/>
        <a:lstStyle/>
        <a:p>
          <a:pPr algn="ctr"/>
          <a:endParaRPr lang="ru-RU"/>
        </a:p>
      </dgm:t>
    </dgm:pt>
    <dgm:pt modelId="{3A6BDA22-A502-4029-B4CA-30FD89174D2A}">
      <dgm:prSet phldrT="[Текст]"/>
      <dgm:spPr/>
      <dgm:t>
        <a:bodyPr/>
        <a:lstStyle/>
        <a:p>
          <a:pPr algn="ctr"/>
          <a:r>
            <a:rPr lang="ru-RU"/>
            <a:t>Культмассовый сектор</a:t>
          </a:r>
        </a:p>
      </dgm:t>
    </dgm:pt>
    <dgm:pt modelId="{2AA9EE09-1538-4C16-9DD9-B5E2FA24CB35}" type="parTrans" cxnId="{3BD9D13E-7FA5-430F-ADEC-0EC1AF1A26B9}">
      <dgm:prSet/>
      <dgm:spPr/>
      <dgm:t>
        <a:bodyPr/>
        <a:lstStyle/>
        <a:p>
          <a:pPr algn="ctr"/>
          <a:endParaRPr lang="ru-RU"/>
        </a:p>
      </dgm:t>
    </dgm:pt>
    <dgm:pt modelId="{EE0E8988-2472-4AEB-9331-64688E9D32A4}" type="sibTrans" cxnId="{3BD9D13E-7FA5-430F-ADEC-0EC1AF1A26B9}">
      <dgm:prSet/>
      <dgm:spPr/>
      <dgm:t>
        <a:bodyPr/>
        <a:lstStyle/>
        <a:p>
          <a:pPr algn="ctr"/>
          <a:endParaRPr lang="ru-RU"/>
        </a:p>
      </dgm:t>
    </dgm:pt>
    <dgm:pt modelId="{A8041944-8B4E-480E-968D-8ABA71D88D76}">
      <dgm:prSet phldrT="[Текст]"/>
      <dgm:spPr/>
      <dgm:t>
        <a:bodyPr/>
        <a:lstStyle/>
        <a:p>
          <a:pPr algn="ctr"/>
          <a:r>
            <a:rPr lang="ru-RU"/>
            <a:t>РДШ</a:t>
          </a:r>
        </a:p>
      </dgm:t>
    </dgm:pt>
    <dgm:pt modelId="{687704CD-F2EC-4E51-A4FB-55B50F67DC65}" type="parTrans" cxnId="{E0AED72D-1B2F-4341-B55C-21413287CCA9}">
      <dgm:prSet/>
      <dgm:spPr/>
      <dgm:t>
        <a:bodyPr/>
        <a:lstStyle/>
        <a:p>
          <a:pPr algn="ctr"/>
          <a:endParaRPr lang="ru-RU"/>
        </a:p>
      </dgm:t>
    </dgm:pt>
    <dgm:pt modelId="{CE4C2478-D868-40FE-8BD6-3F4118BAD6DB}" type="sibTrans" cxnId="{E0AED72D-1B2F-4341-B55C-21413287CCA9}">
      <dgm:prSet/>
      <dgm:spPr/>
      <dgm:t>
        <a:bodyPr/>
        <a:lstStyle/>
        <a:p>
          <a:pPr algn="ctr"/>
          <a:endParaRPr lang="ru-RU"/>
        </a:p>
      </dgm:t>
    </dgm:pt>
    <dgm:pt modelId="{8C7E614B-71F4-421D-BEFF-B2EAEF2AF02A}" type="pres">
      <dgm:prSet presAssocID="{2CF50C37-BADF-4B9D-B1B9-3494CFF52349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58E5372-E84A-45EF-BB46-1B0ECCB8528A}" type="pres">
      <dgm:prSet presAssocID="{C3214026-A9D6-466B-B562-2FC8B41DF586}" presName="hierRoot1" presStyleCnt="0">
        <dgm:presLayoutVars>
          <dgm:hierBranch val="init"/>
        </dgm:presLayoutVars>
      </dgm:prSet>
      <dgm:spPr/>
    </dgm:pt>
    <dgm:pt modelId="{EB132556-0F5C-4B09-8731-52C94C787042}" type="pres">
      <dgm:prSet presAssocID="{C3214026-A9D6-466B-B562-2FC8B41DF586}" presName="rootComposite1" presStyleCnt="0"/>
      <dgm:spPr/>
    </dgm:pt>
    <dgm:pt modelId="{611AC51C-A5B1-479E-9B77-572341236892}" type="pres">
      <dgm:prSet presAssocID="{C3214026-A9D6-466B-B562-2FC8B41DF586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006C76-2C91-479C-92B0-6C81AA45F73C}" type="pres">
      <dgm:prSet presAssocID="{C3214026-A9D6-466B-B562-2FC8B41DF586}" presName="topArc1" presStyleLbl="parChTrans1D1" presStyleIdx="0" presStyleCnt="12"/>
      <dgm:spPr/>
    </dgm:pt>
    <dgm:pt modelId="{88020E04-5E5A-48C0-9855-0F852EE5C8CA}" type="pres">
      <dgm:prSet presAssocID="{C3214026-A9D6-466B-B562-2FC8B41DF586}" presName="bottomArc1" presStyleLbl="parChTrans1D1" presStyleIdx="1" presStyleCnt="12"/>
      <dgm:spPr/>
    </dgm:pt>
    <dgm:pt modelId="{FAB3AE70-4BC0-4503-826F-FAD94297B82B}" type="pres">
      <dgm:prSet presAssocID="{C3214026-A9D6-466B-B562-2FC8B41DF586}" presName="topConnNode1" presStyleLbl="node1" presStyleIdx="0" presStyleCnt="0"/>
      <dgm:spPr/>
      <dgm:t>
        <a:bodyPr/>
        <a:lstStyle/>
        <a:p>
          <a:endParaRPr lang="ru-RU"/>
        </a:p>
      </dgm:t>
    </dgm:pt>
    <dgm:pt modelId="{3FD6DC16-4C83-4B1E-880B-5DF7F1130F15}" type="pres">
      <dgm:prSet presAssocID="{C3214026-A9D6-466B-B562-2FC8B41DF586}" presName="hierChild2" presStyleCnt="0"/>
      <dgm:spPr/>
    </dgm:pt>
    <dgm:pt modelId="{EAA6C074-D310-49A0-8F3B-AFFF1E994496}" type="pres">
      <dgm:prSet presAssocID="{9C657F84-17F6-4C06-96F3-78BD18B95985}" presName="Name28" presStyleLbl="parChTrans1D2" presStyleIdx="0" presStyleCnt="5"/>
      <dgm:spPr/>
      <dgm:t>
        <a:bodyPr/>
        <a:lstStyle/>
        <a:p>
          <a:endParaRPr lang="ru-RU"/>
        </a:p>
      </dgm:t>
    </dgm:pt>
    <dgm:pt modelId="{D3E55607-524C-468E-9428-F3DAF979EB7A}" type="pres">
      <dgm:prSet presAssocID="{9681AF9C-AF7E-4E22-98FE-CB39A032B640}" presName="hierRoot2" presStyleCnt="0">
        <dgm:presLayoutVars>
          <dgm:hierBranch val="init"/>
        </dgm:presLayoutVars>
      </dgm:prSet>
      <dgm:spPr/>
    </dgm:pt>
    <dgm:pt modelId="{4A60B5EF-FC52-41A8-8353-FA9ADDDD82B2}" type="pres">
      <dgm:prSet presAssocID="{9681AF9C-AF7E-4E22-98FE-CB39A032B640}" presName="rootComposite2" presStyleCnt="0"/>
      <dgm:spPr/>
    </dgm:pt>
    <dgm:pt modelId="{87B0005C-BF70-4F99-87DE-E9E8EA3CF3E5}" type="pres">
      <dgm:prSet presAssocID="{9681AF9C-AF7E-4E22-98FE-CB39A032B64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3B67BD-E6CA-43C0-B3AE-B1854F5318FD}" type="pres">
      <dgm:prSet presAssocID="{9681AF9C-AF7E-4E22-98FE-CB39A032B640}" presName="topArc2" presStyleLbl="parChTrans1D1" presStyleIdx="2" presStyleCnt="12"/>
      <dgm:spPr/>
    </dgm:pt>
    <dgm:pt modelId="{E0F13649-604B-43DF-ACDE-CC60AEC3ACCC}" type="pres">
      <dgm:prSet presAssocID="{9681AF9C-AF7E-4E22-98FE-CB39A032B640}" presName="bottomArc2" presStyleLbl="parChTrans1D1" presStyleIdx="3" presStyleCnt="12"/>
      <dgm:spPr/>
    </dgm:pt>
    <dgm:pt modelId="{6FB9CA10-C3E1-4F02-8E0B-95984439C81B}" type="pres">
      <dgm:prSet presAssocID="{9681AF9C-AF7E-4E22-98FE-CB39A032B640}" presName="topConnNode2" presStyleLbl="node2" presStyleIdx="0" presStyleCnt="0"/>
      <dgm:spPr/>
      <dgm:t>
        <a:bodyPr/>
        <a:lstStyle/>
        <a:p>
          <a:endParaRPr lang="ru-RU"/>
        </a:p>
      </dgm:t>
    </dgm:pt>
    <dgm:pt modelId="{765C3C88-05FB-485F-9088-0CCB2C919C34}" type="pres">
      <dgm:prSet presAssocID="{9681AF9C-AF7E-4E22-98FE-CB39A032B640}" presName="hierChild4" presStyleCnt="0"/>
      <dgm:spPr/>
    </dgm:pt>
    <dgm:pt modelId="{DF776EDF-5BB4-4AC0-BC3A-59B6B7377CDF}" type="pres">
      <dgm:prSet presAssocID="{9681AF9C-AF7E-4E22-98FE-CB39A032B640}" presName="hierChild5" presStyleCnt="0"/>
      <dgm:spPr/>
    </dgm:pt>
    <dgm:pt modelId="{64A21528-7FA2-4AEC-8A8D-674ADA861BAD}" type="pres">
      <dgm:prSet presAssocID="{412E6848-4DE9-49F4-91E7-BF0B29AC621C}" presName="Name28" presStyleLbl="parChTrans1D2" presStyleIdx="1" presStyleCnt="5"/>
      <dgm:spPr/>
      <dgm:t>
        <a:bodyPr/>
        <a:lstStyle/>
        <a:p>
          <a:endParaRPr lang="ru-RU"/>
        </a:p>
      </dgm:t>
    </dgm:pt>
    <dgm:pt modelId="{364209A0-CFBD-418C-BD42-0AA7989B01A0}" type="pres">
      <dgm:prSet presAssocID="{034C9374-044D-40D3-A1D4-7F3F15124645}" presName="hierRoot2" presStyleCnt="0">
        <dgm:presLayoutVars>
          <dgm:hierBranch val="init"/>
        </dgm:presLayoutVars>
      </dgm:prSet>
      <dgm:spPr/>
    </dgm:pt>
    <dgm:pt modelId="{6DAE0DD7-FF9F-44C3-8AD0-0158704B72B7}" type="pres">
      <dgm:prSet presAssocID="{034C9374-044D-40D3-A1D4-7F3F15124645}" presName="rootComposite2" presStyleCnt="0"/>
      <dgm:spPr/>
    </dgm:pt>
    <dgm:pt modelId="{C93CD7FB-8791-456D-9C80-1B6D0E100F23}" type="pres">
      <dgm:prSet presAssocID="{034C9374-044D-40D3-A1D4-7F3F15124645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5C5A5F-5C30-49FE-B0DA-AADEC7297E4A}" type="pres">
      <dgm:prSet presAssocID="{034C9374-044D-40D3-A1D4-7F3F15124645}" presName="topArc2" presStyleLbl="parChTrans1D1" presStyleIdx="4" presStyleCnt="12"/>
      <dgm:spPr/>
    </dgm:pt>
    <dgm:pt modelId="{B0C1DF66-B20E-40B9-B3FB-260C59FF690A}" type="pres">
      <dgm:prSet presAssocID="{034C9374-044D-40D3-A1D4-7F3F15124645}" presName="bottomArc2" presStyleLbl="parChTrans1D1" presStyleIdx="5" presStyleCnt="12"/>
      <dgm:spPr/>
    </dgm:pt>
    <dgm:pt modelId="{A43E229D-768C-47B2-8ABD-D96CF5EBB928}" type="pres">
      <dgm:prSet presAssocID="{034C9374-044D-40D3-A1D4-7F3F15124645}" presName="topConnNode2" presStyleLbl="node2" presStyleIdx="0" presStyleCnt="0"/>
      <dgm:spPr/>
      <dgm:t>
        <a:bodyPr/>
        <a:lstStyle/>
        <a:p>
          <a:endParaRPr lang="ru-RU"/>
        </a:p>
      </dgm:t>
    </dgm:pt>
    <dgm:pt modelId="{5F22685E-FA2B-4745-A574-365A7FC4AD28}" type="pres">
      <dgm:prSet presAssocID="{034C9374-044D-40D3-A1D4-7F3F15124645}" presName="hierChild4" presStyleCnt="0"/>
      <dgm:spPr/>
    </dgm:pt>
    <dgm:pt modelId="{26ABB412-BC3C-43C5-A3BB-006B4BE8AA53}" type="pres">
      <dgm:prSet presAssocID="{034C9374-044D-40D3-A1D4-7F3F15124645}" presName="hierChild5" presStyleCnt="0"/>
      <dgm:spPr/>
    </dgm:pt>
    <dgm:pt modelId="{C0B97F4E-DF74-4398-ABA7-AD5EC5903F13}" type="pres">
      <dgm:prSet presAssocID="{DC1AD506-208D-4EE8-B70A-12B73EF8AA0D}" presName="Name28" presStyleLbl="parChTrans1D2" presStyleIdx="2" presStyleCnt="5"/>
      <dgm:spPr/>
      <dgm:t>
        <a:bodyPr/>
        <a:lstStyle/>
        <a:p>
          <a:endParaRPr lang="ru-RU"/>
        </a:p>
      </dgm:t>
    </dgm:pt>
    <dgm:pt modelId="{E59A320B-CBE4-46C4-8027-750BF467901E}" type="pres">
      <dgm:prSet presAssocID="{4DD1F0CC-5944-473A-AE5E-A9ADC53A0C3B}" presName="hierRoot2" presStyleCnt="0">
        <dgm:presLayoutVars>
          <dgm:hierBranch val="init"/>
        </dgm:presLayoutVars>
      </dgm:prSet>
      <dgm:spPr/>
    </dgm:pt>
    <dgm:pt modelId="{32AC3B89-AB23-43F4-BEC2-866CF4FF837C}" type="pres">
      <dgm:prSet presAssocID="{4DD1F0CC-5944-473A-AE5E-A9ADC53A0C3B}" presName="rootComposite2" presStyleCnt="0"/>
      <dgm:spPr/>
    </dgm:pt>
    <dgm:pt modelId="{A2C14729-6F2A-474D-AE37-AAAEAF2661A1}" type="pres">
      <dgm:prSet presAssocID="{4DD1F0CC-5944-473A-AE5E-A9ADC53A0C3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D33535-0EDA-4B70-976B-D53E04597C2A}" type="pres">
      <dgm:prSet presAssocID="{4DD1F0CC-5944-473A-AE5E-A9ADC53A0C3B}" presName="topArc2" presStyleLbl="parChTrans1D1" presStyleIdx="6" presStyleCnt="12"/>
      <dgm:spPr/>
    </dgm:pt>
    <dgm:pt modelId="{3DD4B839-FA0C-4B42-B8B8-3833A11EE3E6}" type="pres">
      <dgm:prSet presAssocID="{4DD1F0CC-5944-473A-AE5E-A9ADC53A0C3B}" presName="bottomArc2" presStyleLbl="parChTrans1D1" presStyleIdx="7" presStyleCnt="12"/>
      <dgm:spPr/>
    </dgm:pt>
    <dgm:pt modelId="{C08E115A-69D2-4896-BB16-4591F0375AEC}" type="pres">
      <dgm:prSet presAssocID="{4DD1F0CC-5944-473A-AE5E-A9ADC53A0C3B}" presName="topConnNode2" presStyleLbl="node2" presStyleIdx="0" presStyleCnt="0"/>
      <dgm:spPr/>
      <dgm:t>
        <a:bodyPr/>
        <a:lstStyle/>
        <a:p>
          <a:endParaRPr lang="ru-RU"/>
        </a:p>
      </dgm:t>
    </dgm:pt>
    <dgm:pt modelId="{B5EE0743-1D85-446A-9C41-0018975B6064}" type="pres">
      <dgm:prSet presAssocID="{4DD1F0CC-5944-473A-AE5E-A9ADC53A0C3B}" presName="hierChild4" presStyleCnt="0"/>
      <dgm:spPr/>
    </dgm:pt>
    <dgm:pt modelId="{119FE7EE-B583-43B0-A3DE-1E800BC3FB23}" type="pres">
      <dgm:prSet presAssocID="{4DD1F0CC-5944-473A-AE5E-A9ADC53A0C3B}" presName="hierChild5" presStyleCnt="0"/>
      <dgm:spPr/>
    </dgm:pt>
    <dgm:pt modelId="{F1800809-299A-44E8-B361-CB1A8169B80F}" type="pres">
      <dgm:prSet presAssocID="{2AA9EE09-1538-4C16-9DD9-B5E2FA24CB35}" presName="Name28" presStyleLbl="parChTrans1D2" presStyleIdx="3" presStyleCnt="5"/>
      <dgm:spPr/>
      <dgm:t>
        <a:bodyPr/>
        <a:lstStyle/>
        <a:p>
          <a:endParaRPr lang="ru-RU"/>
        </a:p>
      </dgm:t>
    </dgm:pt>
    <dgm:pt modelId="{357C045C-13B4-4299-A150-EE0F6478E1E9}" type="pres">
      <dgm:prSet presAssocID="{3A6BDA22-A502-4029-B4CA-30FD89174D2A}" presName="hierRoot2" presStyleCnt="0">
        <dgm:presLayoutVars>
          <dgm:hierBranch val="init"/>
        </dgm:presLayoutVars>
      </dgm:prSet>
      <dgm:spPr/>
    </dgm:pt>
    <dgm:pt modelId="{67C9BF40-C43F-4E5D-9B2E-634F28EDDDBD}" type="pres">
      <dgm:prSet presAssocID="{3A6BDA22-A502-4029-B4CA-30FD89174D2A}" presName="rootComposite2" presStyleCnt="0"/>
      <dgm:spPr/>
    </dgm:pt>
    <dgm:pt modelId="{02CE6C6D-D818-4D70-8C9A-4014B4949080}" type="pres">
      <dgm:prSet presAssocID="{3A6BDA22-A502-4029-B4CA-30FD89174D2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9FFD4D-E997-4961-9908-735A4C185C1E}" type="pres">
      <dgm:prSet presAssocID="{3A6BDA22-A502-4029-B4CA-30FD89174D2A}" presName="topArc2" presStyleLbl="parChTrans1D1" presStyleIdx="8" presStyleCnt="12"/>
      <dgm:spPr/>
    </dgm:pt>
    <dgm:pt modelId="{9901E967-FAAB-4780-B23D-C06D77FF3DE6}" type="pres">
      <dgm:prSet presAssocID="{3A6BDA22-A502-4029-B4CA-30FD89174D2A}" presName="bottomArc2" presStyleLbl="parChTrans1D1" presStyleIdx="9" presStyleCnt="12"/>
      <dgm:spPr/>
    </dgm:pt>
    <dgm:pt modelId="{A4BA8BA3-45C0-4319-9D25-4A85552EA707}" type="pres">
      <dgm:prSet presAssocID="{3A6BDA22-A502-4029-B4CA-30FD89174D2A}" presName="topConnNode2" presStyleLbl="node2" presStyleIdx="0" presStyleCnt="0"/>
      <dgm:spPr/>
      <dgm:t>
        <a:bodyPr/>
        <a:lstStyle/>
        <a:p>
          <a:endParaRPr lang="ru-RU"/>
        </a:p>
      </dgm:t>
    </dgm:pt>
    <dgm:pt modelId="{3B2E3E54-8208-4B91-8CF9-63328AC74241}" type="pres">
      <dgm:prSet presAssocID="{3A6BDA22-A502-4029-B4CA-30FD89174D2A}" presName="hierChild4" presStyleCnt="0"/>
      <dgm:spPr/>
    </dgm:pt>
    <dgm:pt modelId="{AD9CB291-0584-4B75-95C6-88B6EFDCBC1E}" type="pres">
      <dgm:prSet presAssocID="{3A6BDA22-A502-4029-B4CA-30FD89174D2A}" presName="hierChild5" presStyleCnt="0"/>
      <dgm:spPr/>
    </dgm:pt>
    <dgm:pt modelId="{2212153E-557D-4FA2-8B4B-5E35BA94E37D}" type="pres">
      <dgm:prSet presAssocID="{687704CD-F2EC-4E51-A4FB-55B50F67DC65}" presName="Name28" presStyleLbl="parChTrans1D2" presStyleIdx="4" presStyleCnt="5"/>
      <dgm:spPr/>
      <dgm:t>
        <a:bodyPr/>
        <a:lstStyle/>
        <a:p>
          <a:endParaRPr lang="ru-RU"/>
        </a:p>
      </dgm:t>
    </dgm:pt>
    <dgm:pt modelId="{C3CC2D3C-00BA-49A7-836A-DCB00C07A621}" type="pres">
      <dgm:prSet presAssocID="{A8041944-8B4E-480E-968D-8ABA71D88D76}" presName="hierRoot2" presStyleCnt="0">
        <dgm:presLayoutVars>
          <dgm:hierBranch val="init"/>
        </dgm:presLayoutVars>
      </dgm:prSet>
      <dgm:spPr/>
    </dgm:pt>
    <dgm:pt modelId="{A2D27A1D-D36B-44DD-AF91-5ED381383996}" type="pres">
      <dgm:prSet presAssocID="{A8041944-8B4E-480E-968D-8ABA71D88D76}" presName="rootComposite2" presStyleCnt="0"/>
      <dgm:spPr/>
    </dgm:pt>
    <dgm:pt modelId="{793F0164-BF71-4E8E-8F1B-23C3A029BA29}" type="pres">
      <dgm:prSet presAssocID="{A8041944-8B4E-480E-968D-8ABA71D88D7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19079F-2104-4A07-8161-0791AF7D31A6}" type="pres">
      <dgm:prSet presAssocID="{A8041944-8B4E-480E-968D-8ABA71D88D76}" presName="topArc2" presStyleLbl="parChTrans1D1" presStyleIdx="10" presStyleCnt="12"/>
      <dgm:spPr/>
    </dgm:pt>
    <dgm:pt modelId="{7BBB852D-34F7-4CEB-B8E2-6D2AD6416067}" type="pres">
      <dgm:prSet presAssocID="{A8041944-8B4E-480E-968D-8ABA71D88D76}" presName="bottomArc2" presStyleLbl="parChTrans1D1" presStyleIdx="11" presStyleCnt="12"/>
      <dgm:spPr/>
    </dgm:pt>
    <dgm:pt modelId="{E1191E9D-BBB3-4BCD-A94E-1C600EA2862A}" type="pres">
      <dgm:prSet presAssocID="{A8041944-8B4E-480E-968D-8ABA71D88D76}" presName="topConnNode2" presStyleLbl="node2" presStyleIdx="0" presStyleCnt="0"/>
      <dgm:spPr/>
      <dgm:t>
        <a:bodyPr/>
        <a:lstStyle/>
        <a:p>
          <a:endParaRPr lang="ru-RU"/>
        </a:p>
      </dgm:t>
    </dgm:pt>
    <dgm:pt modelId="{6B0C6788-E31B-4242-BEC3-2653855A5C4E}" type="pres">
      <dgm:prSet presAssocID="{A8041944-8B4E-480E-968D-8ABA71D88D76}" presName="hierChild4" presStyleCnt="0"/>
      <dgm:spPr/>
    </dgm:pt>
    <dgm:pt modelId="{A5A5C3A0-C333-4472-A758-FE9E8FB00898}" type="pres">
      <dgm:prSet presAssocID="{A8041944-8B4E-480E-968D-8ABA71D88D76}" presName="hierChild5" presStyleCnt="0"/>
      <dgm:spPr/>
    </dgm:pt>
    <dgm:pt modelId="{075B91B6-DDE9-4A16-A366-34D416378F9F}" type="pres">
      <dgm:prSet presAssocID="{C3214026-A9D6-466B-B562-2FC8B41DF586}" presName="hierChild3" presStyleCnt="0"/>
      <dgm:spPr/>
    </dgm:pt>
  </dgm:ptLst>
  <dgm:cxnLst>
    <dgm:cxn modelId="{69A98CBB-732B-49A9-91C3-B871890BCAEB}" type="presOf" srcId="{4DD1F0CC-5944-473A-AE5E-A9ADC53A0C3B}" destId="{C08E115A-69D2-4896-BB16-4591F0375AEC}" srcOrd="1" destOrd="0" presId="urn:microsoft.com/office/officeart/2008/layout/HalfCircleOrganizationChart"/>
    <dgm:cxn modelId="{C63A81CB-7612-4B0B-9083-FD70B80CC6EA}" type="presOf" srcId="{A8041944-8B4E-480E-968D-8ABA71D88D76}" destId="{E1191E9D-BBB3-4BCD-A94E-1C600EA2862A}" srcOrd="1" destOrd="0" presId="urn:microsoft.com/office/officeart/2008/layout/HalfCircleOrganizationChart"/>
    <dgm:cxn modelId="{80FDBF41-B888-46AA-80C4-02E3AB17CD45}" type="presOf" srcId="{3A6BDA22-A502-4029-B4CA-30FD89174D2A}" destId="{A4BA8BA3-45C0-4319-9D25-4A85552EA707}" srcOrd="1" destOrd="0" presId="urn:microsoft.com/office/officeart/2008/layout/HalfCircleOrganizationChart"/>
    <dgm:cxn modelId="{51DB8BCC-4D5A-4CDD-8CB3-856B650C6E39}" type="presOf" srcId="{4DD1F0CC-5944-473A-AE5E-A9ADC53A0C3B}" destId="{A2C14729-6F2A-474D-AE37-AAAEAF2661A1}" srcOrd="0" destOrd="0" presId="urn:microsoft.com/office/officeart/2008/layout/HalfCircleOrganizationChart"/>
    <dgm:cxn modelId="{3091147C-5101-4C2F-A7A2-54F382E8CA62}" type="presOf" srcId="{2CF50C37-BADF-4B9D-B1B9-3494CFF52349}" destId="{8C7E614B-71F4-421D-BEFF-B2EAEF2AF02A}" srcOrd="0" destOrd="0" presId="urn:microsoft.com/office/officeart/2008/layout/HalfCircleOrganizationChart"/>
    <dgm:cxn modelId="{2BC1251F-248A-46F1-A47F-BBD01C52105C}" type="presOf" srcId="{2AA9EE09-1538-4C16-9DD9-B5E2FA24CB35}" destId="{F1800809-299A-44E8-B361-CB1A8169B80F}" srcOrd="0" destOrd="0" presId="urn:microsoft.com/office/officeart/2008/layout/HalfCircleOrganizationChart"/>
    <dgm:cxn modelId="{3BD9D13E-7FA5-430F-ADEC-0EC1AF1A26B9}" srcId="{C3214026-A9D6-466B-B562-2FC8B41DF586}" destId="{3A6BDA22-A502-4029-B4CA-30FD89174D2A}" srcOrd="3" destOrd="0" parTransId="{2AA9EE09-1538-4C16-9DD9-B5E2FA24CB35}" sibTransId="{EE0E8988-2472-4AEB-9331-64688E9D32A4}"/>
    <dgm:cxn modelId="{11FA9D19-DAA7-457C-BB94-8649D4215CA5}" type="presOf" srcId="{9681AF9C-AF7E-4E22-98FE-CB39A032B640}" destId="{6FB9CA10-C3E1-4F02-8E0B-95984439C81B}" srcOrd="1" destOrd="0" presId="urn:microsoft.com/office/officeart/2008/layout/HalfCircleOrganizationChart"/>
    <dgm:cxn modelId="{AADF4933-2D05-49B8-A37E-B78C411EB7E8}" type="presOf" srcId="{034C9374-044D-40D3-A1D4-7F3F15124645}" destId="{C93CD7FB-8791-456D-9C80-1B6D0E100F23}" srcOrd="0" destOrd="0" presId="urn:microsoft.com/office/officeart/2008/layout/HalfCircleOrganizationChart"/>
    <dgm:cxn modelId="{3E946526-BA8D-4BF4-866F-E9D3AADCAB53}" type="presOf" srcId="{9C657F84-17F6-4C06-96F3-78BD18B95985}" destId="{EAA6C074-D310-49A0-8F3B-AFFF1E994496}" srcOrd="0" destOrd="0" presId="urn:microsoft.com/office/officeart/2008/layout/HalfCircleOrganizationChart"/>
    <dgm:cxn modelId="{E0AED72D-1B2F-4341-B55C-21413287CCA9}" srcId="{C3214026-A9D6-466B-B562-2FC8B41DF586}" destId="{A8041944-8B4E-480E-968D-8ABA71D88D76}" srcOrd="4" destOrd="0" parTransId="{687704CD-F2EC-4E51-A4FB-55B50F67DC65}" sibTransId="{CE4C2478-D868-40FE-8BD6-3F4118BAD6DB}"/>
    <dgm:cxn modelId="{1DF49033-3A7A-4F2B-B06C-2852817BE0B3}" srcId="{C3214026-A9D6-466B-B562-2FC8B41DF586}" destId="{9681AF9C-AF7E-4E22-98FE-CB39A032B640}" srcOrd="0" destOrd="0" parTransId="{9C657F84-17F6-4C06-96F3-78BD18B95985}" sibTransId="{2218018B-0191-461F-AE09-97C1A40A8C17}"/>
    <dgm:cxn modelId="{B87D7F21-B754-4297-89CD-39ABC24DE4D8}" type="presOf" srcId="{3A6BDA22-A502-4029-B4CA-30FD89174D2A}" destId="{02CE6C6D-D818-4D70-8C9A-4014B4949080}" srcOrd="0" destOrd="0" presId="urn:microsoft.com/office/officeart/2008/layout/HalfCircleOrganizationChart"/>
    <dgm:cxn modelId="{8D8AE835-7F4D-418F-9548-D56A8CDE2F73}" type="presOf" srcId="{C3214026-A9D6-466B-B562-2FC8B41DF586}" destId="{611AC51C-A5B1-479E-9B77-572341236892}" srcOrd="0" destOrd="0" presId="urn:microsoft.com/office/officeart/2008/layout/HalfCircleOrganizationChart"/>
    <dgm:cxn modelId="{0400BB3E-03BF-4428-9028-CFE59BEABEDE}" type="presOf" srcId="{A8041944-8B4E-480E-968D-8ABA71D88D76}" destId="{793F0164-BF71-4E8E-8F1B-23C3A029BA29}" srcOrd="0" destOrd="0" presId="urn:microsoft.com/office/officeart/2008/layout/HalfCircleOrganizationChart"/>
    <dgm:cxn modelId="{D6ECB712-A77A-415E-8914-2D46803D8ECC}" type="presOf" srcId="{9681AF9C-AF7E-4E22-98FE-CB39A032B640}" destId="{87B0005C-BF70-4F99-87DE-E9E8EA3CF3E5}" srcOrd="0" destOrd="0" presId="urn:microsoft.com/office/officeart/2008/layout/HalfCircleOrganizationChart"/>
    <dgm:cxn modelId="{49A39C19-B3BF-4672-A7E2-3C2BB1BB972C}" type="presOf" srcId="{687704CD-F2EC-4E51-A4FB-55B50F67DC65}" destId="{2212153E-557D-4FA2-8B4B-5E35BA94E37D}" srcOrd="0" destOrd="0" presId="urn:microsoft.com/office/officeart/2008/layout/HalfCircleOrganizationChart"/>
    <dgm:cxn modelId="{D4BECDBA-9546-4B88-9895-85EC48F5BD0E}" type="presOf" srcId="{412E6848-4DE9-49F4-91E7-BF0B29AC621C}" destId="{64A21528-7FA2-4AEC-8A8D-674ADA861BAD}" srcOrd="0" destOrd="0" presId="urn:microsoft.com/office/officeart/2008/layout/HalfCircleOrganizationChart"/>
    <dgm:cxn modelId="{5D1E4FD4-3EEE-4D5F-8EDB-97406784DBC3}" type="presOf" srcId="{034C9374-044D-40D3-A1D4-7F3F15124645}" destId="{A43E229D-768C-47B2-8ABD-D96CF5EBB928}" srcOrd="1" destOrd="0" presId="urn:microsoft.com/office/officeart/2008/layout/HalfCircleOrganizationChart"/>
    <dgm:cxn modelId="{DFBCCB07-ACAD-4754-B86F-1391936BACEE}" srcId="{2CF50C37-BADF-4B9D-B1B9-3494CFF52349}" destId="{C3214026-A9D6-466B-B562-2FC8B41DF586}" srcOrd="0" destOrd="0" parTransId="{A7DC55BC-14F3-4C9F-A734-67393FAC4599}" sibTransId="{040822D1-5ACC-48C5-9593-EC56A1213861}"/>
    <dgm:cxn modelId="{AAD31291-A12A-48DD-8084-3A7EECC6B42C}" type="presOf" srcId="{C3214026-A9D6-466B-B562-2FC8B41DF586}" destId="{FAB3AE70-4BC0-4503-826F-FAD94297B82B}" srcOrd="1" destOrd="0" presId="urn:microsoft.com/office/officeart/2008/layout/HalfCircleOrganizationChart"/>
    <dgm:cxn modelId="{6D3A23E7-3BBE-4DF9-8B93-353BD7BBEC40}" type="presOf" srcId="{DC1AD506-208D-4EE8-B70A-12B73EF8AA0D}" destId="{C0B97F4E-DF74-4398-ABA7-AD5EC5903F13}" srcOrd="0" destOrd="0" presId="urn:microsoft.com/office/officeart/2008/layout/HalfCircleOrganizationChart"/>
    <dgm:cxn modelId="{26CF9C31-9DE0-49B2-9A23-DBFEC77E6D51}" srcId="{C3214026-A9D6-466B-B562-2FC8B41DF586}" destId="{034C9374-044D-40D3-A1D4-7F3F15124645}" srcOrd="1" destOrd="0" parTransId="{412E6848-4DE9-49F4-91E7-BF0B29AC621C}" sibTransId="{BB591AF3-0739-419C-A37C-6E44ED2AAEAD}"/>
    <dgm:cxn modelId="{356AFD93-6590-4575-9619-0362255E3D1A}" srcId="{C3214026-A9D6-466B-B562-2FC8B41DF586}" destId="{4DD1F0CC-5944-473A-AE5E-A9ADC53A0C3B}" srcOrd="2" destOrd="0" parTransId="{DC1AD506-208D-4EE8-B70A-12B73EF8AA0D}" sibTransId="{E199031F-CF55-4B8C-A8AB-3265361E57E5}"/>
    <dgm:cxn modelId="{FC3E4C5F-6CA4-4D46-BECE-D6083A6DB0B8}" type="presParOf" srcId="{8C7E614B-71F4-421D-BEFF-B2EAEF2AF02A}" destId="{558E5372-E84A-45EF-BB46-1B0ECCB8528A}" srcOrd="0" destOrd="0" presId="urn:microsoft.com/office/officeart/2008/layout/HalfCircleOrganizationChart"/>
    <dgm:cxn modelId="{C8799DF5-7A4E-4BD5-BC42-35C34FA6D951}" type="presParOf" srcId="{558E5372-E84A-45EF-BB46-1B0ECCB8528A}" destId="{EB132556-0F5C-4B09-8731-52C94C787042}" srcOrd="0" destOrd="0" presId="urn:microsoft.com/office/officeart/2008/layout/HalfCircleOrganizationChart"/>
    <dgm:cxn modelId="{56650896-CDCA-4EA6-A484-C174B0A97DE9}" type="presParOf" srcId="{EB132556-0F5C-4B09-8731-52C94C787042}" destId="{611AC51C-A5B1-479E-9B77-572341236892}" srcOrd="0" destOrd="0" presId="urn:microsoft.com/office/officeart/2008/layout/HalfCircleOrganizationChart"/>
    <dgm:cxn modelId="{30B1BCF7-ACB2-46BF-8867-67D93C84B6E7}" type="presParOf" srcId="{EB132556-0F5C-4B09-8731-52C94C787042}" destId="{14006C76-2C91-479C-92B0-6C81AA45F73C}" srcOrd="1" destOrd="0" presId="urn:microsoft.com/office/officeart/2008/layout/HalfCircleOrganizationChart"/>
    <dgm:cxn modelId="{7AE5EE8F-FE05-47E0-8766-9507CD7D65F4}" type="presParOf" srcId="{EB132556-0F5C-4B09-8731-52C94C787042}" destId="{88020E04-5E5A-48C0-9855-0F852EE5C8CA}" srcOrd="2" destOrd="0" presId="urn:microsoft.com/office/officeart/2008/layout/HalfCircleOrganizationChart"/>
    <dgm:cxn modelId="{994CFE7E-9A9E-4DC7-8F1A-118D3949A8F7}" type="presParOf" srcId="{EB132556-0F5C-4B09-8731-52C94C787042}" destId="{FAB3AE70-4BC0-4503-826F-FAD94297B82B}" srcOrd="3" destOrd="0" presId="urn:microsoft.com/office/officeart/2008/layout/HalfCircleOrganizationChart"/>
    <dgm:cxn modelId="{3821E614-CDC8-41DF-ACC1-E911A1B25C7E}" type="presParOf" srcId="{558E5372-E84A-45EF-BB46-1B0ECCB8528A}" destId="{3FD6DC16-4C83-4B1E-880B-5DF7F1130F15}" srcOrd="1" destOrd="0" presId="urn:microsoft.com/office/officeart/2008/layout/HalfCircleOrganizationChart"/>
    <dgm:cxn modelId="{1FBC3917-4AC4-4D0D-97EF-1BEC8927D3D5}" type="presParOf" srcId="{3FD6DC16-4C83-4B1E-880B-5DF7F1130F15}" destId="{EAA6C074-D310-49A0-8F3B-AFFF1E994496}" srcOrd="0" destOrd="0" presId="urn:microsoft.com/office/officeart/2008/layout/HalfCircleOrganizationChart"/>
    <dgm:cxn modelId="{762BB1BB-49B0-4A9F-8C1C-A41E902A6DEC}" type="presParOf" srcId="{3FD6DC16-4C83-4B1E-880B-5DF7F1130F15}" destId="{D3E55607-524C-468E-9428-F3DAF979EB7A}" srcOrd="1" destOrd="0" presId="urn:microsoft.com/office/officeart/2008/layout/HalfCircleOrganizationChart"/>
    <dgm:cxn modelId="{23447D38-A456-421E-B509-F9D1D468BE40}" type="presParOf" srcId="{D3E55607-524C-468E-9428-F3DAF979EB7A}" destId="{4A60B5EF-FC52-41A8-8353-FA9ADDDD82B2}" srcOrd="0" destOrd="0" presId="urn:microsoft.com/office/officeart/2008/layout/HalfCircleOrganizationChart"/>
    <dgm:cxn modelId="{4AA43938-BB69-461C-82A7-2A873A1578DA}" type="presParOf" srcId="{4A60B5EF-FC52-41A8-8353-FA9ADDDD82B2}" destId="{87B0005C-BF70-4F99-87DE-E9E8EA3CF3E5}" srcOrd="0" destOrd="0" presId="urn:microsoft.com/office/officeart/2008/layout/HalfCircleOrganizationChart"/>
    <dgm:cxn modelId="{6386FB6D-A3B5-4AD3-91DF-B393C6770422}" type="presParOf" srcId="{4A60B5EF-FC52-41A8-8353-FA9ADDDD82B2}" destId="{333B67BD-E6CA-43C0-B3AE-B1854F5318FD}" srcOrd="1" destOrd="0" presId="urn:microsoft.com/office/officeart/2008/layout/HalfCircleOrganizationChart"/>
    <dgm:cxn modelId="{73E40C31-52F8-404D-9D20-E490F48FC34A}" type="presParOf" srcId="{4A60B5EF-FC52-41A8-8353-FA9ADDDD82B2}" destId="{E0F13649-604B-43DF-ACDE-CC60AEC3ACCC}" srcOrd="2" destOrd="0" presId="urn:microsoft.com/office/officeart/2008/layout/HalfCircleOrganizationChart"/>
    <dgm:cxn modelId="{FDEA8094-AE7E-4C41-B06A-B3D4252547C5}" type="presParOf" srcId="{4A60B5EF-FC52-41A8-8353-FA9ADDDD82B2}" destId="{6FB9CA10-C3E1-4F02-8E0B-95984439C81B}" srcOrd="3" destOrd="0" presId="urn:microsoft.com/office/officeart/2008/layout/HalfCircleOrganizationChart"/>
    <dgm:cxn modelId="{376A2E42-C38D-4877-879F-8AA1D9F55261}" type="presParOf" srcId="{D3E55607-524C-468E-9428-F3DAF979EB7A}" destId="{765C3C88-05FB-485F-9088-0CCB2C919C34}" srcOrd="1" destOrd="0" presId="urn:microsoft.com/office/officeart/2008/layout/HalfCircleOrganizationChart"/>
    <dgm:cxn modelId="{24DF11F6-A910-45BD-8F7A-75F99AE0A12C}" type="presParOf" srcId="{D3E55607-524C-468E-9428-F3DAF979EB7A}" destId="{DF776EDF-5BB4-4AC0-BC3A-59B6B7377CDF}" srcOrd="2" destOrd="0" presId="urn:microsoft.com/office/officeart/2008/layout/HalfCircleOrganizationChart"/>
    <dgm:cxn modelId="{91BB38C1-B020-48DD-A8A5-C4F2AFBC0A5D}" type="presParOf" srcId="{3FD6DC16-4C83-4B1E-880B-5DF7F1130F15}" destId="{64A21528-7FA2-4AEC-8A8D-674ADA861BAD}" srcOrd="2" destOrd="0" presId="urn:microsoft.com/office/officeart/2008/layout/HalfCircleOrganizationChart"/>
    <dgm:cxn modelId="{88BD6D73-DD60-4E33-9B47-C8C030E8F226}" type="presParOf" srcId="{3FD6DC16-4C83-4B1E-880B-5DF7F1130F15}" destId="{364209A0-CFBD-418C-BD42-0AA7989B01A0}" srcOrd="3" destOrd="0" presId="urn:microsoft.com/office/officeart/2008/layout/HalfCircleOrganizationChart"/>
    <dgm:cxn modelId="{4092586F-D788-45D1-A1A9-1F642F547104}" type="presParOf" srcId="{364209A0-CFBD-418C-BD42-0AA7989B01A0}" destId="{6DAE0DD7-FF9F-44C3-8AD0-0158704B72B7}" srcOrd="0" destOrd="0" presId="urn:microsoft.com/office/officeart/2008/layout/HalfCircleOrganizationChart"/>
    <dgm:cxn modelId="{9A725C9E-1321-494A-9FD0-42F23C000F67}" type="presParOf" srcId="{6DAE0DD7-FF9F-44C3-8AD0-0158704B72B7}" destId="{C93CD7FB-8791-456D-9C80-1B6D0E100F23}" srcOrd="0" destOrd="0" presId="urn:microsoft.com/office/officeart/2008/layout/HalfCircleOrganizationChart"/>
    <dgm:cxn modelId="{C73645B0-657A-4654-9B2D-51BF9880E4A8}" type="presParOf" srcId="{6DAE0DD7-FF9F-44C3-8AD0-0158704B72B7}" destId="{125C5A5F-5C30-49FE-B0DA-AADEC7297E4A}" srcOrd="1" destOrd="0" presId="urn:microsoft.com/office/officeart/2008/layout/HalfCircleOrganizationChart"/>
    <dgm:cxn modelId="{50008F4F-793B-4122-B658-4E8C078D2055}" type="presParOf" srcId="{6DAE0DD7-FF9F-44C3-8AD0-0158704B72B7}" destId="{B0C1DF66-B20E-40B9-B3FB-260C59FF690A}" srcOrd="2" destOrd="0" presId="urn:microsoft.com/office/officeart/2008/layout/HalfCircleOrganizationChart"/>
    <dgm:cxn modelId="{579AC2C3-734D-4C30-B926-C2286B5C1391}" type="presParOf" srcId="{6DAE0DD7-FF9F-44C3-8AD0-0158704B72B7}" destId="{A43E229D-768C-47B2-8ABD-D96CF5EBB928}" srcOrd="3" destOrd="0" presId="urn:microsoft.com/office/officeart/2008/layout/HalfCircleOrganizationChart"/>
    <dgm:cxn modelId="{9589C088-5849-4A41-8372-2040B0CF1796}" type="presParOf" srcId="{364209A0-CFBD-418C-BD42-0AA7989B01A0}" destId="{5F22685E-FA2B-4745-A574-365A7FC4AD28}" srcOrd="1" destOrd="0" presId="urn:microsoft.com/office/officeart/2008/layout/HalfCircleOrganizationChart"/>
    <dgm:cxn modelId="{21644259-0CDF-4778-92A1-91A9BBBB802B}" type="presParOf" srcId="{364209A0-CFBD-418C-BD42-0AA7989B01A0}" destId="{26ABB412-BC3C-43C5-A3BB-006B4BE8AA53}" srcOrd="2" destOrd="0" presId="urn:microsoft.com/office/officeart/2008/layout/HalfCircleOrganizationChart"/>
    <dgm:cxn modelId="{9A4D45F6-0B4F-4816-8BD9-0FDA2A18CD4A}" type="presParOf" srcId="{3FD6DC16-4C83-4B1E-880B-5DF7F1130F15}" destId="{C0B97F4E-DF74-4398-ABA7-AD5EC5903F13}" srcOrd="4" destOrd="0" presId="urn:microsoft.com/office/officeart/2008/layout/HalfCircleOrganizationChart"/>
    <dgm:cxn modelId="{4CAFBB27-B1DA-4369-849D-31BCB911E33A}" type="presParOf" srcId="{3FD6DC16-4C83-4B1E-880B-5DF7F1130F15}" destId="{E59A320B-CBE4-46C4-8027-750BF467901E}" srcOrd="5" destOrd="0" presId="urn:microsoft.com/office/officeart/2008/layout/HalfCircleOrganizationChart"/>
    <dgm:cxn modelId="{7AB55C42-2A33-43B2-B22A-921DED132862}" type="presParOf" srcId="{E59A320B-CBE4-46C4-8027-750BF467901E}" destId="{32AC3B89-AB23-43F4-BEC2-866CF4FF837C}" srcOrd="0" destOrd="0" presId="urn:microsoft.com/office/officeart/2008/layout/HalfCircleOrganizationChart"/>
    <dgm:cxn modelId="{F29A235D-7AA2-4C89-B057-137F398242AB}" type="presParOf" srcId="{32AC3B89-AB23-43F4-BEC2-866CF4FF837C}" destId="{A2C14729-6F2A-474D-AE37-AAAEAF2661A1}" srcOrd="0" destOrd="0" presId="urn:microsoft.com/office/officeart/2008/layout/HalfCircleOrganizationChart"/>
    <dgm:cxn modelId="{C219B5B9-771F-45CB-BD55-3DCC357241EA}" type="presParOf" srcId="{32AC3B89-AB23-43F4-BEC2-866CF4FF837C}" destId="{82D33535-0EDA-4B70-976B-D53E04597C2A}" srcOrd="1" destOrd="0" presId="urn:microsoft.com/office/officeart/2008/layout/HalfCircleOrganizationChart"/>
    <dgm:cxn modelId="{99CBA058-2192-45ED-BB38-F9C9C4EA7423}" type="presParOf" srcId="{32AC3B89-AB23-43F4-BEC2-866CF4FF837C}" destId="{3DD4B839-FA0C-4B42-B8B8-3833A11EE3E6}" srcOrd="2" destOrd="0" presId="urn:microsoft.com/office/officeart/2008/layout/HalfCircleOrganizationChart"/>
    <dgm:cxn modelId="{5C1C6F1C-DF78-49B5-A1E1-9A57879184EC}" type="presParOf" srcId="{32AC3B89-AB23-43F4-BEC2-866CF4FF837C}" destId="{C08E115A-69D2-4896-BB16-4591F0375AEC}" srcOrd="3" destOrd="0" presId="urn:microsoft.com/office/officeart/2008/layout/HalfCircleOrganizationChart"/>
    <dgm:cxn modelId="{5CA27BED-0314-4F52-A148-252FD50442E6}" type="presParOf" srcId="{E59A320B-CBE4-46C4-8027-750BF467901E}" destId="{B5EE0743-1D85-446A-9C41-0018975B6064}" srcOrd="1" destOrd="0" presId="urn:microsoft.com/office/officeart/2008/layout/HalfCircleOrganizationChart"/>
    <dgm:cxn modelId="{DF264B33-3783-445C-9EB2-BF4EF960257A}" type="presParOf" srcId="{E59A320B-CBE4-46C4-8027-750BF467901E}" destId="{119FE7EE-B583-43B0-A3DE-1E800BC3FB23}" srcOrd="2" destOrd="0" presId="urn:microsoft.com/office/officeart/2008/layout/HalfCircleOrganizationChart"/>
    <dgm:cxn modelId="{BA658C39-7642-456C-A7BD-506F6829BFAB}" type="presParOf" srcId="{3FD6DC16-4C83-4B1E-880B-5DF7F1130F15}" destId="{F1800809-299A-44E8-B361-CB1A8169B80F}" srcOrd="6" destOrd="0" presId="urn:microsoft.com/office/officeart/2008/layout/HalfCircleOrganizationChart"/>
    <dgm:cxn modelId="{64C7E69C-845D-4496-ADA3-D88D9490418B}" type="presParOf" srcId="{3FD6DC16-4C83-4B1E-880B-5DF7F1130F15}" destId="{357C045C-13B4-4299-A150-EE0F6478E1E9}" srcOrd="7" destOrd="0" presId="urn:microsoft.com/office/officeart/2008/layout/HalfCircleOrganizationChart"/>
    <dgm:cxn modelId="{035AAA76-3FB9-45A6-BBB5-A4D7262D2C97}" type="presParOf" srcId="{357C045C-13B4-4299-A150-EE0F6478E1E9}" destId="{67C9BF40-C43F-4E5D-9B2E-634F28EDDDBD}" srcOrd="0" destOrd="0" presId="urn:microsoft.com/office/officeart/2008/layout/HalfCircleOrganizationChart"/>
    <dgm:cxn modelId="{04E43513-67C4-4B1D-BE72-60211FF0E460}" type="presParOf" srcId="{67C9BF40-C43F-4E5D-9B2E-634F28EDDDBD}" destId="{02CE6C6D-D818-4D70-8C9A-4014B4949080}" srcOrd="0" destOrd="0" presId="urn:microsoft.com/office/officeart/2008/layout/HalfCircleOrganizationChart"/>
    <dgm:cxn modelId="{E428BDFC-C44D-4001-9579-877F2A580CDB}" type="presParOf" srcId="{67C9BF40-C43F-4E5D-9B2E-634F28EDDDBD}" destId="{799FFD4D-E997-4961-9908-735A4C185C1E}" srcOrd="1" destOrd="0" presId="urn:microsoft.com/office/officeart/2008/layout/HalfCircleOrganizationChart"/>
    <dgm:cxn modelId="{074679B0-E4F3-4CFA-8B37-091AF80303C9}" type="presParOf" srcId="{67C9BF40-C43F-4E5D-9B2E-634F28EDDDBD}" destId="{9901E967-FAAB-4780-B23D-C06D77FF3DE6}" srcOrd="2" destOrd="0" presId="urn:microsoft.com/office/officeart/2008/layout/HalfCircleOrganizationChart"/>
    <dgm:cxn modelId="{33745E5E-A092-4A20-93B4-4EDE6CBCFE4D}" type="presParOf" srcId="{67C9BF40-C43F-4E5D-9B2E-634F28EDDDBD}" destId="{A4BA8BA3-45C0-4319-9D25-4A85552EA707}" srcOrd="3" destOrd="0" presId="urn:microsoft.com/office/officeart/2008/layout/HalfCircleOrganizationChart"/>
    <dgm:cxn modelId="{0B58911A-5914-4B45-879D-47E31FD11D7E}" type="presParOf" srcId="{357C045C-13B4-4299-A150-EE0F6478E1E9}" destId="{3B2E3E54-8208-4B91-8CF9-63328AC74241}" srcOrd="1" destOrd="0" presId="urn:microsoft.com/office/officeart/2008/layout/HalfCircleOrganizationChart"/>
    <dgm:cxn modelId="{9C0CEE54-1EB4-4E85-BFC5-3696C9791B9B}" type="presParOf" srcId="{357C045C-13B4-4299-A150-EE0F6478E1E9}" destId="{AD9CB291-0584-4B75-95C6-88B6EFDCBC1E}" srcOrd="2" destOrd="0" presId="urn:microsoft.com/office/officeart/2008/layout/HalfCircleOrganizationChart"/>
    <dgm:cxn modelId="{9A3BF312-7415-47C7-BE8E-03E55634DABC}" type="presParOf" srcId="{3FD6DC16-4C83-4B1E-880B-5DF7F1130F15}" destId="{2212153E-557D-4FA2-8B4B-5E35BA94E37D}" srcOrd="8" destOrd="0" presId="urn:microsoft.com/office/officeart/2008/layout/HalfCircleOrganizationChart"/>
    <dgm:cxn modelId="{0EF5674B-AC22-4FDD-AA0C-0EF50B1E2E5C}" type="presParOf" srcId="{3FD6DC16-4C83-4B1E-880B-5DF7F1130F15}" destId="{C3CC2D3C-00BA-49A7-836A-DCB00C07A621}" srcOrd="9" destOrd="0" presId="urn:microsoft.com/office/officeart/2008/layout/HalfCircleOrganizationChart"/>
    <dgm:cxn modelId="{9B259151-0754-4C0B-A6F6-7FA774E9F371}" type="presParOf" srcId="{C3CC2D3C-00BA-49A7-836A-DCB00C07A621}" destId="{A2D27A1D-D36B-44DD-AF91-5ED381383996}" srcOrd="0" destOrd="0" presId="urn:microsoft.com/office/officeart/2008/layout/HalfCircleOrganizationChart"/>
    <dgm:cxn modelId="{B675E029-2BB2-4A93-96F7-75346057E6C2}" type="presParOf" srcId="{A2D27A1D-D36B-44DD-AF91-5ED381383996}" destId="{793F0164-BF71-4E8E-8F1B-23C3A029BA29}" srcOrd="0" destOrd="0" presId="urn:microsoft.com/office/officeart/2008/layout/HalfCircleOrganizationChart"/>
    <dgm:cxn modelId="{BDA1D355-3888-4E9C-9F09-E3AC027212F9}" type="presParOf" srcId="{A2D27A1D-D36B-44DD-AF91-5ED381383996}" destId="{6A19079F-2104-4A07-8161-0791AF7D31A6}" srcOrd="1" destOrd="0" presId="urn:microsoft.com/office/officeart/2008/layout/HalfCircleOrganizationChart"/>
    <dgm:cxn modelId="{7EC09D11-4A15-405B-B948-8937770E929D}" type="presParOf" srcId="{A2D27A1D-D36B-44DD-AF91-5ED381383996}" destId="{7BBB852D-34F7-4CEB-B8E2-6D2AD6416067}" srcOrd="2" destOrd="0" presId="urn:microsoft.com/office/officeart/2008/layout/HalfCircleOrganizationChart"/>
    <dgm:cxn modelId="{2360BBF2-808A-4869-ABCE-09F1E7BF12BA}" type="presParOf" srcId="{A2D27A1D-D36B-44DD-AF91-5ED381383996}" destId="{E1191E9D-BBB3-4BCD-A94E-1C600EA2862A}" srcOrd="3" destOrd="0" presId="urn:microsoft.com/office/officeart/2008/layout/HalfCircleOrganizationChart"/>
    <dgm:cxn modelId="{84E74860-F637-4254-86C0-B1921C166DDF}" type="presParOf" srcId="{C3CC2D3C-00BA-49A7-836A-DCB00C07A621}" destId="{6B0C6788-E31B-4242-BEC3-2653855A5C4E}" srcOrd="1" destOrd="0" presId="urn:microsoft.com/office/officeart/2008/layout/HalfCircleOrganizationChart"/>
    <dgm:cxn modelId="{A0C9A1FC-9F57-4C46-973D-72B92105D2FD}" type="presParOf" srcId="{C3CC2D3C-00BA-49A7-836A-DCB00C07A621}" destId="{A5A5C3A0-C333-4472-A758-FE9E8FB00898}" srcOrd="2" destOrd="0" presId="urn:microsoft.com/office/officeart/2008/layout/HalfCircleOrganizationChart"/>
    <dgm:cxn modelId="{F36DB4D4-16F3-48D6-9058-472A292B76DB}" type="presParOf" srcId="{558E5372-E84A-45EF-BB46-1B0ECCB8528A}" destId="{075B91B6-DDE9-4A16-A366-34D416378F9F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12153E-557D-4FA2-8B4B-5E35BA94E37D}">
      <dsp:nvSpPr>
        <dsp:cNvPr id="0" name=""/>
        <dsp:cNvSpPr/>
      </dsp:nvSpPr>
      <dsp:spPr>
        <a:xfrm>
          <a:off x="2928937" y="861484"/>
          <a:ext cx="2426992" cy="210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03"/>
              </a:lnTo>
              <a:lnTo>
                <a:pt x="2426992" y="105303"/>
              </a:lnTo>
              <a:lnTo>
                <a:pt x="2426992" y="21060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00809-299A-44E8-B361-CB1A8169B80F}">
      <dsp:nvSpPr>
        <dsp:cNvPr id="0" name=""/>
        <dsp:cNvSpPr/>
      </dsp:nvSpPr>
      <dsp:spPr>
        <a:xfrm>
          <a:off x="2928937" y="861484"/>
          <a:ext cx="1213496" cy="210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03"/>
              </a:lnTo>
              <a:lnTo>
                <a:pt x="1213496" y="105303"/>
              </a:lnTo>
              <a:lnTo>
                <a:pt x="1213496" y="21060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97F4E-DF74-4398-ABA7-AD5EC5903F13}">
      <dsp:nvSpPr>
        <dsp:cNvPr id="0" name=""/>
        <dsp:cNvSpPr/>
      </dsp:nvSpPr>
      <dsp:spPr>
        <a:xfrm>
          <a:off x="2883217" y="861484"/>
          <a:ext cx="91440" cy="2106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60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A21528-7FA2-4AEC-8A8D-674ADA861BAD}">
      <dsp:nvSpPr>
        <dsp:cNvPr id="0" name=""/>
        <dsp:cNvSpPr/>
      </dsp:nvSpPr>
      <dsp:spPr>
        <a:xfrm>
          <a:off x="1715441" y="861484"/>
          <a:ext cx="1213496" cy="210606"/>
        </a:xfrm>
        <a:custGeom>
          <a:avLst/>
          <a:gdLst/>
          <a:ahLst/>
          <a:cxnLst/>
          <a:rect l="0" t="0" r="0" b="0"/>
          <a:pathLst>
            <a:path>
              <a:moveTo>
                <a:pt x="1213496" y="0"/>
              </a:moveTo>
              <a:lnTo>
                <a:pt x="1213496" y="105303"/>
              </a:lnTo>
              <a:lnTo>
                <a:pt x="0" y="105303"/>
              </a:lnTo>
              <a:lnTo>
                <a:pt x="0" y="21060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A6C074-D310-49A0-8F3B-AFFF1E994496}">
      <dsp:nvSpPr>
        <dsp:cNvPr id="0" name=""/>
        <dsp:cNvSpPr/>
      </dsp:nvSpPr>
      <dsp:spPr>
        <a:xfrm>
          <a:off x="501945" y="861484"/>
          <a:ext cx="2426992" cy="210606"/>
        </a:xfrm>
        <a:custGeom>
          <a:avLst/>
          <a:gdLst/>
          <a:ahLst/>
          <a:cxnLst/>
          <a:rect l="0" t="0" r="0" b="0"/>
          <a:pathLst>
            <a:path>
              <a:moveTo>
                <a:pt x="2426992" y="0"/>
              </a:moveTo>
              <a:lnTo>
                <a:pt x="2426992" y="105303"/>
              </a:lnTo>
              <a:lnTo>
                <a:pt x="0" y="105303"/>
              </a:lnTo>
              <a:lnTo>
                <a:pt x="0" y="21060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006C76-2C91-479C-92B0-6C81AA45F73C}">
      <dsp:nvSpPr>
        <dsp:cNvPr id="0" name=""/>
        <dsp:cNvSpPr/>
      </dsp:nvSpPr>
      <dsp:spPr>
        <a:xfrm>
          <a:off x="2678215" y="360039"/>
          <a:ext cx="501444" cy="501444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20E04-5E5A-48C0-9855-0F852EE5C8CA}">
      <dsp:nvSpPr>
        <dsp:cNvPr id="0" name=""/>
        <dsp:cNvSpPr/>
      </dsp:nvSpPr>
      <dsp:spPr>
        <a:xfrm>
          <a:off x="2678215" y="360039"/>
          <a:ext cx="501444" cy="501444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1AC51C-A5B1-479E-9B77-572341236892}">
      <dsp:nvSpPr>
        <dsp:cNvPr id="0" name=""/>
        <dsp:cNvSpPr/>
      </dsp:nvSpPr>
      <dsp:spPr>
        <a:xfrm>
          <a:off x="2427492" y="450299"/>
          <a:ext cx="1002889" cy="32092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Ученическая дума</a:t>
          </a:r>
        </a:p>
      </dsp:txBody>
      <dsp:txXfrm>
        <a:off x="2427492" y="450299"/>
        <a:ext cx="1002889" cy="320924"/>
      </dsp:txXfrm>
    </dsp:sp>
    <dsp:sp modelId="{333B67BD-E6CA-43C0-B3AE-B1854F5318FD}">
      <dsp:nvSpPr>
        <dsp:cNvPr id="0" name=""/>
        <dsp:cNvSpPr/>
      </dsp:nvSpPr>
      <dsp:spPr>
        <a:xfrm>
          <a:off x="251222" y="1072090"/>
          <a:ext cx="501444" cy="501444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F13649-604B-43DF-ACDE-CC60AEC3ACCC}">
      <dsp:nvSpPr>
        <dsp:cNvPr id="0" name=""/>
        <dsp:cNvSpPr/>
      </dsp:nvSpPr>
      <dsp:spPr>
        <a:xfrm>
          <a:off x="251222" y="1072090"/>
          <a:ext cx="501444" cy="501444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0005C-BF70-4F99-87DE-E9E8EA3CF3E5}">
      <dsp:nvSpPr>
        <dsp:cNvPr id="0" name=""/>
        <dsp:cNvSpPr/>
      </dsp:nvSpPr>
      <dsp:spPr>
        <a:xfrm>
          <a:off x="500" y="1162350"/>
          <a:ext cx="1002889" cy="32092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Редколлегия. МедиаШкола</a:t>
          </a:r>
        </a:p>
      </dsp:txBody>
      <dsp:txXfrm>
        <a:off x="500" y="1162350"/>
        <a:ext cx="1002889" cy="320924"/>
      </dsp:txXfrm>
    </dsp:sp>
    <dsp:sp modelId="{125C5A5F-5C30-49FE-B0DA-AADEC7297E4A}">
      <dsp:nvSpPr>
        <dsp:cNvPr id="0" name=""/>
        <dsp:cNvSpPr/>
      </dsp:nvSpPr>
      <dsp:spPr>
        <a:xfrm>
          <a:off x="1464719" y="1072090"/>
          <a:ext cx="501444" cy="501444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C1DF66-B20E-40B9-B3FB-260C59FF690A}">
      <dsp:nvSpPr>
        <dsp:cNvPr id="0" name=""/>
        <dsp:cNvSpPr/>
      </dsp:nvSpPr>
      <dsp:spPr>
        <a:xfrm>
          <a:off x="1464719" y="1072090"/>
          <a:ext cx="501444" cy="501444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CD7FB-8791-456D-9C80-1B6D0E100F23}">
      <dsp:nvSpPr>
        <dsp:cNvPr id="0" name=""/>
        <dsp:cNvSpPr/>
      </dsp:nvSpPr>
      <dsp:spPr>
        <a:xfrm>
          <a:off x="1213996" y="1162350"/>
          <a:ext cx="1002889" cy="32092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Спортивный сектор</a:t>
          </a:r>
        </a:p>
      </dsp:txBody>
      <dsp:txXfrm>
        <a:off x="1213996" y="1162350"/>
        <a:ext cx="1002889" cy="320924"/>
      </dsp:txXfrm>
    </dsp:sp>
    <dsp:sp modelId="{82D33535-0EDA-4B70-976B-D53E04597C2A}">
      <dsp:nvSpPr>
        <dsp:cNvPr id="0" name=""/>
        <dsp:cNvSpPr/>
      </dsp:nvSpPr>
      <dsp:spPr>
        <a:xfrm>
          <a:off x="2678215" y="1072090"/>
          <a:ext cx="501444" cy="501444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D4B839-FA0C-4B42-B8B8-3833A11EE3E6}">
      <dsp:nvSpPr>
        <dsp:cNvPr id="0" name=""/>
        <dsp:cNvSpPr/>
      </dsp:nvSpPr>
      <dsp:spPr>
        <a:xfrm>
          <a:off x="2678215" y="1072090"/>
          <a:ext cx="501444" cy="501444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C14729-6F2A-474D-AE37-AAAEAF2661A1}">
      <dsp:nvSpPr>
        <dsp:cNvPr id="0" name=""/>
        <dsp:cNvSpPr/>
      </dsp:nvSpPr>
      <dsp:spPr>
        <a:xfrm>
          <a:off x="2427492" y="1162350"/>
          <a:ext cx="1002889" cy="32092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Профилактика и безопасность</a:t>
          </a:r>
        </a:p>
      </dsp:txBody>
      <dsp:txXfrm>
        <a:off x="2427492" y="1162350"/>
        <a:ext cx="1002889" cy="320924"/>
      </dsp:txXfrm>
    </dsp:sp>
    <dsp:sp modelId="{799FFD4D-E997-4961-9908-735A4C185C1E}">
      <dsp:nvSpPr>
        <dsp:cNvPr id="0" name=""/>
        <dsp:cNvSpPr/>
      </dsp:nvSpPr>
      <dsp:spPr>
        <a:xfrm>
          <a:off x="3891711" y="1072090"/>
          <a:ext cx="501444" cy="501444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1E967-FAAB-4780-B23D-C06D77FF3DE6}">
      <dsp:nvSpPr>
        <dsp:cNvPr id="0" name=""/>
        <dsp:cNvSpPr/>
      </dsp:nvSpPr>
      <dsp:spPr>
        <a:xfrm>
          <a:off x="3891711" y="1072090"/>
          <a:ext cx="501444" cy="501444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E6C6D-D818-4D70-8C9A-4014B4949080}">
      <dsp:nvSpPr>
        <dsp:cNvPr id="0" name=""/>
        <dsp:cNvSpPr/>
      </dsp:nvSpPr>
      <dsp:spPr>
        <a:xfrm>
          <a:off x="3640988" y="1162350"/>
          <a:ext cx="1002889" cy="32092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Культмассовый сектор</a:t>
          </a:r>
        </a:p>
      </dsp:txBody>
      <dsp:txXfrm>
        <a:off x="3640988" y="1162350"/>
        <a:ext cx="1002889" cy="320924"/>
      </dsp:txXfrm>
    </dsp:sp>
    <dsp:sp modelId="{6A19079F-2104-4A07-8161-0791AF7D31A6}">
      <dsp:nvSpPr>
        <dsp:cNvPr id="0" name=""/>
        <dsp:cNvSpPr/>
      </dsp:nvSpPr>
      <dsp:spPr>
        <a:xfrm>
          <a:off x="5105207" y="1072090"/>
          <a:ext cx="501444" cy="501444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B852D-34F7-4CEB-B8E2-6D2AD6416067}">
      <dsp:nvSpPr>
        <dsp:cNvPr id="0" name=""/>
        <dsp:cNvSpPr/>
      </dsp:nvSpPr>
      <dsp:spPr>
        <a:xfrm>
          <a:off x="5105207" y="1072090"/>
          <a:ext cx="501444" cy="501444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3F0164-BF71-4E8E-8F1B-23C3A029BA29}">
      <dsp:nvSpPr>
        <dsp:cNvPr id="0" name=""/>
        <dsp:cNvSpPr/>
      </dsp:nvSpPr>
      <dsp:spPr>
        <a:xfrm>
          <a:off x="4854485" y="1162350"/>
          <a:ext cx="1002889" cy="32092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РДШ</a:t>
          </a:r>
        </a:p>
      </dsp:txBody>
      <dsp:txXfrm>
        <a:off x="4854485" y="1162350"/>
        <a:ext cx="1002889" cy="320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pR/fdyYlGw3tLlNHZx7dhbP6YxakqjylIlHMgZAwz7M=</DigestValue>
    </Reference>
    <Reference Type="http://www.w3.org/2000/09/xmldsig#Object" URI="#idOfficeObject">
      <DigestMethod Algorithm="urn:ietf:params:xml:ns:cpxmlsec:algorithms:gostr34112012-256"/>
      <DigestValue>/hs2cmwFxEqtPh6iHtMoTh1BYvFl73LN5NckFo63p8c=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vf1gYkVEPoRdUUyqXCBBwN8s20FYSVqMfcYBlPTbT3w=</DigestValue>
    </Reference>
  </SignedInfo>
  <SignatureValue>mkIicvmZB9XRqXmDfrsrqFeYeQLphLrR8Z/dxMMhWeXjuWupB89WBowOs/JF1TQh
Id491xGmhJbNSAaUxYf+3Q==</SignatureValue>
  <KeyInfo>
    <X509Data>
      <X509Certificate>MIIJFzCCCMSgAwIBAgIQS96SzM3jMzPiB0du09pmajAKBggqhQMHAQEDAjCCAVcx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0YHQuNC4MB4XDTIzMDYwMTA5MjEwMFoXDTI0MDgyNDA5MjEwMFowggIpMQswCQYD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oCqGKGh0dHA6Ly9jcmwucm9za2F6bmEucnUvY3JsL3VjZmtfMjAyMy5jcmwwK6Ap
oCeGJWh0dHA6Ly9jcmwuZmsubG9jYWwvY3JsL3VjZmtfMjAyMy5jcmwwdwYIKwYB
BQUHAQEEazBpMDQGCCsGAQUFBzAChihodHRwOi8vY3JsLnJvc2them5hLnJ1L2Ny
bC91Y2ZrXzIwMjMuY3J0MDEGCCsGAQUFBzAChiVodHRwOi8vY3JsLmZrLmxvY2Fs
L2NybC91Y2ZrXzIwMjMuY3J0MB0GA1UdDgQWBBRJwtrdSXGayuChW8sD2t1TMcNv
6jCCAXcGA1UdIwSCAW4wggFqgBSnC5Uob5/kS4pRgLKFH4lK/OfwnKGCAUOkggE/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DB3QnNC40L3RhtC40YTRgNGLINCg0L7RgdGB0LjQuIILAPCp4okAAAAAB54wCgYI
KoUDBwEBAwIDQQBclSO+MUVQjFfvYoP9Edj7afH2xMUTTV4Z7woV1EXYNNcB6RWt
RRgneT4/9Bxo6ApM3mHo99H7YlvtoLAiuoVk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0/09/xmldsig#sha1"/>
        <DigestValue>m/3Dw8RNi6H7RkOK66Y1AXUk98Y=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7qWQv1EMlQ/+QNugcQBFlM9qJQ4=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kqCQBIoRenBCnv9Gwfe9V2LuH/s=</DigestValue>
      </Reference>
      <Reference URI="/word/charts/chart1.xml?ContentType=application/vnd.openxmlformats-officedocument.drawingml.chart+xml">
        <DigestMethod Algorithm="http://www.w3.org/2000/09/xmldsig#sha1"/>
        <DigestValue>WPi+yv3Y4wNSg4LZgdq8bqW/990=</DigestValue>
      </Reference>
      <Reference URI="/word/charts/chart2.xml?ContentType=application/vnd.openxmlformats-officedocument.drawingml.chart+xml">
        <DigestMethod Algorithm="http://www.w3.org/2000/09/xmldsig#sha1"/>
        <DigestValue>Xy00mKUbiBxu77Zo59sjMKv3ZFM=</DigestValue>
      </Reference>
      <Reference URI="/word/diagrams/colors1.xml?ContentType=application/vnd.openxmlformats-officedocument.drawingml.diagramColors+xml">
        <DigestMethod Algorithm="http://www.w3.org/2000/09/xmldsig#sha1"/>
        <DigestValue>7wra/ilo7C2wll9q2L+D78FJI70=</DigestValue>
      </Reference>
      <Reference URI="/word/diagrams/data1.xml?ContentType=application/vnd.openxmlformats-officedocument.drawingml.diagramData+xml">
        <DigestMethod Algorithm="http://www.w3.org/2000/09/xmldsig#sha1"/>
        <DigestValue>nlgZk30ZQ5Asrms9wSHjrND4Em0=</DigestValue>
      </Reference>
      <Reference URI="/word/diagrams/drawing1.xml?ContentType=application/vnd.ms-office.drawingml.diagramDrawing+xml">
        <DigestMethod Algorithm="http://www.w3.org/2000/09/xmldsig#sha1"/>
        <DigestValue>mKysZZ+4T+I8f2cP2EjqpqZ1PSo=</DigestValue>
      </Reference>
      <Reference URI="/word/diagrams/layout1.xml?ContentType=application/vnd.openxmlformats-officedocument.drawingml.diagramLayout+xml">
        <DigestMethod Algorithm="http://www.w3.org/2000/09/xmldsig#sha1"/>
        <DigestValue>dSKAvwZZ+EwVCjgOb+lXtlpQ0VQ=</DigestValue>
      </Reference>
      <Reference URI="/word/diagrams/quickStyle1.xml?ContentType=application/vnd.openxmlformats-officedocument.drawingml.diagramStyle+xml">
        <DigestMethod Algorithm="http://www.w3.org/2000/09/xmldsig#sha1"/>
        <DigestValue>ySmcYlvOjNd9jPniZAxyjrD9DfU=</DigestValue>
      </Reference>
      <Reference URI="/word/document.xml?ContentType=application/vnd.openxmlformats-officedocument.wordprocessingml.document.main+xml">
        <DigestMethod Algorithm="http://www.w3.org/2000/09/xmldsig#sha1"/>
        <DigestValue>bGHWdgxtSUUiU5vwupVlG87MXJA=</DigestValue>
      </Reference>
      <Reference URI="/word/embeddings/_____Microsoft_Excel1.xlsx?ContentType=application/vnd.openxmlformats-officedocument.spreadsheetml.sheet">
        <DigestMethod Algorithm="http://www.w3.org/2000/09/xmldsig#sha1"/>
        <DigestValue>FXx//+X7Ne9P5PjUc0M0JtPOZsg=</DigestValue>
      </Reference>
      <Reference URI="/word/embeddings/_____Microsoft_Excel2.xlsx?ContentType=application/vnd.openxmlformats-officedocument.spreadsheetml.sheet">
        <DigestMethod Algorithm="http://www.w3.org/2000/09/xmldsig#sha1"/>
        <DigestValue>UHtd25IuaI5x6PfpkKR5LdNw+qU=</DigestValue>
      </Reference>
      <Reference URI="/word/endnotes.xml?ContentType=application/vnd.openxmlformats-officedocument.wordprocessingml.endnotes+xml">
        <DigestMethod Algorithm="http://www.w3.org/2000/09/xmldsig#sha1"/>
        <DigestValue>vANNWMv41YQ55aSXIXbTlU4409w=</DigestValue>
      </Reference>
      <Reference URI="/word/fontTable.xml?ContentType=application/vnd.openxmlformats-officedocument.wordprocessingml.fontTable+xml">
        <DigestMethod Algorithm="http://www.w3.org/2000/09/xmldsig#sha1"/>
        <DigestValue>353qFsZ6sAt6zf58AGt71KUMov4=</DigestValue>
      </Reference>
      <Reference URI="/word/footer1.xml?ContentType=application/vnd.openxmlformats-officedocument.wordprocessingml.footer+xml">
        <DigestMethod Algorithm="http://www.w3.org/2000/09/xmldsig#sha1"/>
        <DigestValue>CzJYyvpdL5X9z7RvjqKHRCe71bA=</DigestValue>
      </Reference>
      <Reference URI="/word/footnotes.xml?ContentType=application/vnd.openxmlformats-officedocument.wordprocessingml.footnotes+xml">
        <DigestMethod Algorithm="http://www.w3.org/2000/09/xmldsig#sha1"/>
        <DigestValue>Imf5RRSopOGaMEyqzUXuHG4TLlo=</DigestValue>
      </Reference>
      <Reference URI="/word/media/image1.png?ContentType=image/png">
        <DigestMethod Algorithm="http://www.w3.org/2000/09/xmldsig#sha1"/>
        <DigestValue>MCN/7wG4ILxhuT+fsDYlinGfyfI=</DigestValue>
      </Reference>
      <Reference URI="/word/media/image2.png?ContentType=image/png">
        <DigestMethod Algorithm="http://www.w3.org/2000/09/xmldsig#sha1"/>
        <DigestValue>oA2XM4NoCRz/LyxcQnhz60bZoGQ=</DigestValue>
      </Reference>
      <Reference URI="/word/media/image3.png?ContentType=image/png">
        <DigestMethod Algorithm="http://www.w3.org/2000/09/xmldsig#sha1"/>
        <DigestValue>xDZJvhr0Hdxxnhqs5HEZvnTcVB8=</DigestValue>
      </Reference>
      <Reference URI="/word/media/image4.png?ContentType=image/png">
        <DigestMethod Algorithm="http://www.w3.org/2000/09/xmldsig#sha1"/>
        <DigestValue>tH06jCVGj7tHg/NXShybJ5giqLY=</DigestValue>
      </Reference>
      <Reference URI="/word/media/image5.png?ContentType=image/png">
        <DigestMethod Algorithm="http://www.w3.org/2000/09/xmldsig#sha1"/>
        <DigestValue>XR2xUkF8+ljS/ZvOGrq4ROf3ypc=</DigestValue>
      </Reference>
      <Reference URI="/word/media/image6.png?ContentType=image/png">
        <DigestMethod Algorithm="http://www.w3.org/2000/09/xmldsig#sha1"/>
        <DigestValue>yuCiJHttl4IKDzrxyfQoRaFPfUA=</DigestValue>
      </Reference>
      <Reference URI="/word/media/image7.png?ContentType=image/png">
        <DigestMethod Algorithm="http://www.w3.org/2000/09/xmldsig#sha1"/>
        <DigestValue>ELRFz61HDu+YhIUtGQuh7JznWNs=</DigestValue>
      </Reference>
      <Reference URI="/word/numbering.xml?ContentType=application/vnd.openxmlformats-officedocument.wordprocessingml.numbering+xml">
        <DigestMethod Algorithm="http://www.w3.org/2000/09/xmldsig#sha1"/>
        <DigestValue>B9NLnt5S8E/RnSXPhCEFskdIYJM=</DigestValue>
      </Reference>
      <Reference URI="/word/settings.xml?ContentType=application/vnd.openxmlformats-officedocument.wordprocessingml.settings+xml">
        <DigestMethod Algorithm="http://www.w3.org/2000/09/xmldsig#sha1"/>
        <DigestValue>oBEBmfyd0JWs8185oQmxwZ7ZVHw=</DigestValue>
      </Reference>
      <Reference URI="/word/styles.xml?ContentType=application/vnd.openxmlformats-officedocument.wordprocessingml.styles+xml">
        <DigestMethod Algorithm="http://www.w3.org/2000/09/xmldsig#sha1"/>
        <DigestValue>YJfE6cOHUcD+XSGmMwKnEF5/OIs=</DigestValue>
      </Reference>
      <Reference URI="/word/stylesWithEffects.xml?ContentType=application/vnd.ms-word.stylesWithEffects+xml">
        <DigestMethod Algorithm="http://www.w3.org/2000/09/xmldsig#sha1"/>
        <DigestValue>rlo8xOosbgDqMczcBz28d8yog24=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CaV9QrGwzcSjUd7csEfMAmD3RXQ=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2023-09-23T10:03:10Z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п.Новонукутский, ул.Ербанова, д.2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2023-09-23T10:03:10Z</xd:SigningTime>
          <xd:SigningCertificate>
            <xd:Cert>
              <xd:CertDigest>
                <DigestMethod Algorithm="http://www.w3.org/2000/09/xmldsig#sha1"/>
                <DigestValue>yzZ6d0+1HcoPDDIOrgPNPrEB97o=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100847767044529803227315964228832749162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>Иркутская область</xd:CountryName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E357A-7888-42BC-A889-B75501E2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9190</Words>
  <Characters>52387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Group</cp:lastModifiedBy>
  <cp:revision>14</cp:revision>
  <cp:lastPrinted>2023-04-20T00:32:00Z</cp:lastPrinted>
  <dcterms:created xsi:type="dcterms:W3CDTF">2023-04-18T09:43:00Z</dcterms:created>
  <dcterms:modified xsi:type="dcterms:W3CDTF">2023-04-20T00:35:00Z</dcterms:modified>
</cp:coreProperties>
</file>