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0F" w:rsidRDefault="0069160F"/>
    <w:tbl>
      <w:tblPr>
        <w:tblW w:w="949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4249"/>
        <w:gridCol w:w="992"/>
        <w:gridCol w:w="4254"/>
      </w:tblGrid>
      <w:tr w:rsidR="001613B4" w:rsidTr="0069160F">
        <w:tc>
          <w:tcPr>
            <w:tcW w:w="4249" w:type="dxa"/>
          </w:tcPr>
          <w:p w:rsidR="001613B4" w:rsidRDefault="001613B4">
            <w:pPr>
              <w:rPr>
                <w:b/>
              </w:rPr>
            </w:pPr>
          </w:p>
        </w:tc>
        <w:tc>
          <w:tcPr>
            <w:tcW w:w="992" w:type="dxa"/>
          </w:tcPr>
          <w:p w:rsidR="001613B4" w:rsidRDefault="001613B4">
            <w:pPr>
              <w:rPr>
                <w:sz w:val="24"/>
              </w:rPr>
            </w:pPr>
          </w:p>
        </w:tc>
        <w:tc>
          <w:tcPr>
            <w:tcW w:w="4254" w:type="dxa"/>
          </w:tcPr>
          <w:p w:rsidR="001613B4" w:rsidRDefault="001613B4">
            <w:pPr>
              <w:rPr>
                <w:b/>
              </w:rPr>
            </w:pPr>
          </w:p>
        </w:tc>
      </w:tr>
      <w:tr w:rsidR="001613B4" w:rsidTr="0069160F">
        <w:tc>
          <w:tcPr>
            <w:tcW w:w="4249" w:type="dxa"/>
          </w:tcPr>
          <w:p w:rsidR="001613B4" w:rsidRDefault="001613B4">
            <w:pPr>
              <w:rPr>
                <w:sz w:val="10"/>
              </w:rPr>
            </w:pPr>
          </w:p>
          <w:p w:rsidR="001613B4" w:rsidRDefault="000A6A8A">
            <w:pPr>
              <w:rPr>
                <w:sz w:val="24"/>
                <w:u w:val="single"/>
              </w:rPr>
            </w:pPr>
            <w:r>
              <w:rPr>
                <w:sz w:val="24"/>
              </w:rPr>
              <w:t xml:space="preserve">__________     </w:t>
            </w:r>
            <w:r>
              <w:rPr>
                <w:sz w:val="24"/>
                <w:u w:val="single"/>
              </w:rPr>
              <w:t>Николаева Р.Г</w:t>
            </w:r>
          </w:p>
          <w:p w:rsidR="001613B4" w:rsidRDefault="000A6A8A">
            <w:pPr>
              <w:rPr>
                <w:sz w:val="16"/>
              </w:rPr>
            </w:pPr>
            <w:r>
              <w:rPr>
                <w:sz w:val="16"/>
              </w:rPr>
              <w:t xml:space="preserve">(подпись)       </w:t>
            </w:r>
          </w:p>
        </w:tc>
        <w:tc>
          <w:tcPr>
            <w:tcW w:w="992" w:type="dxa"/>
          </w:tcPr>
          <w:p w:rsidR="001613B4" w:rsidRDefault="001613B4">
            <w:pPr>
              <w:rPr>
                <w:sz w:val="24"/>
              </w:rPr>
            </w:pPr>
          </w:p>
        </w:tc>
        <w:tc>
          <w:tcPr>
            <w:tcW w:w="4254" w:type="dxa"/>
          </w:tcPr>
          <w:p w:rsidR="001613B4" w:rsidRDefault="001613B4">
            <w:pPr>
              <w:rPr>
                <w:sz w:val="10"/>
              </w:rPr>
            </w:pPr>
          </w:p>
          <w:p w:rsidR="001613B4" w:rsidRDefault="000A6A8A">
            <w:pPr>
              <w:rPr>
                <w:sz w:val="24"/>
                <w:u w:val="single"/>
              </w:rPr>
            </w:pPr>
            <w:r>
              <w:rPr>
                <w:sz w:val="24"/>
              </w:rPr>
              <w:t xml:space="preserve">__________     </w:t>
            </w:r>
            <w:r>
              <w:rPr>
                <w:sz w:val="24"/>
                <w:u w:val="single"/>
              </w:rPr>
              <w:t>Ивашечкина Т.А.</w:t>
            </w:r>
          </w:p>
          <w:p w:rsidR="001613B4" w:rsidRDefault="000A6A8A">
            <w:pPr>
              <w:rPr>
                <w:sz w:val="16"/>
              </w:rPr>
            </w:pPr>
            <w:r>
              <w:rPr>
                <w:sz w:val="16"/>
              </w:rPr>
              <w:t xml:space="preserve">(подпись)       </w:t>
            </w:r>
          </w:p>
        </w:tc>
      </w:tr>
      <w:tr w:rsidR="001613B4" w:rsidTr="0069160F">
        <w:tc>
          <w:tcPr>
            <w:tcW w:w="4249" w:type="dxa"/>
          </w:tcPr>
          <w:p w:rsidR="001613B4" w:rsidRDefault="001613B4">
            <w:pPr>
              <w:rPr>
                <w:sz w:val="10"/>
              </w:rPr>
            </w:pPr>
          </w:p>
          <w:p w:rsidR="001613B4" w:rsidRDefault="000A6A8A">
            <w:pPr>
              <w:rPr>
                <w:sz w:val="24"/>
                <w:u w:val="single"/>
              </w:rPr>
            </w:pPr>
            <w:r>
              <w:rPr>
                <w:sz w:val="24"/>
                <w:u w:val="single"/>
              </w:rPr>
              <w:t xml:space="preserve">    директор</w:t>
            </w:r>
          </w:p>
          <w:p w:rsidR="001613B4" w:rsidRDefault="001613B4">
            <w:pPr>
              <w:rPr>
                <w:sz w:val="16"/>
              </w:rPr>
            </w:pPr>
          </w:p>
        </w:tc>
        <w:tc>
          <w:tcPr>
            <w:tcW w:w="992" w:type="dxa"/>
          </w:tcPr>
          <w:p w:rsidR="001613B4" w:rsidRDefault="001613B4">
            <w:pPr>
              <w:rPr>
                <w:sz w:val="24"/>
              </w:rPr>
            </w:pPr>
          </w:p>
        </w:tc>
        <w:tc>
          <w:tcPr>
            <w:tcW w:w="4254" w:type="dxa"/>
          </w:tcPr>
          <w:p w:rsidR="001613B4" w:rsidRDefault="001613B4">
            <w:pPr>
              <w:rPr>
                <w:sz w:val="10"/>
              </w:rPr>
            </w:pPr>
          </w:p>
          <w:p w:rsidR="001613B4" w:rsidRDefault="000A6A8A">
            <w:pPr>
              <w:rPr>
                <w:sz w:val="24"/>
                <w:u w:val="single"/>
              </w:rPr>
            </w:pPr>
            <w:proofErr w:type="gramStart"/>
            <w:r>
              <w:rPr>
                <w:sz w:val="24"/>
                <w:u w:val="single"/>
              </w:rPr>
              <w:t>Председатель  первичной</w:t>
            </w:r>
            <w:proofErr w:type="gramEnd"/>
            <w:r>
              <w:rPr>
                <w:sz w:val="24"/>
                <w:u w:val="single"/>
              </w:rPr>
              <w:t xml:space="preserve"> профсоюзной организации МБОУ</w:t>
            </w:r>
          </w:p>
          <w:p w:rsidR="001613B4" w:rsidRDefault="000A6A8A">
            <w:pPr>
              <w:rPr>
                <w:sz w:val="24"/>
                <w:u w:val="single"/>
              </w:rPr>
            </w:pPr>
            <w:r>
              <w:rPr>
                <w:sz w:val="24"/>
                <w:u w:val="single"/>
              </w:rPr>
              <w:t>Новонукутская СОШ</w:t>
            </w:r>
          </w:p>
          <w:p w:rsidR="001613B4" w:rsidRDefault="001613B4">
            <w:pPr>
              <w:rPr>
                <w:sz w:val="16"/>
              </w:rPr>
            </w:pPr>
          </w:p>
        </w:tc>
      </w:tr>
      <w:tr w:rsidR="001613B4" w:rsidTr="0069160F">
        <w:tc>
          <w:tcPr>
            <w:tcW w:w="4249" w:type="dxa"/>
          </w:tcPr>
          <w:p w:rsidR="001613B4" w:rsidRDefault="001613B4">
            <w:pPr>
              <w:rPr>
                <w:sz w:val="10"/>
              </w:rPr>
            </w:pPr>
          </w:p>
          <w:p w:rsidR="001613B4" w:rsidRDefault="000A6A8A">
            <w:pPr>
              <w:rPr>
                <w:sz w:val="24"/>
              </w:rPr>
            </w:pPr>
            <w:r>
              <w:rPr>
                <w:sz w:val="24"/>
              </w:rPr>
              <w:t>«____» ________________ 20___ г.</w:t>
            </w:r>
          </w:p>
        </w:tc>
        <w:tc>
          <w:tcPr>
            <w:tcW w:w="992" w:type="dxa"/>
          </w:tcPr>
          <w:p w:rsidR="001613B4" w:rsidRDefault="001613B4">
            <w:pPr>
              <w:rPr>
                <w:sz w:val="24"/>
              </w:rPr>
            </w:pPr>
          </w:p>
        </w:tc>
        <w:tc>
          <w:tcPr>
            <w:tcW w:w="4254" w:type="dxa"/>
          </w:tcPr>
          <w:p w:rsidR="001613B4" w:rsidRDefault="001613B4">
            <w:pPr>
              <w:rPr>
                <w:sz w:val="10"/>
              </w:rPr>
            </w:pPr>
          </w:p>
          <w:p w:rsidR="001613B4" w:rsidRDefault="000A6A8A">
            <w:pPr>
              <w:rPr>
                <w:sz w:val="24"/>
              </w:rPr>
            </w:pPr>
            <w:r>
              <w:rPr>
                <w:sz w:val="24"/>
              </w:rPr>
              <w:t>«____» ________________ 20___ г.</w:t>
            </w:r>
          </w:p>
        </w:tc>
      </w:tr>
      <w:tr w:rsidR="001613B4" w:rsidTr="0069160F">
        <w:tc>
          <w:tcPr>
            <w:tcW w:w="4249" w:type="dxa"/>
          </w:tcPr>
          <w:p w:rsidR="001613B4" w:rsidRDefault="001613B4">
            <w:pPr>
              <w:rPr>
                <w:sz w:val="24"/>
              </w:rPr>
            </w:pPr>
          </w:p>
          <w:p w:rsidR="001613B4" w:rsidRDefault="000A6A8A">
            <w:pPr>
              <w:rPr>
                <w:sz w:val="24"/>
              </w:rPr>
            </w:pPr>
            <w:r>
              <w:rPr>
                <w:sz w:val="24"/>
              </w:rPr>
              <w:t>М.П.</w:t>
            </w:r>
          </w:p>
        </w:tc>
        <w:tc>
          <w:tcPr>
            <w:tcW w:w="992" w:type="dxa"/>
          </w:tcPr>
          <w:p w:rsidR="001613B4" w:rsidRDefault="001613B4">
            <w:pPr>
              <w:rPr>
                <w:sz w:val="24"/>
              </w:rPr>
            </w:pPr>
          </w:p>
        </w:tc>
        <w:tc>
          <w:tcPr>
            <w:tcW w:w="4254" w:type="dxa"/>
          </w:tcPr>
          <w:p w:rsidR="001613B4" w:rsidRDefault="001613B4">
            <w:pPr>
              <w:rPr>
                <w:sz w:val="24"/>
              </w:rPr>
            </w:pPr>
          </w:p>
          <w:p w:rsidR="001613B4" w:rsidRDefault="001613B4">
            <w:pPr>
              <w:rPr>
                <w:sz w:val="24"/>
              </w:rPr>
            </w:pPr>
          </w:p>
        </w:tc>
      </w:tr>
    </w:tbl>
    <w:p w:rsidR="001613B4" w:rsidRDefault="001613B4"/>
    <w:p w:rsidR="001613B4" w:rsidRDefault="001613B4"/>
    <w:p w:rsidR="001613B4" w:rsidRDefault="001613B4"/>
    <w:p w:rsidR="001613B4" w:rsidRDefault="001613B4"/>
    <w:p w:rsidR="001613B4" w:rsidRDefault="001613B4"/>
    <w:p w:rsidR="007D7003" w:rsidRDefault="007D7003">
      <w:pPr>
        <w:jc w:val="center"/>
        <w:rPr>
          <w:b/>
          <w:sz w:val="40"/>
        </w:rPr>
      </w:pPr>
    </w:p>
    <w:p w:rsidR="007D7003" w:rsidRDefault="007D7003">
      <w:pPr>
        <w:jc w:val="center"/>
        <w:rPr>
          <w:b/>
          <w:sz w:val="40"/>
        </w:rPr>
      </w:pPr>
    </w:p>
    <w:p w:rsidR="007D7003" w:rsidRDefault="007D7003">
      <w:pPr>
        <w:jc w:val="center"/>
        <w:rPr>
          <w:b/>
          <w:sz w:val="40"/>
        </w:rPr>
      </w:pPr>
    </w:p>
    <w:p w:rsidR="001613B4" w:rsidRDefault="000A6A8A">
      <w:pPr>
        <w:jc w:val="center"/>
        <w:rPr>
          <w:b/>
          <w:sz w:val="40"/>
        </w:rPr>
      </w:pPr>
      <w:r>
        <w:rPr>
          <w:b/>
          <w:sz w:val="40"/>
        </w:rPr>
        <w:t>КОЛЛЕКТИВНЫЙ ДОГОВОР</w:t>
      </w:r>
    </w:p>
    <w:p w:rsidR="001613B4" w:rsidRDefault="001613B4"/>
    <w:p w:rsidR="001613B4" w:rsidRDefault="000A6A8A">
      <w:pPr>
        <w:jc w:val="center"/>
        <w:rPr>
          <w:b/>
          <w:sz w:val="28"/>
          <w:u w:val="single"/>
        </w:rPr>
      </w:pPr>
      <w:r>
        <w:rPr>
          <w:b/>
          <w:sz w:val="28"/>
          <w:u w:val="single"/>
        </w:rPr>
        <w:t>Муниципального бюджетного общеобразовательного учреждения</w:t>
      </w:r>
    </w:p>
    <w:p w:rsidR="001613B4" w:rsidRDefault="000A6A8A">
      <w:pPr>
        <w:jc w:val="center"/>
        <w:rPr>
          <w:b/>
          <w:sz w:val="28"/>
          <w:u w:val="single"/>
        </w:rPr>
      </w:pPr>
      <w:r>
        <w:rPr>
          <w:b/>
          <w:sz w:val="28"/>
          <w:u w:val="single"/>
        </w:rPr>
        <w:t>Новонукутская средняя общеобразовательная школа</w:t>
      </w:r>
    </w:p>
    <w:p w:rsidR="001613B4" w:rsidRDefault="001613B4">
      <w:pPr>
        <w:jc w:val="center"/>
      </w:pPr>
    </w:p>
    <w:p w:rsidR="001613B4" w:rsidRDefault="001613B4"/>
    <w:p w:rsidR="001613B4" w:rsidRDefault="000A6A8A">
      <w:pPr>
        <w:jc w:val="center"/>
        <w:rPr>
          <w:sz w:val="24"/>
          <w:u w:val="single"/>
        </w:rPr>
      </w:pPr>
      <w:r>
        <w:rPr>
          <w:sz w:val="24"/>
          <w:u w:val="single"/>
        </w:rPr>
        <w:t>на _2021 - 2024 годы</w:t>
      </w:r>
    </w:p>
    <w:p w:rsidR="001613B4" w:rsidRDefault="001613B4">
      <w:pPr>
        <w:jc w:val="center"/>
        <w:rPr>
          <w:sz w:val="24"/>
        </w:rPr>
      </w:pPr>
    </w:p>
    <w:p w:rsidR="001613B4" w:rsidRDefault="001613B4">
      <w:pPr>
        <w:rPr>
          <w:sz w:val="24"/>
        </w:rPr>
      </w:pPr>
    </w:p>
    <w:p w:rsidR="001613B4" w:rsidRDefault="001613B4">
      <w:pP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7D7003" w:rsidRDefault="007D7003">
      <w:pPr>
        <w:jc w:val="center"/>
        <w:rPr>
          <w:sz w:val="24"/>
        </w:rPr>
      </w:pPr>
    </w:p>
    <w:p w:rsidR="001613B4" w:rsidRDefault="000A6A8A">
      <w:pPr>
        <w:jc w:val="center"/>
        <w:rPr>
          <w:sz w:val="24"/>
        </w:rPr>
      </w:pPr>
      <w:r>
        <w:rPr>
          <w:sz w:val="24"/>
        </w:rPr>
        <w:t>Договор вступает в силу с «___» ______________ 20___ года.</w:t>
      </w:r>
    </w:p>
    <w:p w:rsidR="001613B4" w:rsidRDefault="001613B4"/>
    <w:p w:rsidR="001613B4" w:rsidRDefault="001613B4"/>
    <w:p w:rsidR="001613B4" w:rsidRDefault="001613B4"/>
    <w:p w:rsidR="001613B4" w:rsidRDefault="001613B4"/>
    <w:p w:rsidR="001613B4" w:rsidRDefault="001613B4"/>
    <w:p w:rsidR="001613B4" w:rsidRDefault="001613B4">
      <w:pPr>
        <w:spacing w:before="120" w:after="120"/>
      </w:pPr>
    </w:p>
    <w:p w:rsidR="00F465B2" w:rsidRDefault="00F465B2">
      <w:pPr>
        <w:spacing w:before="120" w:after="120"/>
      </w:pPr>
    </w:p>
    <w:p w:rsidR="00F465B2" w:rsidRDefault="00F465B2">
      <w:pPr>
        <w:spacing w:before="120" w:after="120"/>
      </w:pPr>
    </w:p>
    <w:p w:rsidR="00F465B2" w:rsidRDefault="00F465B2">
      <w:pPr>
        <w:spacing w:before="120" w:after="120"/>
      </w:pPr>
    </w:p>
    <w:p w:rsidR="00F465B2" w:rsidRDefault="00F465B2">
      <w:pPr>
        <w:spacing w:before="120" w:after="120"/>
      </w:pPr>
    </w:p>
    <w:p w:rsidR="001613B4" w:rsidRDefault="006152B9" w:rsidP="006152B9">
      <w:pPr>
        <w:spacing w:before="120" w:after="120"/>
        <w:rPr>
          <w:b/>
          <w:sz w:val="28"/>
        </w:rPr>
      </w:pPr>
      <w:r>
        <w:t xml:space="preserve">                                                              </w:t>
      </w:r>
      <w:r w:rsidR="000A6A8A">
        <w:rPr>
          <w:b/>
          <w:sz w:val="28"/>
        </w:rPr>
        <w:t>I. ОБЩИЕ ПОЛОЖЕНИЯ</w:t>
      </w:r>
    </w:p>
    <w:p w:rsidR="001613B4" w:rsidRDefault="000A6A8A">
      <w:pPr>
        <w:pStyle w:val="31"/>
        <w:spacing w:before="120" w:after="120"/>
        <w:ind w:firstLine="567"/>
      </w:pPr>
      <w: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МБОУ Новонукутская СОШ (Муниципальное бюджетное общеобразовательное учреждение Новонукутская средняя общеобразовательная школа).</w:t>
      </w:r>
    </w:p>
    <w:p w:rsidR="001613B4" w:rsidRDefault="000A6A8A">
      <w:pPr>
        <w:pStyle w:val="31"/>
        <w:spacing w:before="120" w:after="120"/>
        <w:ind w:firstLine="567"/>
      </w:pPr>
      <w:r>
        <w:t>1.2. Основой для заключения коллективного договора являются:</w:t>
      </w:r>
    </w:p>
    <w:p w:rsidR="001613B4" w:rsidRDefault="000A6A8A">
      <w:pPr>
        <w:pStyle w:val="31"/>
        <w:spacing w:before="120" w:after="120"/>
        <w:ind w:firstLine="567"/>
      </w:pPr>
      <w:r>
        <w:t>Трудовой кодекс Российской Федерации (далее – ТК РФ);</w:t>
      </w:r>
    </w:p>
    <w:p w:rsidR="001613B4" w:rsidRDefault="000A6A8A">
      <w:pPr>
        <w:pStyle w:val="31"/>
        <w:spacing w:before="120" w:after="120"/>
        <w:ind w:firstLine="567"/>
      </w:pPr>
      <w:r>
        <w:t>Федеральный закон от 12 января 1996 г. № 10-ФЗ «О профессиональных союзах, их правах и гарантиях деятельности»;</w:t>
      </w:r>
    </w:p>
    <w:p w:rsidR="001613B4" w:rsidRDefault="000A6A8A">
      <w:pPr>
        <w:pStyle w:val="31"/>
        <w:spacing w:before="120" w:after="120"/>
        <w:ind w:firstLine="567"/>
      </w:pPr>
      <w:r>
        <w:t>Федеральный закон от 29 декабря 2012 г. 273-ФЗ «Об образовании в Российской Федерации»;</w:t>
      </w:r>
    </w:p>
    <w:p w:rsidR="001613B4" w:rsidRDefault="000A6A8A">
      <w:pPr>
        <w:pStyle w:val="31"/>
        <w:spacing w:before="120" w:after="120"/>
        <w:ind w:firstLine="567"/>
      </w:pPr>
      <w:r>
        <w:t>Законодательные акты Иркутской области.</w:t>
      </w:r>
    </w:p>
    <w:p w:rsidR="001613B4" w:rsidRDefault="000A6A8A">
      <w:pPr>
        <w:pStyle w:val="31"/>
        <w:spacing w:before="120" w:after="120"/>
        <w:ind w:firstLine="567"/>
      </w:pPr>
      <w: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1613B4" w:rsidRDefault="000A6A8A">
      <w:pPr>
        <w:pStyle w:val="31"/>
        <w:spacing w:before="120" w:after="120"/>
        <w:ind w:firstLine="567"/>
      </w:pPr>
      <w:r>
        <w:t xml:space="preserve">Сторонами коллективного договора являются: </w:t>
      </w:r>
    </w:p>
    <w:p w:rsidR="001613B4" w:rsidRDefault="000A6A8A">
      <w:pPr>
        <w:pStyle w:val="31"/>
        <w:spacing w:before="120" w:after="120"/>
        <w:ind w:firstLine="567"/>
      </w:pPr>
      <w:r>
        <w:t>работодатель в лице его представителя – руководителя образовательной организации Николаевой Риты Гавриловны  (далее – работодатель);</w:t>
      </w:r>
    </w:p>
    <w:p w:rsidR="001613B4" w:rsidRDefault="000A6A8A">
      <w:pPr>
        <w:pStyle w:val="31"/>
        <w:spacing w:before="120" w:after="120"/>
        <w:ind w:firstLine="567"/>
      </w:pPr>
      <w: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Ивашечкиной Татьяны Александровны.</w:t>
      </w:r>
    </w:p>
    <w:p w:rsidR="001613B4" w:rsidRDefault="000A6A8A">
      <w:pPr>
        <w:pStyle w:val="31"/>
        <w:spacing w:before="120" w:after="120"/>
        <w:ind w:firstLine="567"/>
      </w:pPr>
      <w: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613B4" w:rsidRDefault="000A6A8A">
      <w:pPr>
        <w:pStyle w:val="31"/>
        <w:spacing w:before="120" w:after="120"/>
        <w:ind w:firstLine="567"/>
      </w:pPr>
      <w:r>
        <w:t>1.5.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1613B4" w:rsidRDefault="000A6A8A">
      <w:pPr>
        <w:pStyle w:val="31"/>
        <w:spacing w:before="120" w:after="120"/>
        <w:ind w:firstLine="567"/>
      </w:pPr>
      <w: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613B4" w:rsidRDefault="000A6A8A">
      <w:pPr>
        <w:pStyle w:val="31"/>
        <w:spacing w:before="120" w:after="120"/>
        <w:ind w:firstLine="567"/>
      </w:pPr>
      <w: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613B4" w:rsidRDefault="000A6A8A">
      <w:pPr>
        <w:pStyle w:val="31"/>
        <w:spacing w:before="120" w:after="120"/>
        <w:ind w:firstLine="567"/>
      </w:pPr>
      <w: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613B4" w:rsidRDefault="000A6A8A">
      <w:pPr>
        <w:spacing w:before="120" w:after="120"/>
        <w:ind w:firstLine="709"/>
        <w:jc w:val="both"/>
        <w:rPr>
          <w:sz w:val="28"/>
        </w:rPr>
      </w:pPr>
      <w:r>
        <w:rPr>
          <w:sz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613B4" w:rsidRDefault="000A6A8A">
      <w:pPr>
        <w:pStyle w:val="31"/>
        <w:spacing w:before="120" w:after="120"/>
        <w:ind w:firstLine="567"/>
      </w:pPr>
      <w:r>
        <w:t>1.9. При ликвидации образовательной организации коллективный договор сохраняет свое действие в течение всего срока проведения ликвидации.</w:t>
      </w:r>
    </w:p>
    <w:p w:rsidR="001613B4" w:rsidRDefault="000A6A8A">
      <w:pPr>
        <w:spacing w:before="120" w:after="120"/>
        <w:ind w:firstLine="567"/>
        <w:jc w:val="both"/>
        <w:rPr>
          <w:sz w:val="28"/>
        </w:rPr>
      </w:pPr>
      <w:r>
        <w:rPr>
          <w:sz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613B4" w:rsidRDefault="000A6A8A">
      <w:pPr>
        <w:spacing w:before="120" w:after="120"/>
        <w:ind w:firstLine="540"/>
        <w:jc w:val="both"/>
        <w:rPr>
          <w:sz w:val="28"/>
        </w:rPr>
      </w:pPr>
      <w:r>
        <w:rPr>
          <w:sz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613B4" w:rsidRDefault="000A6A8A">
      <w:pPr>
        <w:spacing w:before="120" w:after="120"/>
        <w:ind w:firstLine="567"/>
        <w:jc w:val="both"/>
        <w:rPr>
          <w:sz w:val="28"/>
        </w:rPr>
      </w:pPr>
      <w:r>
        <w:rPr>
          <w:sz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613B4" w:rsidRDefault="000A6A8A">
      <w:pPr>
        <w:spacing w:before="120" w:after="120"/>
        <w:ind w:firstLine="567"/>
        <w:jc w:val="both"/>
        <w:rPr>
          <w:sz w:val="28"/>
        </w:rPr>
      </w:pPr>
      <w:r>
        <w:rPr>
          <w:sz w:val="28"/>
        </w:rPr>
        <w:t xml:space="preserve">1.13. Локальные нормативные акты образовательной организации, содержащие нормы трудового права, являющиеся приложением к коллективному договору. </w:t>
      </w:r>
    </w:p>
    <w:p w:rsidR="001613B4" w:rsidRDefault="000A6A8A">
      <w:pPr>
        <w:spacing w:before="120" w:after="120"/>
        <w:ind w:firstLine="540"/>
        <w:jc w:val="both"/>
        <w:rPr>
          <w:sz w:val="28"/>
        </w:rPr>
      </w:pPr>
      <w:r>
        <w:rPr>
          <w:sz w:val="28"/>
        </w:rPr>
        <w:t>1.14. Работодатель обязуется обеспечивать гласность содержания и выполнения условий коллективного договора.</w:t>
      </w:r>
    </w:p>
    <w:p w:rsidR="001613B4" w:rsidRDefault="000A6A8A">
      <w:pPr>
        <w:pStyle w:val="31"/>
        <w:spacing w:before="120" w:after="120"/>
        <w:ind w:firstLine="567"/>
      </w:pPr>
      <w: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613B4" w:rsidRDefault="000A6A8A">
      <w:pPr>
        <w:pStyle w:val="31"/>
        <w:spacing w:before="120" w:after="120"/>
        <w:ind w:firstLine="567"/>
      </w:pPr>
      <w:r>
        <w:t>1.16. Настоящий коллективный договор вступает в силу с момента его подписания сторонами и действует в течении трех лет.</w:t>
      </w:r>
    </w:p>
    <w:p w:rsidR="001613B4" w:rsidRDefault="001613B4">
      <w:pPr>
        <w:pStyle w:val="31"/>
        <w:spacing w:before="120" w:after="120"/>
        <w:jc w:val="center"/>
        <w:rPr>
          <w:b/>
        </w:rPr>
      </w:pPr>
    </w:p>
    <w:p w:rsidR="00F465B2" w:rsidRDefault="00F465B2">
      <w:pPr>
        <w:pStyle w:val="31"/>
        <w:spacing w:before="120" w:after="120"/>
        <w:jc w:val="center"/>
        <w:rPr>
          <w:b/>
        </w:rPr>
      </w:pPr>
    </w:p>
    <w:p w:rsidR="00F465B2" w:rsidRDefault="00F465B2">
      <w:pPr>
        <w:pStyle w:val="31"/>
        <w:spacing w:before="120" w:after="120"/>
        <w:jc w:val="center"/>
        <w:rPr>
          <w:b/>
        </w:rPr>
      </w:pPr>
    </w:p>
    <w:p w:rsidR="001613B4" w:rsidRDefault="000A6A8A">
      <w:pPr>
        <w:pStyle w:val="31"/>
        <w:spacing w:before="120" w:after="120"/>
        <w:jc w:val="center"/>
        <w:rPr>
          <w:b/>
        </w:rPr>
      </w:pPr>
      <w:r>
        <w:rPr>
          <w:b/>
        </w:rPr>
        <w:t>II. ГАРАНТИИ ПРИ ЗАКЛЮЧЕНИИ, изменении И РАСТОРЖЕНИИ ТРУДОВОГО ДОГОВОР</w:t>
      </w:r>
      <w:r w:rsidR="00F465B2">
        <w:rPr>
          <w:b/>
        </w:rPr>
        <w:t>А</w:t>
      </w:r>
    </w:p>
    <w:p w:rsidR="001613B4" w:rsidRDefault="000A6A8A">
      <w:pPr>
        <w:pStyle w:val="31"/>
        <w:spacing w:before="120" w:after="120"/>
      </w:pPr>
      <w:r>
        <w:tab/>
        <w:t>2.</w:t>
      </w:r>
      <w:r>
        <w:tab/>
        <w:t>Стороны договорились, что:</w:t>
      </w:r>
    </w:p>
    <w:p w:rsidR="001613B4" w:rsidRDefault="000A6A8A">
      <w:pPr>
        <w:pStyle w:val="31"/>
        <w:spacing w:before="120" w:after="120"/>
      </w:pPr>
      <w:r>
        <w:tab/>
        <w:t>2.1.</w:t>
      </w:r>
      <w: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613B4" w:rsidRDefault="000A6A8A">
      <w:pPr>
        <w:pStyle w:val="31"/>
        <w:spacing w:before="120" w:after="120"/>
      </w:pPr>
      <w:r>
        <w:tab/>
        <w:t>2.2.</w:t>
      </w:r>
      <w:r>
        <w:tab/>
        <w:t>Работодатель обязуется:</w:t>
      </w:r>
    </w:p>
    <w:p w:rsidR="001613B4" w:rsidRDefault="000A6A8A">
      <w:pPr>
        <w:pStyle w:val="31"/>
        <w:spacing w:before="120" w:after="120"/>
      </w:pPr>
      <w:r>
        <w:tab/>
        <w:t>2.2.1.</w:t>
      </w:r>
      <w: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613B4" w:rsidRDefault="000A6A8A">
      <w:pPr>
        <w:pStyle w:val="31"/>
        <w:spacing w:before="120" w:after="120"/>
        <w:ind w:firstLine="709"/>
      </w:pPr>
      <w: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1613B4" w:rsidRDefault="000A6A8A">
      <w:pPr>
        <w:pStyle w:val="31"/>
        <w:spacing w:before="120" w:after="120"/>
        <w:ind w:firstLine="709"/>
      </w:pPr>
      <w:r>
        <w:t>2.2.3.</w:t>
      </w:r>
      <w:r>
        <w:tab/>
        <w:t>В трудовой договор включать обязательные условия, указанные в статье 57 ТК РФ.</w:t>
      </w:r>
    </w:p>
    <w:p w:rsidR="001613B4" w:rsidRDefault="000A6A8A">
      <w:pPr>
        <w:pStyle w:val="31"/>
        <w:spacing w:before="120" w:after="120"/>
        <w:ind w:firstLine="709"/>
      </w:pPr>
      <w: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1613B4" w:rsidRDefault="000A6A8A">
      <w:pPr>
        <w:pStyle w:val="31"/>
        <w:spacing w:before="120" w:after="120"/>
        <w:ind w:firstLine="709"/>
      </w:pPr>
      <w: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1613B4" w:rsidRDefault="000A6A8A">
      <w:pPr>
        <w:pStyle w:val="31"/>
        <w:spacing w:before="120" w:after="120"/>
        <w:ind w:firstLine="709"/>
      </w:pPr>
      <w: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613B4" w:rsidRDefault="000A6A8A">
      <w:pPr>
        <w:pStyle w:val="31"/>
        <w:spacing w:before="120" w:after="120"/>
        <w:ind w:firstLine="708"/>
      </w:pPr>
      <w:r>
        <w:t>2.2.4.</w:t>
      </w:r>
      <w: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613B4" w:rsidRDefault="000A6A8A">
      <w:pPr>
        <w:pStyle w:val="31"/>
        <w:spacing w:before="120" w:after="120"/>
        <w:ind w:firstLine="708"/>
      </w:pPr>
      <w:r>
        <w:t xml:space="preserve">При приеме на работу педагогических работников, имеющих первую или высшую квалификационную категорию, а также ранее успешно </w:t>
      </w:r>
      <w:r>
        <w:lastRenderedPageBreak/>
        <w:t>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613B4" w:rsidRDefault="000A6A8A">
      <w:pPr>
        <w:pStyle w:val="31"/>
        <w:spacing w:before="120" w:after="120"/>
        <w:ind w:firstLine="708"/>
      </w:pPr>
      <w:r>
        <w:t>2.2.5.</w:t>
      </w:r>
      <w: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613B4" w:rsidRDefault="000A6A8A">
      <w:pPr>
        <w:pStyle w:val="31"/>
        <w:spacing w:before="120" w:after="120"/>
        <w:ind w:firstLine="708"/>
      </w:pPr>
      <w:r>
        <w:t>2.2.6.</w:t>
      </w:r>
      <w: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613B4" w:rsidRDefault="000A6A8A">
      <w:pPr>
        <w:pStyle w:val="31"/>
        <w:spacing w:before="120" w:after="120"/>
        <w:ind w:firstLine="708"/>
      </w:pPr>
      <w: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613B4" w:rsidRDefault="000A6A8A">
      <w:pPr>
        <w:pStyle w:val="31"/>
        <w:spacing w:before="120" w:after="120"/>
        <w:ind w:firstLine="709"/>
      </w:pPr>
      <w:r>
        <w:t>2.2.7.</w:t>
      </w:r>
      <w: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613B4" w:rsidRDefault="000A6A8A">
      <w:pPr>
        <w:pStyle w:val="31"/>
        <w:spacing w:before="120" w:after="120"/>
      </w:pPr>
      <w:r>
        <w:tab/>
        <w:t xml:space="preserve">- </w:t>
      </w:r>
      <w:proofErr w:type="spellStart"/>
      <w:r>
        <w:t>предпенсионного</w:t>
      </w:r>
      <w:proofErr w:type="spellEnd"/>
      <w:r>
        <w:t xml:space="preserve"> возраста (за 2 года до пенсии);</w:t>
      </w:r>
    </w:p>
    <w:p w:rsidR="001613B4" w:rsidRDefault="000A6A8A">
      <w:pPr>
        <w:pStyle w:val="31"/>
        <w:spacing w:before="120" w:after="120"/>
      </w:pPr>
      <w:r>
        <w:tab/>
        <w:t>- проработавшие в организации свыше 10 лет;</w:t>
      </w:r>
    </w:p>
    <w:p w:rsidR="001613B4" w:rsidRDefault="000A6A8A">
      <w:pPr>
        <w:pStyle w:val="31"/>
        <w:spacing w:before="120" w:after="120"/>
      </w:pPr>
      <w:r>
        <w:tab/>
        <w:t>- одинокие матери, воспитывающие ребенка в возрасте до 14 лет;</w:t>
      </w:r>
    </w:p>
    <w:p w:rsidR="001613B4" w:rsidRDefault="000A6A8A">
      <w:pPr>
        <w:pStyle w:val="31"/>
        <w:spacing w:before="120" w:after="120"/>
      </w:pPr>
      <w:r>
        <w:tab/>
        <w:t>- одинокие отцы, воспитывающие ребенка в возрасте до 14 лет;</w:t>
      </w:r>
    </w:p>
    <w:p w:rsidR="001613B4" w:rsidRDefault="000A6A8A">
      <w:pPr>
        <w:pStyle w:val="31"/>
        <w:spacing w:before="120" w:after="120"/>
      </w:pPr>
      <w:r>
        <w:tab/>
        <w:t>- родители, имеющие ребенка – инвалида в возрасте до 18 лет;</w:t>
      </w:r>
    </w:p>
    <w:p w:rsidR="001613B4" w:rsidRDefault="000A6A8A">
      <w:pPr>
        <w:pStyle w:val="31"/>
        <w:spacing w:before="120" w:after="120"/>
      </w:pPr>
      <w:r>
        <w:tab/>
        <w:t>- награжденные государственными и (или) ведомственными наградами в связи с педагогической деятельностью;</w:t>
      </w:r>
    </w:p>
    <w:p w:rsidR="001613B4" w:rsidRDefault="000A6A8A">
      <w:pPr>
        <w:pStyle w:val="31"/>
        <w:spacing w:before="120" w:after="120"/>
      </w:pPr>
      <w: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613B4" w:rsidRDefault="000A6A8A">
      <w:pPr>
        <w:pStyle w:val="31"/>
        <w:spacing w:before="120" w:after="120"/>
        <w:ind w:firstLine="709"/>
      </w:pPr>
      <w:r>
        <w:t>2.2.8.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613B4" w:rsidRDefault="000A6A8A">
      <w:pPr>
        <w:pStyle w:val="31"/>
        <w:spacing w:before="120" w:after="120"/>
        <w:ind w:firstLine="708"/>
      </w:pPr>
      <w:r>
        <w:t>2.2.9.</w:t>
      </w:r>
      <w:r>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w:t>
      </w:r>
      <w:r>
        <w:lastRenderedPageBreak/>
        <w:t>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613B4" w:rsidRDefault="000A6A8A">
      <w:pPr>
        <w:pStyle w:val="31"/>
        <w:spacing w:before="120" w:after="120"/>
        <w:ind w:firstLine="708"/>
      </w:pPr>
      <w:r>
        <w:t>2.2.10.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613B4" w:rsidRDefault="000A6A8A">
      <w:pPr>
        <w:pStyle w:val="31"/>
        <w:spacing w:before="120" w:after="120"/>
        <w:ind w:firstLine="708"/>
        <w:rPr>
          <w:color w:val="000000"/>
        </w:rPr>
      </w:pPr>
      <w:r>
        <w:rPr>
          <w:color w:val="000000"/>
        </w:rPr>
        <w:t>2.2.11.</w:t>
      </w:r>
      <w: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p>
    <w:p w:rsidR="001613B4" w:rsidRDefault="000A6A8A">
      <w:pPr>
        <w:pStyle w:val="31"/>
        <w:spacing w:before="120" w:after="120"/>
        <w:ind w:firstLine="708"/>
        <w:rPr>
          <w:color w:val="000000"/>
        </w:rPr>
      </w:pPr>
      <w:r>
        <w:rPr>
          <w:color w:val="000000"/>
        </w:rPr>
        <w:t>2.2.12.</w:t>
      </w:r>
      <w: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color w:val="000000"/>
        </w:rPr>
        <w:t>работникам, уже имеющим профессиональное образование соответствующего уровня, и направленным на обучение работодателем.</w:t>
      </w:r>
    </w:p>
    <w:p w:rsidR="001613B4" w:rsidRDefault="000A6A8A">
      <w:pPr>
        <w:pStyle w:val="ConsPlusNormal"/>
        <w:shd w:val="clear" w:color="auto" w:fill="FFFFFF"/>
        <w:spacing w:before="120" w:after="120"/>
        <w:ind w:firstLine="709"/>
        <w:jc w:val="both"/>
        <w:rPr>
          <w:rFonts w:ascii="Times New Roman" w:hAnsi="Times New Roman"/>
          <w:color w:val="000000"/>
          <w:sz w:val="28"/>
        </w:rPr>
      </w:pPr>
      <w:r>
        <w:rPr>
          <w:rFonts w:ascii="Times New Roman" w:hAnsi="Times New Roman"/>
          <w:color w:val="000000"/>
          <w:sz w:val="28"/>
        </w:rPr>
        <w:t>2.2.13.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613B4" w:rsidRDefault="000A6A8A">
      <w:pPr>
        <w:pStyle w:val="31"/>
        <w:spacing w:before="120" w:after="120"/>
        <w:ind w:firstLine="709"/>
      </w:pPr>
      <w:r>
        <w:t>2.2.14.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613B4" w:rsidRDefault="000A6A8A">
      <w:pPr>
        <w:spacing w:before="120" w:after="120"/>
        <w:ind w:firstLine="708"/>
        <w:jc w:val="both"/>
        <w:rPr>
          <w:sz w:val="28"/>
        </w:rPr>
      </w:pPr>
      <w:r>
        <w:rPr>
          <w:sz w:val="28"/>
        </w:rPr>
        <w:t>2.2.15.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1613B4" w:rsidRDefault="000A6A8A">
      <w:pPr>
        <w:pStyle w:val="31"/>
        <w:spacing w:before="120" w:after="120"/>
        <w:ind w:firstLine="708"/>
      </w:pPr>
      <w:r>
        <w:t>2.3.</w:t>
      </w:r>
      <w: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1613B4" w:rsidRDefault="001613B4">
      <w:pPr>
        <w:pStyle w:val="31"/>
        <w:spacing w:before="120" w:after="120"/>
        <w:ind w:firstLine="708"/>
      </w:pPr>
    </w:p>
    <w:p w:rsidR="001613B4" w:rsidRDefault="000A6A8A">
      <w:pPr>
        <w:pStyle w:val="31"/>
        <w:spacing w:before="120" w:after="120"/>
        <w:jc w:val="center"/>
        <w:rPr>
          <w:b/>
        </w:rPr>
      </w:pPr>
      <w:r>
        <w:rPr>
          <w:b/>
        </w:rPr>
        <w:t>III. рабочее время и время отдыха</w:t>
      </w:r>
    </w:p>
    <w:p w:rsidR="001613B4" w:rsidRDefault="000A6A8A">
      <w:pPr>
        <w:pStyle w:val="31"/>
        <w:spacing w:before="120" w:after="120"/>
        <w:ind w:firstLine="705"/>
      </w:pPr>
      <w:r>
        <w:t>3.   Стороны пришли к соглашению о том, что:</w:t>
      </w:r>
    </w:p>
    <w:p w:rsidR="001613B4" w:rsidRDefault="000A6A8A">
      <w:pPr>
        <w:pStyle w:val="31"/>
        <w:spacing w:before="120" w:after="120"/>
        <w:ind w:firstLine="705"/>
      </w:pPr>
      <w: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w:t>
      </w:r>
    </w:p>
    <w:p w:rsidR="001613B4" w:rsidRDefault="000A6A8A">
      <w:pPr>
        <w:pStyle w:val="31"/>
        <w:spacing w:before="120" w:after="120"/>
        <w:ind w:firstLine="705"/>
      </w:pPr>
      <w:r>
        <w:t>3.2. Для работников и руководителей организации, расположенной в сельской местности, мужчин и  женщин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1613B4" w:rsidRDefault="000A6A8A">
      <w:pPr>
        <w:pStyle w:val="31"/>
        <w:spacing w:before="120" w:after="120"/>
        <w:ind w:firstLine="705"/>
      </w:pPr>
      <w:r>
        <w:t>3.3.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1613B4" w:rsidRDefault="000A6A8A">
      <w:pPr>
        <w:pStyle w:val="31"/>
        <w:spacing w:before="120" w:after="120"/>
        <w:ind w:firstLine="705"/>
      </w:pPr>
      <w:r>
        <w:t xml:space="preserve">В зависимости от должности и (или) специальности педагогических работников с учетом особенностей их труда </w:t>
      </w:r>
      <w:r w:rsidRPr="00E80725">
        <w:t>продолжительность</w:t>
      </w:r>
      <w: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1613B4" w:rsidRDefault="000A6A8A">
      <w:pPr>
        <w:pStyle w:val="31"/>
        <w:spacing w:before="120" w:after="120"/>
        <w:ind w:firstLine="705"/>
      </w:pPr>
      <w:r>
        <w:t xml:space="preserve">3.4. В образовательной организации учебная нагрузка на новый учебный год устанавливается руководителем образовательной организации. </w:t>
      </w:r>
    </w:p>
    <w:p w:rsidR="001613B4" w:rsidRDefault="000A6A8A">
      <w:pPr>
        <w:pStyle w:val="31"/>
        <w:spacing w:before="120" w:after="120"/>
        <w:ind w:firstLine="705"/>
      </w:pPr>
      <w: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1613B4" w:rsidRDefault="000A6A8A">
      <w:pPr>
        <w:spacing w:before="120" w:after="120"/>
        <w:ind w:firstLine="540"/>
        <w:jc w:val="both"/>
        <w:rPr>
          <w:color w:val="FF0000"/>
          <w:sz w:val="28"/>
        </w:rPr>
      </w:pPr>
      <w:r>
        <w:rPr>
          <w:sz w:val="28"/>
        </w:rPr>
        <w:t>3.5.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1613B4" w:rsidRDefault="000A6A8A">
      <w:pPr>
        <w:spacing w:before="120" w:after="120"/>
        <w:ind w:firstLine="540"/>
        <w:jc w:val="both"/>
        <w:rPr>
          <w:sz w:val="28"/>
        </w:rPr>
      </w:pPr>
      <w:r>
        <w:rPr>
          <w:sz w:val="28"/>
        </w:rPr>
        <w:t xml:space="preserve">3.6.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w:t>
      </w:r>
      <w:r>
        <w:rPr>
          <w:sz w:val="28"/>
        </w:rPr>
        <w:lastRenderedPageBreak/>
        <w:t>(уменьшения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1613B4" w:rsidRDefault="000A6A8A">
      <w:pPr>
        <w:spacing w:before="120" w:after="120"/>
        <w:ind w:firstLine="540"/>
        <w:jc w:val="both"/>
        <w:rPr>
          <w:sz w:val="28"/>
        </w:rPr>
      </w:pPr>
      <w:r>
        <w:rPr>
          <w:sz w:val="28"/>
        </w:rPr>
        <w:t xml:space="preserve">3.7.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3.6. настоящего раздела.  </w:t>
      </w:r>
    </w:p>
    <w:p w:rsidR="001613B4" w:rsidRDefault="000A6A8A">
      <w:pPr>
        <w:pStyle w:val="23"/>
        <w:spacing w:before="120" w:line="240" w:lineRule="auto"/>
        <w:ind w:left="0" w:firstLine="540"/>
        <w:jc w:val="both"/>
        <w:rPr>
          <w:sz w:val="28"/>
        </w:rPr>
      </w:pPr>
      <w:r>
        <w:rPr>
          <w:sz w:val="28"/>
        </w:rPr>
        <w:t>3.8.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1613B4" w:rsidRDefault="000A6A8A">
      <w:pPr>
        <w:pStyle w:val="23"/>
        <w:spacing w:before="120" w:line="240" w:lineRule="auto"/>
        <w:ind w:left="0" w:firstLine="540"/>
        <w:jc w:val="both"/>
        <w:rPr>
          <w:sz w:val="28"/>
        </w:rPr>
      </w:pPr>
      <w:r>
        <w:rPr>
          <w:sz w:val="28"/>
        </w:rPr>
        <w:t>3.9.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sz w:val="28"/>
        </w:rPr>
        <w:t>.</w:t>
      </w:r>
      <w:r>
        <w:rPr>
          <w:sz w:val="28"/>
        </w:rPr>
        <w:t xml:space="preserve"> </w:t>
      </w:r>
    </w:p>
    <w:p w:rsidR="001613B4" w:rsidRDefault="000A6A8A">
      <w:pPr>
        <w:pStyle w:val="31"/>
        <w:spacing w:before="120" w:after="120"/>
        <w:ind w:firstLine="705"/>
      </w:pPr>
      <w:r>
        <w:t>3.10. Продолжительность рабочей недели устанавливается для работников правилами внутреннего трудового распорядки и трудовыми договорами.</w:t>
      </w:r>
    </w:p>
    <w:p w:rsidR="001613B4" w:rsidRDefault="000A6A8A">
      <w:pPr>
        <w:pStyle w:val="31"/>
        <w:spacing w:before="120" w:after="120"/>
        <w:ind w:firstLine="705"/>
      </w:pPr>
      <w:r>
        <w:rPr>
          <w:color w:val="FF0000"/>
        </w:rPr>
        <w:t xml:space="preserve"> </w:t>
      </w:r>
      <w:r>
        <w:t>3.11.</w:t>
      </w:r>
      <w:r>
        <w:tab/>
        <w:t>Составление расписания учебных занятий осуществляется с учетом рационального использования рабочего времени учителя.</w:t>
      </w:r>
    </w:p>
    <w:p w:rsidR="001613B4" w:rsidRDefault="000A6A8A">
      <w:pPr>
        <w:pStyle w:val="31"/>
        <w:spacing w:before="120" w:after="120"/>
        <w:ind w:firstLine="705"/>
      </w:pPr>
      <w: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1613B4" w:rsidRDefault="000A6A8A">
      <w:pPr>
        <w:pStyle w:val="31"/>
        <w:spacing w:before="120" w:after="120"/>
        <w:ind w:firstLine="705"/>
      </w:pPr>
      <w:r>
        <w:t xml:space="preserve">3.12.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r>
        <w:lastRenderedPageBreak/>
        <w:t xml:space="preserve">График работы в период каникул утверждается приказом руководителя образовательной организации. </w:t>
      </w:r>
    </w:p>
    <w:p w:rsidR="001613B4" w:rsidRDefault="000A6A8A">
      <w:pPr>
        <w:pStyle w:val="31"/>
        <w:spacing w:before="120" w:after="120"/>
        <w:ind w:firstLine="705"/>
      </w:pPr>
      <w: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1613B4" w:rsidRDefault="000A6A8A">
      <w:pPr>
        <w:pStyle w:val="31"/>
        <w:spacing w:before="120" w:after="120"/>
        <w:ind w:firstLine="705"/>
      </w:pPr>
      <w:r>
        <w:t>3.13.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613B4" w:rsidRDefault="000A6A8A">
      <w:pPr>
        <w:pStyle w:val="31"/>
        <w:spacing w:before="120" w:after="120"/>
        <w:ind w:firstLine="705"/>
      </w:pPr>
      <w: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613B4" w:rsidRDefault="000A6A8A">
      <w:pPr>
        <w:spacing w:before="120" w:after="120"/>
        <w:jc w:val="both"/>
        <w:rPr>
          <w:sz w:val="28"/>
        </w:rPr>
      </w:pPr>
      <w:r>
        <w:rPr>
          <w:sz w:val="28"/>
        </w:rPr>
        <w:tab/>
        <w:t>3.14. Перечень должностей работников с ненормированным рабочим днем согласовывается с выборным органом первичной профсоюзной организации.</w:t>
      </w:r>
    </w:p>
    <w:p w:rsidR="001613B4" w:rsidRDefault="000A6A8A">
      <w:pPr>
        <w:pStyle w:val="31"/>
        <w:spacing w:before="120" w:after="120"/>
        <w:ind w:firstLine="705"/>
      </w:pPr>
      <w:r>
        <w:t>3.15.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1613B4" w:rsidRDefault="000A6A8A">
      <w:pPr>
        <w:pStyle w:val="31"/>
        <w:spacing w:before="120" w:after="120"/>
        <w:ind w:firstLine="705"/>
      </w:pPr>
      <w:r>
        <w:t>Без согласия работников допускается привлечение их к работе в случаях, определенных частью третьей статьи 113 ТК РФ.</w:t>
      </w:r>
    </w:p>
    <w:p w:rsidR="001613B4" w:rsidRDefault="000A6A8A">
      <w:pPr>
        <w:pStyle w:val="31"/>
        <w:spacing w:before="120" w:after="120"/>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613B4" w:rsidRDefault="000A6A8A">
      <w:pPr>
        <w:pStyle w:val="31"/>
        <w:spacing w:before="120" w:after="120"/>
        <w:ind w:firstLine="705"/>
      </w:pPr>
      <w:r>
        <w:t>Привлечение работника к работе в выходные и нерабочие праздничные дни производится по письменному распоряжению работодателя.</w:t>
      </w:r>
    </w:p>
    <w:p w:rsidR="001613B4" w:rsidRDefault="000A6A8A">
      <w:pPr>
        <w:pStyle w:val="31"/>
        <w:spacing w:before="120" w:after="120"/>
        <w:ind w:firstLine="705"/>
      </w:pPr>
      <w:r>
        <w:t>3.16.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1613B4" w:rsidRDefault="000A6A8A">
      <w:pPr>
        <w:pStyle w:val="31"/>
        <w:spacing w:before="120" w:after="120"/>
        <w:ind w:firstLine="705"/>
      </w:pPr>
      <w:r>
        <w:t>3.17.</w:t>
      </w:r>
      <w: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1613B4" w:rsidRDefault="000A6A8A">
      <w:pPr>
        <w:pStyle w:val="31"/>
        <w:spacing w:before="120" w:after="120"/>
        <w:ind w:firstLine="705"/>
      </w:pPr>
      <w: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r>
        <w:lastRenderedPageBreak/>
        <w:t>воспитанниками (отдельно в специально отведенном для этой цели помещении).</w:t>
      </w:r>
    </w:p>
    <w:p w:rsidR="001613B4" w:rsidRDefault="000A6A8A">
      <w:pPr>
        <w:spacing w:before="120" w:after="120"/>
        <w:ind w:firstLine="709"/>
        <w:jc w:val="both"/>
        <w:rPr>
          <w:sz w:val="28"/>
        </w:rPr>
      </w:pPr>
      <w:r>
        <w:rPr>
          <w:sz w:val="28"/>
        </w:rPr>
        <w:t>3.18.</w:t>
      </w:r>
      <w:r>
        <w:rPr>
          <w:sz w:val="28"/>
        </w:rPr>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613B4" w:rsidRDefault="000A6A8A">
      <w:pPr>
        <w:pStyle w:val="31"/>
        <w:spacing w:before="120" w:after="120"/>
        <w:ind w:firstLine="709"/>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1613B4" w:rsidRDefault="000A6A8A">
      <w:pPr>
        <w:pStyle w:val="31"/>
        <w:spacing w:before="120" w:after="120"/>
        <w:ind w:firstLine="709"/>
      </w:pPr>
      <w: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613B4" w:rsidRDefault="000A6A8A">
      <w:pPr>
        <w:pStyle w:val="31"/>
        <w:spacing w:before="120" w:after="120"/>
        <w:ind w:firstLine="709"/>
      </w:pPr>
      <w:r>
        <w:t>3.19.</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613B4" w:rsidRDefault="000A6A8A">
      <w:pPr>
        <w:pStyle w:val="31"/>
        <w:spacing w:before="120" w:after="120"/>
        <w:ind w:firstLine="709"/>
      </w:pPr>
      <w:r>
        <w:t>О времени начала отпуска работник должен быть письменно извещен не позднее, чем за две недели до его начала.</w:t>
      </w:r>
    </w:p>
    <w:p w:rsidR="001613B4" w:rsidRDefault="000A6A8A">
      <w:pPr>
        <w:pStyle w:val="31"/>
        <w:spacing w:before="120" w:after="120"/>
        <w:ind w:firstLine="709"/>
      </w:pPr>
      <w: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613B4" w:rsidRDefault="000A6A8A">
      <w:pPr>
        <w:pStyle w:val="31"/>
        <w:spacing w:before="120" w:after="120"/>
        <w:ind w:firstLine="709"/>
      </w:pPr>
      <w:r>
        <w:t>3.20.</w:t>
      </w:r>
      <w:r>
        <w:tab/>
        <w:t>В соответствии с законодательством работникам предоставляются ежегодные дополнительные оплачиваемые отпуска:</w:t>
      </w:r>
    </w:p>
    <w:p w:rsidR="001613B4" w:rsidRDefault="000A6A8A">
      <w:pPr>
        <w:pStyle w:val="31"/>
        <w:spacing w:before="120" w:after="120"/>
        <w:ind w:firstLine="705"/>
      </w:pPr>
      <w:r>
        <w:t xml:space="preserve">- за работу с вредными условиями труда </w:t>
      </w:r>
      <w:r w:rsidR="002D1C4D">
        <w:t>7</w:t>
      </w:r>
      <w:r>
        <w:t xml:space="preserve"> дней;</w:t>
      </w:r>
    </w:p>
    <w:p w:rsidR="001613B4" w:rsidRDefault="000A6A8A">
      <w:pPr>
        <w:pStyle w:val="31"/>
        <w:spacing w:before="120" w:after="120"/>
        <w:ind w:firstLine="705"/>
      </w:pPr>
      <w:r>
        <w:t>- за ненормированный рабочий день 3 дней;</w:t>
      </w:r>
    </w:p>
    <w:p w:rsidR="001613B4" w:rsidRDefault="000A6A8A">
      <w:pPr>
        <w:pStyle w:val="31"/>
        <w:spacing w:before="120" w:after="120"/>
        <w:ind w:firstLine="705"/>
      </w:pPr>
      <w:r>
        <w:t>- за работу в местностях с особыми климатическими условиями  8  дней.</w:t>
      </w:r>
    </w:p>
    <w:p w:rsidR="001613B4" w:rsidRDefault="000A6A8A">
      <w:pPr>
        <w:spacing w:before="120" w:after="120"/>
        <w:ind w:firstLine="705"/>
        <w:jc w:val="both"/>
        <w:rPr>
          <w:sz w:val="28"/>
        </w:rPr>
      </w:pPr>
      <w:r>
        <w:rPr>
          <w:sz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w:t>
      </w:r>
      <w:r>
        <w:rPr>
          <w:sz w:val="28"/>
        </w:rPr>
        <w:lastRenderedPageBreak/>
        <w:t>соответствии со статьей 119 ТК РФ по согласованию с выборным органом первичной профсоюзной организации. (Приложение 2).</w:t>
      </w:r>
    </w:p>
    <w:p w:rsidR="001613B4" w:rsidRDefault="000A6A8A">
      <w:pPr>
        <w:pStyle w:val="31"/>
        <w:spacing w:before="120" w:after="120"/>
        <w:ind w:firstLine="705"/>
      </w:pPr>
      <w:r>
        <w:t>3.21.</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613B4" w:rsidRDefault="000A6A8A">
      <w:pPr>
        <w:pStyle w:val="31"/>
        <w:spacing w:before="120" w:after="120"/>
        <w:ind w:firstLine="705"/>
      </w:pPr>
      <w:r>
        <w:t>3.22.</w:t>
      </w:r>
      <w:r>
        <w:tab/>
        <w:t>Ежегодный оплачиваемый отпуск продлевается в случае временной нетрудоспособности работника, наступившей во время отпуска.</w:t>
      </w:r>
    </w:p>
    <w:p w:rsidR="001613B4" w:rsidRDefault="000A6A8A">
      <w:pPr>
        <w:pStyle w:val="31"/>
        <w:spacing w:before="120" w:after="120"/>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613B4" w:rsidRDefault="000A6A8A">
      <w:pPr>
        <w:spacing w:before="120" w:after="120"/>
        <w:ind w:firstLine="709"/>
        <w:jc w:val="both"/>
        <w:rPr>
          <w:sz w:val="28"/>
        </w:rPr>
      </w:pPr>
      <w:r>
        <w:rPr>
          <w:sz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613B4" w:rsidRDefault="000A6A8A">
      <w:pPr>
        <w:spacing w:before="120" w:after="120"/>
        <w:ind w:firstLine="709"/>
        <w:jc w:val="both"/>
        <w:rPr>
          <w:sz w:val="28"/>
        </w:rPr>
      </w:pPr>
      <w:r>
        <w:rPr>
          <w:sz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1613B4" w:rsidRDefault="000A6A8A">
      <w:pPr>
        <w:spacing w:before="120" w:after="120"/>
        <w:ind w:firstLine="709"/>
        <w:jc w:val="both"/>
        <w:rPr>
          <w:sz w:val="28"/>
        </w:rPr>
      </w:pPr>
      <w:r>
        <w:rPr>
          <w:sz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1613B4" w:rsidRDefault="000A6A8A">
      <w:pPr>
        <w:spacing w:before="120" w:after="120"/>
        <w:ind w:firstLine="709"/>
        <w:jc w:val="both"/>
        <w:rPr>
          <w:sz w:val="28"/>
        </w:rPr>
      </w:pPr>
      <w:r>
        <w:rPr>
          <w:sz w:val="28"/>
        </w:rPr>
        <w:t>При исчислении стажа работы при выплате денежной компенсации за неиспользованный отпуск при увольнении  необходимо учесть, что:</w:t>
      </w:r>
    </w:p>
    <w:p w:rsidR="001613B4" w:rsidRDefault="000A6A8A">
      <w:pPr>
        <w:spacing w:before="120" w:after="120"/>
        <w:ind w:firstLine="709"/>
        <w:jc w:val="both"/>
        <w:rPr>
          <w:sz w:val="28"/>
        </w:rPr>
      </w:pPr>
      <w:r>
        <w:rPr>
          <w:sz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1613B4" w:rsidRDefault="000A6A8A">
      <w:pPr>
        <w:spacing w:before="120" w:after="120"/>
        <w:ind w:firstLine="709"/>
        <w:jc w:val="both"/>
        <w:rPr>
          <w:sz w:val="28"/>
        </w:rPr>
      </w:pPr>
      <w:r>
        <w:rPr>
          <w:sz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1613B4" w:rsidRDefault="000A6A8A">
      <w:pPr>
        <w:pStyle w:val="31"/>
        <w:spacing w:before="120" w:after="120"/>
        <w:ind w:firstLine="705"/>
      </w:pPr>
      <w:r>
        <w:t>3.23.</w:t>
      </w:r>
      <w:r>
        <w:tab/>
        <w:t>Исчисление среднего заработка для оплаты ежегодного отпуска производится в соответствии со статьей 139 ТК РФ.</w:t>
      </w:r>
    </w:p>
    <w:p w:rsidR="001613B4" w:rsidRDefault="000A6A8A">
      <w:pPr>
        <w:pStyle w:val="31"/>
        <w:spacing w:before="120" w:after="120"/>
        <w:ind w:firstLine="705"/>
      </w:pPr>
      <w:r>
        <w:t>3.24.</w:t>
      </w:r>
      <w: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1613B4" w:rsidRDefault="000A6A8A">
      <w:pPr>
        <w:pStyle w:val="31"/>
        <w:spacing w:before="120" w:after="120"/>
        <w:ind w:firstLine="705"/>
      </w:pPr>
      <w:r>
        <w:t>3.25.</w:t>
      </w:r>
      <w: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(ст. 128 ТК РФ):</w:t>
      </w:r>
    </w:p>
    <w:p w:rsidR="001613B4" w:rsidRDefault="000A6A8A">
      <w:pPr>
        <w:pStyle w:val="31"/>
        <w:spacing w:before="120" w:after="120"/>
        <w:ind w:firstLine="705"/>
      </w:pPr>
      <w:r>
        <w:lastRenderedPageBreak/>
        <w:t>-  в связи с юбилейными датами рождения (50, 55, 60) лет – 2 дня;</w:t>
      </w:r>
    </w:p>
    <w:p w:rsidR="001613B4" w:rsidRDefault="000A6A8A">
      <w:pPr>
        <w:pStyle w:val="31"/>
        <w:spacing w:before="120" w:after="120"/>
        <w:ind w:firstLine="705"/>
      </w:pPr>
      <w:r>
        <w:t>- вступление в брак самого работника – 5 дней;</w:t>
      </w:r>
    </w:p>
    <w:p w:rsidR="001613B4" w:rsidRDefault="000A6A8A">
      <w:pPr>
        <w:pStyle w:val="31"/>
        <w:spacing w:before="120" w:after="120"/>
        <w:ind w:firstLine="705"/>
      </w:pPr>
      <w:r>
        <w:t>- работнику – отцу в связи с рождением ребёнка – 2 дня;</w:t>
      </w:r>
    </w:p>
    <w:p w:rsidR="001613B4" w:rsidRDefault="000A6A8A">
      <w:pPr>
        <w:pStyle w:val="31"/>
        <w:spacing w:before="120" w:after="120"/>
        <w:ind w:firstLine="705"/>
      </w:pPr>
      <w:r>
        <w:t>- в случае бракосочетания члена семьи работника – 3 дня;</w:t>
      </w:r>
    </w:p>
    <w:p w:rsidR="001613B4" w:rsidRDefault="000A6A8A">
      <w:pPr>
        <w:pStyle w:val="31"/>
        <w:spacing w:before="120" w:after="120"/>
        <w:ind w:firstLine="705"/>
      </w:pPr>
      <w:r>
        <w:t>- родителям, воспитывающим детей в возрасте до 14 лет – 14 календарных дней;</w:t>
      </w:r>
    </w:p>
    <w:p w:rsidR="001613B4" w:rsidRDefault="000A6A8A">
      <w:pPr>
        <w:pStyle w:val="31"/>
        <w:spacing w:before="120" w:after="120"/>
        <w:ind w:firstLine="705"/>
      </w:pPr>
      <w:r>
        <w:t>- в связи с переездом на новое место жительства – 3 календарных дня;</w:t>
      </w:r>
    </w:p>
    <w:p w:rsidR="001613B4" w:rsidRDefault="000A6A8A">
      <w:pPr>
        <w:pStyle w:val="31"/>
        <w:spacing w:before="120" w:after="120"/>
        <w:ind w:firstLine="705"/>
      </w:pPr>
      <w:r>
        <w:t>- для проводов детей на военную службу – 3 календарных дня;</w:t>
      </w:r>
    </w:p>
    <w:p w:rsidR="001613B4" w:rsidRDefault="000A6A8A">
      <w:pPr>
        <w:pStyle w:val="31"/>
        <w:spacing w:before="120" w:after="120"/>
        <w:ind w:firstLine="705"/>
      </w:pPr>
      <w:r>
        <w:t>- тяжелого заболевания близкого родственника –3 календарных дня;</w:t>
      </w:r>
    </w:p>
    <w:p w:rsidR="001613B4" w:rsidRDefault="000A6A8A">
      <w:pPr>
        <w:pStyle w:val="31"/>
        <w:spacing w:before="120" w:after="120"/>
        <w:ind w:firstLine="705"/>
      </w:pPr>
      <w:r>
        <w:t>- в связи с похоронами родных и близких – 3 дня;</w:t>
      </w:r>
    </w:p>
    <w:p w:rsidR="001613B4" w:rsidRDefault="000A6A8A">
      <w:pPr>
        <w:pStyle w:val="31"/>
        <w:spacing w:before="120" w:after="120"/>
        <w:ind w:firstLine="705"/>
      </w:pPr>
      <w:r>
        <w:t>- работающим пенсионерам по старости (по возрасту) – до 14 календарных дней в году;</w:t>
      </w:r>
    </w:p>
    <w:p w:rsidR="001613B4" w:rsidRDefault="000A6A8A">
      <w:pPr>
        <w:pStyle w:val="31"/>
        <w:spacing w:before="120" w:after="120"/>
        <w:ind w:firstLine="705"/>
      </w:pPr>
      <w: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613B4" w:rsidRDefault="000A6A8A">
      <w:pPr>
        <w:pStyle w:val="31"/>
        <w:spacing w:before="120" w:after="120"/>
        <w:ind w:firstLine="705"/>
      </w:pPr>
      <w:r>
        <w:t>- работающим инвалидам – до 60 календарных дней в году.</w:t>
      </w:r>
    </w:p>
    <w:p w:rsidR="001613B4" w:rsidRDefault="000A6A8A">
      <w:pPr>
        <w:pStyle w:val="31"/>
        <w:spacing w:before="120" w:after="120"/>
        <w:ind w:firstLine="705"/>
      </w:pPr>
      <w:r>
        <w:t>3.26.</w:t>
      </w:r>
      <w:r>
        <w:tab/>
        <w:t>Педагогическим работникам не реже чем через каждые десять лет непрерывной педагогической работы по письменному заявлению работника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1613B4" w:rsidRDefault="000A6A8A">
      <w:pPr>
        <w:pStyle w:val="31"/>
        <w:spacing w:before="120" w:after="120"/>
        <w:ind w:firstLine="567"/>
      </w:pPr>
      <w:r>
        <w:t>3.27.</w:t>
      </w:r>
      <w:r>
        <w:tab/>
        <w:t>Выборный орган первичной профсоюзной организации обязуется:</w:t>
      </w:r>
    </w:p>
    <w:p w:rsidR="001613B4" w:rsidRDefault="000A6A8A">
      <w:pPr>
        <w:pStyle w:val="31"/>
        <w:spacing w:before="120" w:after="120"/>
        <w:ind w:firstLine="567"/>
      </w:pPr>
      <w:r>
        <w:t>3.27.1.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1613B4" w:rsidRDefault="000A6A8A">
      <w:pPr>
        <w:pStyle w:val="31"/>
        <w:spacing w:before="120" w:after="120"/>
        <w:ind w:firstLine="567"/>
      </w:pPr>
      <w:r>
        <w:t>3.27.2.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613B4" w:rsidRDefault="000A6A8A">
      <w:pPr>
        <w:pStyle w:val="31"/>
        <w:spacing w:before="120" w:after="120"/>
        <w:ind w:firstLine="567"/>
      </w:pPr>
      <w:r>
        <w:t>3.27.3. Вносить работодателю представления об устранении выявленных нарушений.</w:t>
      </w:r>
    </w:p>
    <w:p w:rsidR="001613B4" w:rsidRDefault="001613B4">
      <w:pPr>
        <w:pStyle w:val="31"/>
        <w:spacing w:before="120" w:after="120"/>
        <w:jc w:val="center"/>
        <w:rPr>
          <w:b/>
        </w:rPr>
      </w:pPr>
    </w:p>
    <w:p w:rsidR="001613B4" w:rsidRDefault="000A6A8A">
      <w:pPr>
        <w:pStyle w:val="31"/>
        <w:spacing w:before="120" w:after="120"/>
        <w:jc w:val="center"/>
        <w:rPr>
          <w:b/>
        </w:rPr>
      </w:pPr>
      <w:r>
        <w:rPr>
          <w:b/>
        </w:rPr>
        <w:t>IV. Оплата и нормирование труда</w:t>
      </w:r>
    </w:p>
    <w:p w:rsidR="001613B4" w:rsidRDefault="000A6A8A">
      <w:pPr>
        <w:pStyle w:val="afb"/>
        <w:spacing w:before="120" w:after="120"/>
        <w:ind w:firstLine="708"/>
        <w:jc w:val="both"/>
        <w:rPr>
          <w:rFonts w:ascii="Times New Roman" w:hAnsi="Times New Roman"/>
          <w:sz w:val="28"/>
        </w:rPr>
      </w:pPr>
      <w:r>
        <w:rPr>
          <w:rFonts w:ascii="Times New Roman" w:hAnsi="Times New Roman"/>
          <w:sz w:val="28"/>
        </w:rPr>
        <w:t>4.1.</w:t>
      </w:r>
      <w:r>
        <w:rPr>
          <w:rFonts w:ascii="Times New Roman" w:hAnsi="Times New Roman"/>
          <w:sz w:val="28"/>
        </w:rPr>
        <w:tab/>
        <w:t xml:space="preserve">Заработная плата выплачивается работникам за текущий месяц не реже чем каждые полмесяца в денежной форме. </w:t>
      </w:r>
    </w:p>
    <w:p w:rsidR="001613B4" w:rsidRDefault="000A6A8A">
      <w:pPr>
        <w:pStyle w:val="afb"/>
        <w:spacing w:before="120" w:after="120"/>
        <w:ind w:firstLine="708"/>
        <w:jc w:val="both"/>
        <w:rPr>
          <w:rFonts w:ascii="Times New Roman" w:hAnsi="Times New Roman"/>
          <w:i/>
          <w:sz w:val="28"/>
        </w:rPr>
      </w:pPr>
      <w:r>
        <w:rPr>
          <w:rFonts w:ascii="Times New Roman" w:hAnsi="Times New Roman"/>
          <w:sz w:val="28"/>
        </w:rPr>
        <w:t>Днями выплаты заработной платы являются: 7 и 22 число каждого месяца.</w:t>
      </w:r>
    </w:p>
    <w:p w:rsidR="001613B4" w:rsidRDefault="000A6A8A">
      <w:pPr>
        <w:spacing w:before="120" w:after="120"/>
        <w:ind w:firstLine="708"/>
        <w:jc w:val="both"/>
        <w:rPr>
          <w:sz w:val="28"/>
        </w:rPr>
      </w:pPr>
      <w:r>
        <w:rPr>
          <w:sz w:val="28"/>
        </w:rPr>
        <w:t>При выплате заработной платы работнику вручается расчетный листок, с указанием:</w:t>
      </w:r>
    </w:p>
    <w:p w:rsidR="001613B4" w:rsidRDefault="000A6A8A">
      <w:pPr>
        <w:spacing w:before="120" w:after="120"/>
        <w:ind w:firstLine="708"/>
        <w:jc w:val="both"/>
        <w:rPr>
          <w:sz w:val="28"/>
        </w:rPr>
      </w:pPr>
      <w:r>
        <w:rPr>
          <w:sz w:val="28"/>
        </w:rPr>
        <w:t>- составных частей заработной платы, причитающейся ему за соответствующий период;</w:t>
      </w:r>
    </w:p>
    <w:p w:rsidR="001613B4" w:rsidRDefault="000A6A8A">
      <w:pPr>
        <w:spacing w:before="120" w:after="120"/>
        <w:ind w:firstLine="708"/>
        <w:jc w:val="both"/>
        <w:rPr>
          <w:sz w:val="28"/>
        </w:rPr>
      </w:pPr>
      <w:r>
        <w:rPr>
          <w:sz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613B4" w:rsidRDefault="000A6A8A">
      <w:pPr>
        <w:spacing w:before="120" w:after="120"/>
        <w:ind w:firstLine="708"/>
        <w:jc w:val="both"/>
        <w:rPr>
          <w:sz w:val="28"/>
        </w:rPr>
      </w:pPr>
      <w:r>
        <w:rPr>
          <w:sz w:val="28"/>
        </w:rPr>
        <w:t>- размеров и оснований произведенных удержаний;</w:t>
      </w:r>
    </w:p>
    <w:p w:rsidR="001613B4" w:rsidRDefault="000A6A8A">
      <w:pPr>
        <w:spacing w:before="120" w:after="120"/>
        <w:ind w:firstLine="708"/>
        <w:jc w:val="both"/>
        <w:rPr>
          <w:sz w:val="28"/>
        </w:rPr>
      </w:pPr>
      <w:r>
        <w:rPr>
          <w:sz w:val="28"/>
        </w:rPr>
        <w:t>- общей денежной суммы, подлежащей выплате.</w:t>
      </w:r>
    </w:p>
    <w:p w:rsidR="001613B4" w:rsidRDefault="000A6A8A">
      <w:pPr>
        <w:spacing w:before="120" w:after="120"/>
        <w:ind w:firstLine="708"/>
        <w:jc w:val="both"/>
        <w:rPr>
          <w:i/>
          <w:sz w:val="28"/>
        </w:rPr>
      </w:pPr>
      <w:r>
        <w:rPr>
          <w:sz w:val="28"/>
        </w:rPr>
        <w:t xml:space="preserve">Форма расчетного листка утверждается работодателем с учетом мнения выборного органа первичной профсоюзной организации </w:t>
      </w:r>
    </w:p>
    <w:p w:rsidR="001613B4" w:rsidRDefault="000A6A8A">
      <w:pPr>
        <w:spacing w:before="120" w:after="120"/>
        <w:ind w:firstLine="540"/>
        <w:jc w:val="both"/>
        <w:rPr>
          <w:sz w:val="28"/>
        </w:rPr>
      </w:pPr>
      <w:r>
        <w:rPr>
          <w:sz w:val="28"/>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(Приложение 3).</w:t>
      </w:r>
    </w:p>
    <w:p w:rsidR="001613B4" w:rsidRDefault="000A6A8A">
      <w:pPr>
        <w:pStyle w:val="afb"/>
        <w:spacing w:before="120" w:after="120"/>
        <w:ind w:firstLine="708"/>
        <w:jc w:val="both"/>
        <w:rPr>
          <w:rFonts w:ascii="Times New Roman" w:hAnsi="Times New Roman"/>
          <w:sz w:val="28"/>
        </w:rPr>
      </w:pPr>
      <w:r>
        <w:rPr>
          <w:rFonts w:ascii="Times New Roman" w:hAnsi="Times New Roman"/>
          <w:sz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1613B4" w:rsidRDefault="000A6A8A">
      <w:pPr>
        <w:pStyle w:val="af9"/>
        <w:spacing w:before="120" w:after="120"/>
        <w:ind w:left="0" w:firstLine="708"/>
        <w:jc w:val="both"/>
        <w:rPr>
          <w:sz w:val="28"/>
        </w:rPr>
      </w:pPr>
      <w:r>
        <w:rPr>
          <w:sz w:val="28"/>
        </w:rP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1613B4" w:rsidRDefault="000A6A8A">
      <w:pPr>
        <w:pStyle w:val="af9"/>
        <w:spacing w:before="120" w:after="120"/>
        <w:ind w:left="0" w:firstLine="708"/>
        <w:jc w:val="both"/>
        <w:rPr>
          <w:sz w:val="28"/>
        </w:rPr>
      </w:pPr>
      <w:r>
        <w:rPr>
          <w:sz w:val="28"/>
        </w:rPr>
        <w:lastRenderedPageBreak/>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613B4" w:rsidRDefault="000A6A8A">
      <w:pPr>
        <w:spacing w:before="120" w:after="120"/>
        <w:ind w:firstLine="708"/>
        <w:jc w:val="both"/>
        <w:rPr>
          <w:i/>
          <w:sz w:val="28"/>
        </w:rPr>
      </w:pPr>
      <w:r>
        <w:rPr>
          <w:sz w:val="28"/>
        </w:rPr>
        <w:t>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ставки рефинансирования в процентном отношении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1613B4" w:rsidRDefault="000A6A8A">
      <w:pPr>
        <w:pStyle w:val="afb"/>
        <w:spacing w:before="120" w:after="120"/>
        <w:ind w:firstLine="708"/>
        <w:jc w:val="both"/>
        <w:rPr>
          <w:rFonts w:ascii="Times New Roman" w:hAnsi="Times New Roman"/>
          <w:sz w:val="28"/>
        </w:rPr>
      </w:pPr>
      <w:r>
        <w:rPr>
          <w:rFonts w:ascii="Times New Roman" w:hAnsi="Times New Roman"/>
          <w:sz w:val="28"/>
        </w:rPr>
        <w:t>4.7. Изменение условий оплаты труда, предусмотренных трудовым договором, осуществляется при наличии следующих оснований:</w:t>
      </w:r>
    </w:p>
    <w:p w:rsidR="001613B4" w:rsidRDefault="000A6A8A">
      <w:pPr>
        <w:pStyle w:val="afb"/>
        <w:spacing w:before="120" w:after="120"/>
        <w:ind w:firstLine="708"/>
        <w:jc w:val="both"/>
        <w:rPr>
          <w:rFonts w:ascii="Times New Roman" w:hAnsi="Times New Roman"/>
          <w:sz w:val="28"/>
        </w:rPr>
      </w:pPr>
      <w:r>
        <w:rPr>
          <w:rFonts w:ascii="Times New Roman" w:hAnsi="Times New Roman"/>
          <w:sz w:val="28"/>
        </w:rPr>
        <w:t>- при присвоении квалификационной категории – со дня вынесения решения аттестационной комиссией;</w:t>
      </w:r>
    </w:p>
    <w:p w:rsidR="001613B4" w:rsidRDefault="000A6A8A">
      <w:pPr>
        <w:pStyle w:val="afb"/>
        <w:numPr>
          <w:ilvl w:val="0"/>
          <w:numId w:val="4"/>
        </w:numPr>
        <w:spacing w:before="120" w:after="120"/>
        <w:ind w:left="0" w:firstLine="708"/>
        <w:jc w:val="both"/>
        <w:rPr>
          <w:rFonts w:ascii="Times New Roman" w:hAnsi="Times New Roman"/>
          <w:sz w:val="28"/>
        </w:rPr>
      </w:pPr>
      <w:r>
        <w:rPr>
          <w:rFonts w:ascii="Times New Roman" w:hAnsi="Times New Roman"/>
          <w:sz w:val="28"/>
        </w:rPr>
        <w:t>при изменении (увеличении) продолжительности стажа работы в образовательной организации (выслуга лет);</w:t>
      </w:r>
    </w:p>
    <w:p w:rsidR="001613B4" w:rsidRDefault="000A6A8A">
      <w:pPr>
        <w:pStyle w:val="afb"/>
        <w:numPr>
          <w:ilvl w:val="0"/>
          <w:numId w:val="4"/>
        </w:numPr>
        <w:spacing w:before="120" w:after="120"/>
        <w:ind w:left="0" w:firstLine="708"/>
        <w:jc w:val="both"/>
        <w:rPr>
          <w:rFonts w:ascii="Times New Roman" w:hAnsi="Times New Roman"/>
          <w:sz w:val="28"/>
        </w:rPr>
      </w:pPr>
      <w:r>
        <w:rPr>
          <w:rFonts w:ascii="Times New Roman" w:hAnsi="Times New Roman"/>
          <w:sz w:val="28"/>
        </w:rPr>
        <w:t>при присвоении почетного звания – со дня присвоения почетного звания уполномоченным органом;</w:t>
      </w:r>
    </w:p>
    <w:p w:rsidR="001613B4" w:rsidRDefault="000A6A8A">
      <w:pPr>
        <w:pStyle w:val="afb"/>
        <w:numPr>
          <w:ilvl w:val="0"/>
          <w:numId w:val="4"/>
        </w:numPr>
        <w:spacing w:before="120" w:after="120"/>
        <w:ind w:left="0" w:firstLine="708"/>
        <w:jc w:val="both"/>
        <w:rPr>
          <w:rFonts w:ascii="Times New Roman" w:hAnsi="Times New Roman"/>
          <w:sz w:val="28"/>
        </w:rPr>
      </w:pPr>
      <w:r>
        <w:rPr>
          <w:rFonts w:ascii="Times New Roman" w:hAnsi="Times New Roman"/>
          <w:sz w:val="28"/>
        </w:rPr>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1613B4" w:rsidRDefault="000A6A8A">
      <w:pPr>
        <w:spacing w:before="120" w:after="120"/>
        <w:ind w:firstLine="709"/>
        <w:jc w:val="both"/>
        <w:rPr>
          <w:sz w:val="28"/>
        </w:rPr>
      </w:pPr>
      <w:r>
        <w:rPr>
          <w:sz w:val="28"/>
        </w:rPr>
        <w:t>4.8.  Ежемесячная выплата молодым специалистам из числа педагогических работников, не достигшим возраста 29 лет, впервые приступившим к работе  по специальности в образовательных учреждениях, устанавливается в течение первых семи лет:</w:t>
      </w:r>
    </w:p>
    <w:p w:rsidR="001613B4" w:rsidRDefault="000A6A8A">
      <w:pPr>
        <w:spacing w:before="120" w:after="120"/>
        <w:ind w:firstLine="709"/>
        <w:jc w:val="both"/>
        <w:rPr>
          <w:sz w:val="28"/>
        </w:rPr>
      </w:pPr>
      <w:r>
        <w:rPr>
          <w:sz w:val="28"/>
        </w:rPr>
        <w:t>от одного до трех лет – 20 % минимального размера оклада (ставки);</w:t>
      </w:r>
    </w:p>
    <w:p w:rsidR="001613B4" w:rsidRDefault="000A6A8A">
      <w:pPr>
        <w:spacing w:before="120" w:after="120"/>
        <w:ind w:firstLine="709"/>
        <w:jc w:val="both"/>
        <w:rPr>
          <w:sz w:val="28"/>
        </w:rPr>
      </w:pPr>
      <w:r>
        <w:rPr>
          <w:sz w:val="28"/>
        </w:rPr>
        <w:t>от трех до пяти лет – 10 %  минимального размера оклада (ставки);</w:t>
      </w:r>
    </w:p>
    <w:p w:rsidR="001613B4" w:rsidRDefault="000A6A8A">
      <w:pPr>
        <w:spacing w:before="120" w:after="120"/>
        <w:ind w:firstLine="709"/>
        <w:jc w:val="both"/>
        <w:rPr>
          <w:sz w:val="28"/>
        </w:rPr>
      </w:pPr>
      <w:r>
        <w:rPr>
          <w:sz w:val="28"/>
        </w:rPr>
        <w:t>от пяти до семи лет – 5 % минимального размера оклада (ставки).</w:t>
      </w:r>
    </w:p>
    <w:p w:rsidR="001613B4" w:rsidRDefault="000A6A8A">
      <w:pPr>
        <w:pStyle w:val="50"/>
        <w:spacing w:before="120" w:after="120"/>
        <w:ind w:left="0" w:firstLine="708"/>
        <w:jc w:val="both"/>
        <w:rPr>
          <w:sz w:val="28"/>
        </w:rPr>
      </w:pPr>
      <w:r>
        <w:rPr>
          <w:sz w:val="28"/>
        </w:rPr>
        <w:t xml:space="preserve">4.9. Работникам, награжденными ведомственными наградами (в </w:t>
      </w:r>
      <w:proofErr w:type="spellStart"/>
      <w:r>
        <w:rPr>
          <w:sz w:val="28"/>
        </w:rPr>
        <w:t>т.ч</w:t>
      </w:r>
      <w:proofErr w:type="spellEnd"/>
      <w:r>
        <w:rPr>
          <w:sz w:val="28"/>
        </w:rPr>
        <w:t>. медалями, почетными званиями, отраслевыми нагрудными знаками и другими наградами) выплачивается ежемесячная надбавка (Приложение 3).</w:t>
      </w:r>
    </w:p>
    <w:p w:rsidR="001613B4" w:rsidRDefault="000A6A8A">
      <w:pPr>
        <w:pStyle w:val="50"/>
        <w:spacing w:before="120" w:after="120"/>
        <w:ind w:left="0" w:firstLine="708"/>
        <w:jc w:val="both"/>
        <w:rPr>
          <w:sz w:val="28"/>
        </w:rPr>
      </w:pPr>
      <w:r>
        <w:rPr>
          <w:sz w:val="28"/>
        </w:rPr>
        <w:t xml:space="preserve">4.10. В соответствии с Постановлением Министерства труда РФ № 41 от 30.06.2003 г. применять почасовую оплату труда за часы, данные в порядке замещения не свыше двух месяцев отсутствующих по болезни или другим причинам педагогических работников. В случае, когда замещение продолжается более 2-х месяцев, оплату за него производить со дня начала замещения за все часы фактической педагогической работы на общих основаниях с соответствующим увеличением их недельной учебной нагрузки. За время работы в период каникул, не совпадающих с основным </w:t>
      </w:r>
      <w:r>
        <w:rPr>
          <w:sz w:val="28"/>
        </w:rPr>
        <w:lastRenderedPageBreak/>
        <w:t>отпуском, оплату труда педагогических работников производить из расчета полной заработной платы.</w:t>
      </w:r>
    </w:p>
    <w:p w:rsidR="001613B4" w:rsidRDefault="000A6A8A">
      <w:pPr>
        <w:spacing w:before="120" w:after="120"/>
        <w:ind w:firstLine="708"/>
        <w:jc w:val="both"/>
        <w:rPr>
          <w:sz w:val="28"/>
        </w:rPr>
      </w:pPr>
      <w:r>
        <w:rPr>
          <w:sz w:val="28"/>
        </w:rPr>
        <w:t>4.11.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Pr>
          <w:i/>
          <w:sz w:val="28"/>
        </w:rPr>
        <w:t xml:space="preserve"> </w:t>
      </w:r>
      <w:r>
        <w:rPr>
          <w:sz w:val="28"/>
        </w:rPr>
        <w:t xml:space="preserve">в повышенном размере по сравнению с минимальными окладами , установленными для различных видов работ с нормальными условиями труда. </w:t>
      </w:r>
    </w:p>
    <w:p w:rsidR="001613B4" w:rsidRDefault="000A6A8A">
      <w:pPr>
        <w:pStyle w:val="10"/>
        <w:spacing w:before="120" w:after="120"/>
        <w:ind w:left="0" w:right="0" w:firstLine="708"/>
        <w:jc w:val="both"/>
        <w:rPr>
          <w:b w:val="0"/>
        </w:rPr>
      </w:pPr>
      <w:r>
        <w:rPr>
          <w:b w:val="0"/>
        </w:rPr>
        <w:t>4.12.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1613B4" w:rsidRDefault="000A6A8A">
      <w:pPr>
        <w:pStyle w:val="10"/>
        <w:spacing w:before="120" w:after="120"/>
        <w:ind w:left="0" w:right="0" w:firstLine="708"/>
        <w:jc w:val="both"/>
        <w:rPr>
          <w:b w:val="0"/>
        </w:rPr>
      </w:pPr>
      <w:r>
        <w:rPr>
          <w:b w:val="0"/>
        </w:rPr>
        <w:t>4.12.1. На установление объема средств, предназначенных на выплаты стимулирующего характера руководителю образовательной организации определить 3 % из общего объема средств, предназначенных на стимулирующих выплат образовательной организации.</w:t>
      </w:r>
    </w:p>
    <w:p w:rsidR="001613B4" w:rsidRDefault="000A6A8A">
      <w:pPr>
        <w:pStyle w:val="30"/>
        <w:spacing w:before="120" w:after="120"/>
        <w:ind w:left="0" w:firstLine="708"/>
        <w:jc w:val="both"/>
        <w:rPr>
          <w:sz w:val="28"/>
        </w:rPr>
      </w:pPr>
      <w:r>
        <w:rPr>
          <w:sz w:val="28"/>
        </w:rPr>
        <w:t>4.12.3. На установление объема средств, предназначенных на</w:t>
      </w:r>
      <w:r>
        <w:rPr>
          <w:b/>
          <w:sz w:val="28"/>
        </w:rPr>
        <w:t xml:space="preserve"> </w:t>
      </w:r>
      <w:r>
        <w:rPr>
          <w:sz w:val="28"/>
        </w:rPr>
        <w:t>выплаты стимулирующего характера работникам образовательной  организации определить для выплат стимулирующего характера образовательной организации (Приложение 3).</w:t>
      </w:r>
    </w:p>
    <w:p w:rsidR="001613B4" w:rsidRDefault="000A6A8A">
      <w:pPr>
        <w:pStyle w:val="30"/>
        <w:spacing w:before="120" w:after="120"/>
        <w:ind w:left="0" w:firstLine="708"/>
        <w:jc w:val="both"/>
        <w:rPr>
          <w:sz w:val="28"/>
        </w:rPr>
      </w:pPr>
      <w:r>
        <w:rPr>
          <w:sz w:val="28"/>
        </w:rP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1613B4" w:rsidRDefault="000A6A8A">
      <w:pPr>
        <w:pStyle w:val="30"/>
        <w:spacing w:before="120" w:after="120"/>
        <w:ind w:left="0" w:firstLine="708"/>
        <w:jc w:val="both"/>
        <w:rPr>
          <w:sz w:val="28"/>
        </w:rPr>
      </w:pPr>
      <w:r>
        <w:rPr>
          <w:sz w:val="28"/>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1613B4" w:rsidRDefault="000A6A8A">
      <w:pPr>
        <w:pStyle w:val="30"/>
        <w:spacing w:before="120" w:after="120"/>
        <w:ind w:left="0" w:firstLine="708"/>
        <w:jc w:val="both"/>
        <w:rPr>
          <w:sz w:val="28"/>
        </w:rPr>
      </w:pPr>
      <w:r>
        <w:rPr>
          <w:sz w:val="28"/>
        </w:rPr>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1613B4" w:rsidRDefault="001613B4">
      <w:pPr>
        <w:pStyle w:val="31"/>
        <w:spacing w:before="120" w:after="120"/>
        <w:jc w:val="center"/>
        <w:rPr>
          <w:b/>
        </w:rPr>
      </w:pPr>
    </w:p>
    <w:p w:rsidR="001613B4" w:rsidRDefault="000A6A8A">
      <w:pPr>
        <w:pStyle w:val="31"/>
        <w:spacing w:before="120" w:after="120"/>
        <w:jc w:val="center"/>
        <w:rPr>
          <w:b/>
        </w:rPr>
      </w:pPr>
      <w:r>
        <w:rPr>
          <w:b/>
        </w:rPr>
        <w:t>V. Социальные гарантии и льготы</w:t>
      </w:r>
    </w:p>
    <w:p w:rsidR="001613B4" w:rsidRDefault="000A6A8A">
      <w:pPr>
        <w:pStyle w:val="31"/>
        <w:spacing w:before="120" w:after="120"/>
        <w:ind w:firstLine="720"/>
      </w:pPr>
      <w:r>
        <w:t>5. Стороны пришли к соглашению о том, что:</w:t>
      </w:r>
    </w:p>
    <w:p w:rsidR="001613B4" w:rsidRDefault="000A6A8A">
      <w:pPr>
        <w:pStyle w:val="31"/>
        <w:spacing w:before="120" w:after="120"/>
        <w:ind w:firstLine="720"/>
      </w:pPr>
      <w:r>
        <w:t>5.1. Гарантии и компенсации работникам предоставляются в следующих случаях:</w:t>
      </w:r>
    </w:p>
    <w:p w:rsidR="001613B4" w:rsidRDefault="000A6A8A">
      <w:pPr>
        <w:pStyle w:val="31"/>
        <w:spacing w:before="120" w:after="120"/>
      </w:pPr>
      <w:r>
        <w:t>- при заключении трудового договора (гл. 10, 11 ТК РФ);</w:t>
      </w:r>
    </w:p>
    <w:p w:rsidR="001613B4" w:rsidRDefault="000A6A8A">
      <w:pPr>
        <w:pStyle w:val="31"/>
        <w:spacing w:before="120" w:after="120"/>
      </w:pPr>
      <w:r>
        <w:t>- при переводе на другую работу (гл. 12 ТК РФ);</w:t>
      </w:r>
    </w:p>
    <w:p w:rsidR="001613B4" w:rsidRDefault="000A6A8A">
      <w:pPr>
        <w:pStyle w:val="31"/>
        <w:spacing w:before="120" w:after="120"/>
      </w:pPr>
      <w:r>
        <w:t>- при расторжении трудового договора (гл. 13 ТК РФ);</w:t>
      </w:r>
    </w:p>
    <w:p w:rsidR="001613B4" w:rsidRDefault="000A6A8A">
      <w:pPr>
        <w:pStyle w:val="31"/>
        <w:spacing w:before="120" w:after="120"/>
      </w:pPr>
      <w:r>
        <w:lastRenderedPageBreak/>
        <w:t>- по вопросам оплаты труда (гл. 20-22 ТК РФ);</w:t>
      </w:r>
    </w:p>
    <w:p w:rsidR="001613B4" w:rsidRDefault="000A6A8A">
      <w:pPr>
        <w:pStyle w:val="31"/>
        <w:spacing w:before="120" w:after="120"/>
      </w:pPr>
      <w:r>
        <w:t>- при направлении в служебные командировки (гл. 24 ТК РФ);</w:t>
      </w:r>
    </w:p>
    <w:p w:rsidR="001613B4" w:rsidRDefault="000A6A8A">
      <w:pPr>
        <w:pStyle w:val="31"/>
        <w:spacing w:before="120" w:after="120"/>
      </w:pPr>
      <w:r>
        <w:t>- при совмещении работы с обучением (гл. 26 ТК РФ);</w:t>
      </w:r>
    </w:p>
    <w:p w:rsidR="001613B4" w:rsidRDefault="000A6A8A">
      <w:pPr>
        <w:pStyle w:val="31"/>
        <w:spacing w:before="120" w:after="120"/>
        <w:ind w:firstLine="705"/>
      </w:pPr>
      <w:r>
        <w:t>- при предоставлении ежегодного оплачиваемого отпуска (гл. 19 ТК РФ);</w:t>
      </w:r>
    </w:p>
    <w:p w:rsidR="001613B4" w:rsidRDefault="000A6A8A">
      <w:pPr>
        <w:pStyle w:val="31"/>
        <w:spacing w:before="120" w:after="120"/>
      </w:pPr>
      <w:r>
        <w:t>- в связи с задержкой выдачи трудовой книжки при увольнении (ст. 84.1 ТК РФ);</w:t>
      </w:r>
    </w:p>
    <w:p w:rsidR="001613B4" w:rsidRDefault="000A6A8A">
      <w:pPr>
        <w:pStyle w:val="31"/>
        <w:spacing w:before="120" w:after="120"/>
      </w:pPr>
      <w:r>
        <w:t>- в других случаях, предусмотренных трудовым законодательством.</w:t>
      </w:r>
    </w:p>
    <w:p w:rsidR="001613B4" w:rsidRDefault="000A6A8A">
      <w:pPr>
        <w:pStyle w:val="31"/>
        <w:spacing w:before="120" w:after="120"/>
        <w:ind w:firstLine="705"/>
      </w:pPr>
      <w:r>
        <w:t>5.2. Работодатель обязуется:</w:t>
      </w:r>
    </w:p>
    <w:p w:rsidR="001613B4" w:rsidRDefault="000A6A8A">
      <w:pPr>
        <w:pStyle w:val="31"/>
        <w:spacing w:before="120" w:after="120"/>
        <w:ind w:firstLine="705"/>
      </w:pPr>
      <w: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613B4" w:rsidRDefault="000A6A8A">
      <w:pPr>
        <w:pStyle w:val="31"/>
        <w:spacing w:before="120" w:after="120"/>
        <w:ind w:firstLine="705"/>
      </w:pPr>
      <w: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1613B4" w:rsidRDefault="000A6A8A">
      <w:pPr>
        <w:pStyle w:val="31"/>
        <w:spacing w:before="120" w:after="120"/>
        <w:ind w:firstLine="705"/>
      </w:pPr>
      <w: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1613B4" w:rsidRDefault="000A6A8A">
      <w:pPr>
        <w:pStyle w:val="31"/>
        <w:spacing w:before="120" w:after="120"/>
        <w:ind w:firstLine="705"/>
      </w:pPr>
      <w:r>
        <w:t>- при выходе на работу после</w:t>
      </w:r>
      <w:r>
        <w:tab/>
        <w:t>нахождения в отпуске по беременности и родам, по уходу за ребенком;</w:t>
      </w:r>
    </w:p>
    <w:p w:rsidR="001613B4" w:rsidRDefault="000A6A8A">
      <w:pPr>
        <w:pStyle w:val="31"/>
        <w:spacing w:before="120" w:after="120"/>
        <w:ind w:firstLine="705"/>
      </w:pPr>
      <w: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1613B4" w:rsidRDefault="000A6A8A">
      <w:pPr>
        <w:pStyle w:val="31"/>
        <w:spacing w:before="120" w:after="120"/>
        <w:ind w:firstLine="705"/>
      </w:pPr>
      <w: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1613B4" w:rsidRDefault="000A6A8A">
      <w:pPr>
        <w:pStyle w:val="31"/>
        <w:spacing w:before="120" w:after="120"/>
        <w:ind w:firstLine="705"/>
      </w:pPr>
      <w: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1613B4" w:rsidRDefault="001613B4">
      <w:pPr>
        <w:pStyle w:val="31"/>
        <w:spacing w:before="120" w:after="120"/>
        <w:jc w:val="center"/>
        <w:rPr>
          <w:b/>
        </w:rPr>
      </w:pPr>
    </w:p>
    <w:p w:rsidR="001613B4" w:rsidRDefault="000A6A8A">
      <w:pPr>
        <w:pStyle w:val="31"/>
        <w:spacing w:before="120" w:after="120"/>
        <w:jc w:val="center"/>
        <w:rPr>
          <w:b/>
        </w:rPr>
      </w:pPr>
      <w:r>
        <w:rPr>
          <w:b/>
        </w:rPr>
        <w:t>VI. Охрана труда и здоровья</w:t>
      </w:r>
    </w:p>
    <w:p w:rsidR="001613B4" w:rsidRDefault="000A6A8A">
      <w:pPr>
        <w:spacing w:before="120" w:after="120"/>
        <w:ind w:firstLine="709"/>
        <w:jc w:val="both"/>
        <w:rPr>
          <w:sz w:val="28"/>
        </w:rPr>
      </w:pPr>
      <w:r>
        <w:rPr>
          <w:sz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p>
    <w:p w:rsidR="001613B4" w:rsidRDefault="000A6A8A">
      <w:pPr>
        <w:pStyle w:val="ConsPlusNormal"/>
        <w:spacing w:before="120" w:after="120"/>
        <w:ind w:firstLine="540"/>
        <w:jc w:val="both"/>
        <w:rPr>
          <w:rFonts w:ascii="Times New Roman" w:hAnsi="Times New Roman"/>
          <w:b/>
          <w:sz w:val="28"/>
        </w:rPr>
      </w:pPr>
      <w:r>
        <w:rPr>
          <w:rFonts w:ascii="Times New Roman" w:hAnsi="Times New Roman"/>
          <w:b/>
          <w:sz w:val="28"/>
        </w:rPr>
        <w:lastRenderedPageBreak/>
        <w:t>Работодатель обязан обеспечить:</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 xml:space="preserve">создание и </w:t>
      </w:r>
      <w:r>
        <w:rPr>
          <w:rFonts w:ascii="Times New Roman" w:hAnsi="Times New Roman"/>
          <w:color w:val="000000"/>
          <w:sz w:val="28"/>
        </w:rPr>
        <w:t>функционирование системы управления охраной труда</w:t>
      </w:r>
      <w:r>
        <w:rPr>
          <w:rFonts w:ascii="Times New Roman" w:hAnsi="Times New Roman"/>
          <w:sz w:val="28"/>
        </w:rPr>
        <w:t>;</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соответствующие требованиям охраны труда условия труда на каждом рабочем месте;</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sz w:val="28"/>
        </w:rPr>
        <w:t xml:space="preserve">(в ред. Федеральных </w:t>
      </w:r>
      <w:r>
        <w:rPr>
          <w:rFonts w:ascii="Times New Roman" w:hAnsi="Times New Roman"/>
          <w:color w:val="000000"/>
          <w:sz w:val="28"/>
        </w:rPr>
        <w:t>законов от 30.06.2006 N 90-ФЗ, от 30.12.2008 N 313-ФЗ)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30.06.2006 N 90-ФЗ)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проведение специальной оценки условий труда в соответствии с законодательством о специальной оценке условий труда;</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28.12.2013 N 421-ФЗ)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lastRenderedPageBreak/>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w:t>
      </w:r>
      <w:r>
        <w:rPr>
          <w:rFonts w:ascii="Times New Roman" w:hAnsi="Times New Roman"/>
          <w:sz w:val="28"/>
        </w:rPr>
        <w:t xml:space="preserve">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w:t>
      </w:r>
      <w:r>
        <w:rPr>
          <w:rFonts w:ascii="Times New Roman" w:hAnsi="Times New Roman"/>
          <w:color w:val="000000"/>
          <w:sz w:val="28"/>
        </w:rPr>
        <w:t>психиатрических освидетельствований;</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Федеральных законов от 30.06.2006 N 90-ФЗ, от 30.11.2011 N 353-ФЗ, от 25.11.2013 N 317-ФЗ)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Федеральных законов от 30.06.2006 N 90-ФЗ, от 25.11.2013 N 317-ФЗ)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Федеральных законов от 30.06.2006 N 90-ФЗ, от 28.12.2013 N 421-ФЗ)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Федеральных законов от 22.08.2004 N 122-ФЗ, от 30.06.2006 N 90-ФЗ, от 18.07.2011 N 242-ФЗ)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lastRenderedPageBreak/>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30.06.2006 N 90-ФЗ)</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sz w:val="28"/>
        </w:rPr>
        <w:t xml:space="preserve">(в ред. </w:t>
      </w:r>
      <w:r>
        <w:rPr>
          <w:rFonts w:ascii="Times New Roman" w:hAnsi="Times New Roman"/>
          <w:color w:val="000000"/>
          <w:sz w:val="28"/>
        </w:rPr>
        <w:t>Федеральных законов от 30.06.2006 N 90-ФЗ, от 25.11.2013 N 317-ФЗ)</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18.07.2011 N 242-ФЗ)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Федеральных законов от 22.08.2004 N 122-ФЗ, от 30.06.2006 N 90-ФЗ, от 18.07.2011 N 242-ФЗ)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обязательное социальное страхование работников от несчастных случаев на производстве и профессиональных заболеваний;</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ознакомление работников с требованиями охраны труда;</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lastRenderedPageBreak/>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30.06.2006 N 90-ФЗ)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наличие комплекта нормативных правовых актов, содержащих требования охраны труда в соответствии со спецификой своей деятельности.</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30.06.2006 N 90-ФЗ)</w:t>
      </w:r>
    </w:p>
    <w:p w:rsidR="001613B4" w:rsidRDefault="000A6A8A">
      <w:pPr>
        <w:pStyle w:val="ConsPlusNormal"/>
        <w:spacing w:before="120" w:after="120"/>
        <w:ind w:firstLine="540"/>
        <w:jc w:val="both"/>
        <w:rPr>
          <w:rFonts w:ascii="Times New Roman" w:hAnsi="Times New Roman"/>
          <w:b/>
          <w:sz w:val="28"/>
        </w:rPr>
      </w:pPr>
      <w:r>
        <w:rPr>
          <w:rFonts w:ascii="Times New Roman" w:hAnsi="Times New Roman"/>
          <w:b/>
          <w:sz w:val="28"/>
        </w:rPr>
        <w:t>Работник обязан:</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соблюдать требования охраны труда;</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30.06.2006 N 90-ФЗ)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правильно применять средства индивидуальной и коллективной защиты;</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30.06.2006 N 90-ФЗ)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Федеральных законов от 30.06.2006 N 90-ФЗ, от 30.11.2011 N 353-ФЗ, от 25.11.2013 N 317-ФЗ)</w:t>
      </w:r>
    </w:p>
    <w:p w:rsidR="001613B4" w:rsidRDefault="000A6A8A">
      <w:pPr>
        <w:pStyle w:val="ConsPlusNormal"/>
        <w:spacing w:before="120" w:after="120"/>
        <w:ind w:firstLine="540"/>
        <w:jc w:val="both"/>
        <w:rPr>
          <w:rFonts w:ascii="Times New Roman" w:hAnsi="Times New Roman"/>
          <w:b/>
          <w:sz w:val="28"/>
        </w:rPr>
      </w:pPr>
      <w:r>
        <w:rPr>
          <w:rFonts w:ascii="Times New Roman" w:hAnsi="Times New Roman"/>
          <w:b/>
          <w:sz w:val="28"/>
        </w:rPr>
        <w:t>Каждый работник имеет право на:</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рабочее место, соответствующее требованиям охраны труда;</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sz w:val="28"/>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r>
        <w:rPr>
          <w:rFonts w:ascii="Times New Roman" w:hAnsi="Times New Roman"/>
          <w:color w:val="000000"/>
          <w:sz w:val="28"/>
        </w:rPr>
        <w:t>законом;</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lastRenderedPageBreak/>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обучение безопасным методам и приемам труда за счет средств работодателя;</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Федерального закона от 02.07.2013 N 185-ФЗ)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Федеральных законов от 22.08.2004 N 122-ФЗ, от 30.06.2006 N 90-ФЗ, от 18.07.2011 N 242-ФЗ)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1613B4" w:rsidRDefault="000A6A8A">
      <w:pPr>
        <w:pStyle w:val="ConsPlusNormal"/>
        <w:spacing w:before="120" w:after="120"/>
        <w:jc w:val="both"/>
        <w:rPr>
          <w:rFonts w:ascii="Times New Roman" w:hAnsi="Times New Roman"/>
          <w:sz w:val="28"/>
        </w:rPr>
      </w:pPr>
      <w:r>
        <w:rPr>
          <w:rFonts w:ascii="Times New Roman" w:hAnsi="Times New Roman"/>
          <w:sz w:val="28"/>
        </w:rPr>
        <w:lastRenderedPageBreak/>
        <w:t xml:space="preserve">(в ред. Федерального </w:t>
      </w:r>
      <w:r>
        <w:rPr>
          <w:rFonts w:ascii="Times New Roman" w:hAnsi="Times New Roman"/>
          <w:color w:val="0000FF"/>
          <w:sz w:val="28"/>
        </w:rPr>
        <w:t>закона</w:t>
      </w:r>
      <w:r>
        <w:rPr>
          <w:rFonts w:ascii="Times New Roman" w:hAnsi="Times New Roman"/>
          <w:sz w:val="28"/>
        </w:rPr>
        <w:t xml:space="preserve"> от 25.11.2013 N 317-ФЗ)</w:t>
      </w:r>
    </w:p>
    <w:p w:rsidR="001613B4" w:rsidRDefault="000A6A8A">
      <w:pPr>
        <w:pStyle w:val="ConsPlusNormal"/>
        <w:spacing w:before="120" w:after="120"/>
        <w:ind w:firstLine="540"/>
        <w:jc w:val="both"/>
        <w:rPr>
          <w:rFonts w:ascii="Times New Roman" w:hAnsi="Times New Roman"/>
          <w:sz w:val="28"/>
        </w:rPr>
      </w:pPr>
      <w:r>
        <w:rPr>
          <w:rFonts w:ascii="Times New Roman" w:hAnsi="Times New Roman"/>
          <w:sz w:val="28"/>
        </w:rPr>
        <w:t>гарантии и компенсации, установленные в соответствии с Трудовым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(в ред. Федеральных законов от 30.06.2006 N 90-ФЗ, от 28.12.2013 N 421-ФЗ)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(часть вторая в ред. Федерального закона от 28.12.2013 N 421-ФЗ)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(часть третья введена Федеральным законом от 30.06.2006 N 90-ФЗ, в ред. Федерального закона от 28.12.2013 N 421-ФЗ)</w:t>
      </w:r>
    </w:p>
    <w:p w:rsidR="001613B4" w:rsidRDefault="000A6A8A">
      <w:pPr>
        <w:pStyle w:val="ConsPlusNormal"/>
        <w:spacing w:before="120" w:after="120"/>
        <w:ind w:firstLine="540"/>
        <w:jc w:val="both"/>
        <w:rPr>
          <w:rFonts w:ascii="Times New Roman" w:hAnsi="Times New Roman"/>
          <w:color w:val="000000"/>
          <w:sz w:val="28"/>
        </w:rPr>
      </w:pPr>
      <w:r>
        <w:rPr>
          <w:rFonts w:ascii="Times New Roman" w:hAnsi="Times New Roman"/>
          <w:color w:val="000000"/>
          <w:sz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1613B4" w:rsidRDefault="000A6A8A">
      <w:pPr>
        <w:pStyle w:val="ConsPlusNormal"/>
        <w:spacing w:before="120" w:after="120"/>
        <w:jc w:val="both"/>
        <w:rPr>
          <w:rFonts w:ascii="Times New Roman" w:hAnsi="Times New Roman"/>
          <w:color w:val="000000"/>
          <w:sz w:val="28"/>
        </w:rPr>
      </w:pPr>
      <w:r>
        <w:rPr>
          <w:rFonts w:ascii="Times New Roman" w:hAnsi="Times New Roman"/>
          <w:color w:val="000000"/>
          <w:sz w:val="28"/>
        </w:rPr>
        <w:t>(часть четвертая введена Федеральным законом от 30.06.2006 N 90-ФЗ, в ред. Федерального закона от 28.12.2013 N 421-ФЗ)</w:t>
      </w:r>
    </w:p>
    <w:p w:rsidR="001613B4" w:rsidRDefault="001613B4">
      <w:pPr>
        <w:spacing w:before="120" w:after="120"/>
        <w:rPr>
          <w:color w:val="000000"/>
          <w:sz w:val="24"/>
        </w:rPr>
      </w:pPr>
    </w:p>
    <w:p w:rsidR="001613B4" w:rsidRDefault="001613B4">
      <w:pPr>
        <w:pStyle w:val="31"/>
        <w:spacing w:before="120" w:after="120"/>
        <w:jc w:val="center"/>
        <w:rPr>
          <w:b/>
        </w:rPr>
      </w:pPr>
    </w:p>
    <w:p w:rsidR="001613B4" w:rsidRDefault="000A6A8A">
      <w:pPr>
        <w:pStyle w:val="31"/>
        <w:spacing w:before="120" w:after="120"/>
        <w:jc w:val="center"/>
        <w:rPr>
          <w:b/>
        </w:rPr>
      </w:pPr>
      <w:r>
        <w:rPr>
          <w:b/>
        </w:rPr>
        <w:t>VII. Гарантии профсоюзной деятельности</w:t>
      </w:r>
    </w:p>
    <w:p w:rsidR="001613B4" w:rsidRDefault="000A6A8A">
      <w:pPr>
        <w:spacing w:before="120" w:after="120"/>
        <w:ind w:firstLine="709"/>
        <w:jc w:val="both"/>
        <w:rPr>
          <w:sz w:val="28"/>
        </w:rPr>
      </w:pPr>
      <w:r>
        <w:rPr>
          <w:sz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613B4" w:rsidRDefault="000A6A8A">
      <w:pPr>
        <w:spacing w:before="120" w:after="120"/>
        <w:ind w:firstLine="709"/>
        <w:jc w:val="both"/>
        <w:rPr>
          <w:sz w:val="28"/>
        </w:rPr>
      </w:pPr>
      <w:r>
        <w:rPr>
          <w:sz w:val="28"/>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(часть 6 статьи 377 ТК РФ). </w:t>
      </w:r>
    </w:p>
    <w:p w:rsidR="001613B4" w:rsidRDefault="000A6A8A">
      <w:pPr>
        <w:pStyle w:val="31"/>
        <w:spacing w:before="120" w:after="120"/>
        <w:ind w:firstLine="709"/>
        <w:rPr>
          <w:b/>
        </w:rPr>
      </w:pPr>
      <w:r>
        <w:lastRenderedPageBreak/>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613B4" w:rsidRDefault="000A6A8A">
      <w:pPr>
        <w:pStyle w:val="31"/>
        <w:spacing w:before="120" w:after="120"/>
        <w:ind w:firstLine="708"/>
      </w:pPr>
      <w:r>
        <w:t>7.3.2. Соблюдать права профсоюза, установленные законодательством и настоящим коллективным договором (глава 58 ТК РФ);</w:t>
      </w:r>
    </w:p>
    <w:p w:rsidR="001613B4" w:rsidRDefault="000A6A8A">
      <w:pPr>
        <w:pStyle w:val="31"/>
        <w:spacing w:before="120" w:after="120"/>
        <w:ind w:firstLine="708"/>
      </w:pPr>
      <w: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613B4" w:rsidRDefault="000A6A8A">
      <w:pPr>
        <w:pStyle w:val="31"/>
        <w:spacing w:before="120" w:after="120"/>
        <w:ind w:firstLine="708"/>
      </w:pPr>
      <w:r>
        <w:t xml:space="preserve">7.3.4. 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613B4" w:rsidRDefault="000A6A8A">
      <w:pPr>
        <w:pStyle w:val="31"/>
        <w:spacing w:before="120" w:after="120"/>
        <w:ind w:firstLine="708"/>
      </w:pPr>
      <w: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1613B4" w:rsidRDefault="000A6A8A">
      <w:pPr>
        <w:pStyle w:val="31"/>
        <w:spacing w:before="120" w:after="120"/>
        <w:ind w:firstLine="708"/>
      </w:pPr>
      <w: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1613B4" w:rsidRDefault="000A6A8A">
      <w:pPr>
        <w:pStyle w:val="31"/>
        <w:spacing w:before="120" w:after="120"/>
        <w:ind w:firstLine="708"/>
      </w:pPr>
      <w: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613B4" w:rsidRDefault="000A6A8A">
      <w:pPr>
        <w:pStyle w:val="31"/>
        <w:spacing w:before="120" w:after="120"/>
        <w:ind w:firstLine="708"/>
      </w:pPr>
      <w: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1613B4" w:rsidRDefault="000A6A8A">
      <w:pPr>
        <w:pStyle w:val="30"/>
        <w:spacing w:before="120" w:after="120"/>
        <w:ind w:left="0" w:firstLine="709"/>
        <w:jc w:val="both"/>
        <w:rPr>
          <w:sz w:val="28"/>
        </w:rPr>
      </w:pPr>
      <w:r>
        <w:rPr>
          <w:sz w:val="28"/>
        </w:rPr>
        <w:t>7.4. Взаимодействие работодателя с выборным органом первичной профсоюзной организации осуществляется посредством:</w:t>
      </w:r>
    </w:p>
    <w:p w:rsidR="001613B4" w:rsidRDefault="000A6A8A">
      <w:pPr>
        <w:pStyle w:val="33"/>
        <w:numPr>
          <w:ilvl w:val="0"/>
          <w:numId w:val="4"/>
        </w:numPr>
        <w:spacing w:before="120"/>
        <w:ind w:left="0" w:firstLine="709"/>
        <w:jc w:val="both"/>
        <w:rPr>
          <w:sz w:val="28"/>
        </w:rPr>
      </w:pPr>
      <w:r>
        <w:rPr>
          <w:sz w:val="28"/>
          <w:u w:val="single"/>
        </w:rPr>
        <w:t>учета мотивированного мнения</w:t>
      </w:r>
      <w:r>
        <w:rPr>
          <w:sz w:val="28"/>
        </w:rPr>
        <w:t xml:space="preserve"> выборного органа первичной профсоюзной организации в порядке, установленном статьями 372 и 373 ТК РФ;</w:t>
      </w:r>
    </w:p>
    <w:p w:rsidR="001613B4" w:rsidRDefault="000A6A8A">
      <w:pPr>
        <w:pStyle w:val="33"/>
        <w:numPr>
          <w:ilvl w:val="0"/>
          <w:numId w:val="4"/>
        </w:numPr>
        <w:spacing w:before="120"/>
        <w:ind w:left="0" w:firstLine="709"/>
        <w:jc w:val="both"/>
        <w:rPr>
          <w:sz w:val="28"/>
        </w:rPr>
      </w:pPr>
      <w:r>
        <w:rPr>
          <w:sz w:val="28"/>
          <w:u w:val="single"/>
        </w:rPr>
        <w:lastRenderedPageBreak/>
        <w:t>согласования (письменного)</w:t>
      </w:r>
      <w:r>
        <w:rPr>
          <w:sz w:val="28"/>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1613B4" w:rsidRDefault="000A6A8A">
      <w:pPr>
        <w:pStyle w:val="30"/>
        <w:spacing w:before="120" w:after="120"/>
        <w:ind w:left="0" w:firstLine="709"/>
        <w:jc w:val="both"/>
        <w:rPr>
          <w:sz w:val="28"/>
        </w:rPr>
      </w:pPr>
      <w:r>
        <w:rPr>
          <w:sz w:val="28"/>
        </w:rPr>
        <w:t>7.5. С учетом мнения выборного органа первичной профсоюзной организации производится:</w:t>
      </w:r>
    </w:p>
    <w:p w:rsidR="001613B4" w:rsidRDefault="000A6A8A">
      <w:pPr>
        <w:pStyle w:val="30"/>
        <w:spacing w:before="120" w:after="120"/>
        <w:ind w:left="0" w:firstLine="709"/>
        <w:jc w:val="both"/>
        <w:rPr>
          <w:sz w:val="28"/>
        </w:rPr>
      </w:pPr>
      <w:r>
        <w:rPr>
          <w:i/>
          <w:sz w:val="28"/>
        </w:rPr>
        <w:t>-</w:t>
      </w:r>
      <w:r>
        <w:rPr>
          <w:i/>
          <w:sz w:val="28"/>
        </w:rPr>
        <w:tab/>
      </w:r>
      <w:r>
        <w:rPr>
          <w:sz w:val="28"/>
        </w:rPr>
        <w:t>привлечение к работе в выходные и нерабочие праздничные дни (статья 113 ТК РФ);</w:t>
      </w:r>
    </w:p>
    <w:p w:rsidR="001613B4" w:rsidRDefault="000A6A8A">
      <w:pPr>
        <w:pStyle w:val="30"/>
        <w:numPr>
          <w:ilvl w:val="0"/>
          <w:numId w:val="4"/>
        </w:numPr>
        <w:spacing w:before="120" w:after="120"/>
        <w:ind w:left="0" w:firstLine="709"/>
        <w:jc w:val="both"/>
        <w:rPr>
          <w:sz w:val="28"/>
        </w:rPr>
      </w:pPr>
      <w:r>
        <w:rPr>
          <w:sz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1613B4" w:rsidRDefault="000A6A8A">
      <w:pPr>
        <w:pStyle w:val="30"/>
        <w:numPr>
          <w:ilvl w:val="0"/>
          <w:numId w:val="4"/>
        </w:numPr>
        <w:spacing w:before="120" w:after="120"/>
        <w:ind w:left="0" w:firstLine="709"/>
        <w:jc w:val="both"/>
        <w:rPr>
          <w:sz w:val="28"/>
        </w:rPr>
      </w:pPr>
      <w:r>
        <w:rPr>
          <w:sz w:val="28"/>
        </w:rPr>
        <w:t>определение сроков проведения специальной оценки условий труда (статья 22 ТК РФ);</w:t>
      </w:r>
    </w:p>
    <w:p w:rsidR="001613B4" w:rsidRDefault="000A6A8A">
      <w:pPr>
        <w:pStyle w:val="30"/>
        <w:numPr>
          <w:ilvl w:val="0"/>
          <w:numId w:val="4"/>
        </w:numPr>
        <w:spacing w:before="120" w:after="120"/>
        <w:ind w:left="0" w:firstLine="709"/>
        <w:jc w:val="both"/>
        <w:rPr>
          <w:sz w:val="28"/>
        </w:rPr>
      </w:pPr>
      <w:r>
        <w:rPr>
          <w:sz w:val="28"/>
        </w:rPr>
        <w:t>формирование аттестационной комиссии в образовательной организации (статья 82 ТК РФ);</w:t>
      </w:r>
    </w:p>
    <w:p w:rsidR="001613B4" w:rsidRDefault="000A6A8A">
      <w:pPr>
        <w:pStyle w:val="30"/>
        <w:numPr>
          <w:ilvl w:val="0"/>
          <w:numId w:val="4"/>
        </w:numPr>
        <w:spacing w:before="120" w:after="120"/>
        <w:ind w:left="0" w:firstLine="709"/>
        <w:jc w:val="both"/>
        <w:rPr>
          <w:sz w:val="28"/>
        </w:rPr>
      </w:pPr>
      <w:r>
        <w:rPr>
          <w:sz w:val="28"/>
        </w:rPr>
        <w:t>формирование комиссии по урегулированию споров между участниками образовательных отношений;</w:t>
      </w:r>
    </w:p>
    <w:p w:rsidR="001613B4" w:rsidRDefault="000A6A8A">
      <w:pPr>
        <w:pStyle w:val="30"/>
        <w:numPr>
          <w:ilvl w:val="0"/>
          <w:numId w:val="4"/>
        </w:numPr>
        <w:spacing w:before="120" w:after="120"/>
        <w:ind w:left="0" w:firstLine="709"/>
        <w:jc w:val="both"/>
        <w:rPr>
          <w:sz w:val="28"/>
        </w:rPr>
      </w:pPr>
      <w:r>
        <w:rPr>
          <w:sz w:val="28"/>
        </w:rPr>
        <w:t xml:space="preserve">изменение условий труда (статья 74 ТК РФ). </w:t>
      </w:r>
    </w:p>
    <w:p w:rsidR="001613B4" w:rsidRDefault="000A6A8A">
      <w:pPr>
        <w:pStyle w:val="30"/>
        <w:spacing w:before="120" w:after="120"/>
        <w:ind w:left="0" w:firstLine="709"/>
        <w:jc w:val="both"/>
        <w:rPr>
          <w:sz w:val="28"/>
        </w:rPr>
      </w:pPr>
      <w:r>
        <w:rPr>
          <w:sz w:val="28"/>
        </w:rPr>
        <w:t>7.6.</w:t>
      </w:r>
      <w:r>
        <w:rPr>
          <w:sz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613B4" w:rsidRDefault="000A6A8A">
      <w:pPr>
        <w:pStyle w:val="30"/>
        <w:numPr>
          <w:ilvl w:val="0"/>
          <w:numId w:val="5"/>
        </w:numPr>
        <w:spacing w:before="120" w:after="120"/>
        <w:ind w:left="0" w:firstLine="709"/>
        <w:jc w:val="both"/>
        <w:rPr>
          <w:sz w:val="28"/>
        </w:rPr>
      </w:pPr>
      <w:r>
        <w:rPr>
          <w:sz w:val="28"/>
        </w:rPr>
        <w:t>сокращение численности или штата работников организации (статьи 81, 82, 373 ТК РФ);</w:t>
      </w:r>
    </w:p>
    <w:p w:rsidR="001613B4" w:rsidRDefault="000A6A8A">
      <w:pPr>
        <w:pStyle w:val="30"/>
        <w:numPr>
          <w:ilvl w:val="0"/>
          <w:numId w:val="5"/>
        </w:numPr>
        <w:spacing w:before="120" w:after="120"/>
        <w:ind w:left="0" w:firstLine="709"/>
        <w:jc w:val="both"/>
        <w:rPr>
          <w:sz w:val="28"/>
        </w:rPr>
      </w:pPr>
      <w:r>
        <w:rPr>
          <w:sz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1613B4" w:rsidRDefault="000A6A8A">
      <w:pPr>
        <w:pStyle w:val="30"/>
        <w:spacing w:before="120" w:after="120"/>
        <w:ind w:left="0" w:firstLine="709"/>
        <w:jc w:val="both"/>
        <w:rPr>
          <w:sz w:val="28"/>
          <w:shd w:val="clear" w:color="auto" w:fill="FFFF00"/>
        </w:rPr>
      </w:pPr>
      <w:r>
        <w:rPr>
          <w:sz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1613B4" w:rsidRDefault="000A6A8A">
      <w:pPr>
        <w:pStyle w:val="30"/>
        <w:spacing w:before="120" w:after="120"/>
        <w:ind w:left="0" w:firstLine="709"/>
        <w:jc w:val="both"/>
        <w:rPr>
          <w:sz w:val="28"/>
        </w:rPr>
      </w:pPr>
      <w:r>
        <w:rPr>
          <w:sz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1613B4" w:rsidRDefault="000A6A8A">
      <w:pPr>
        <w:pStyle w:val="30"/>
        <w:spacing w:before="120" w:after="120"/>
        <w:ind w:left="0" w:firstLine="709"/>
        <w:jc w:val="both"/>
        <w:rPr>
          <w:sz w:val="28"/>
        </w:rPr>
      </w:pPr>
      <w:r>
        <w:rPr>
          <w:sz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1613B4" w:rsidRDefault="000A6A8A">
      <w:pPr>
        <w:pStyle w:val="30"/>
        <w:spacing w:before="120" w:after="120"/>
        <w:ind w:left="0" w:firstLine="709"/>
        <w:jc w:val="both"/>
        <w:rPr>
          <w:sz w:val="28"/>
        </w:rPr>
      </w:pPr>
      <w:r>
        <w:rPr>
          <w:sz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1613B4" w:rsidRDefault="000A6A8A">
      <w:pPr>
        <w:pStyle w:val="30"/>
        <w:spacing w:before="120" w:after="120"/>
        <w:ind w:left="0" w:firstLine="709"/>
        <w:jc w:val="both"/>
        <w:rPr>
          <w:sz w:val="28"/>
        </w:rPr>
      </w:pPr>
      <w:r>
        <w:rPr>
          <w:sz w:val="28"/>
        </w:rPr>
        <w:lastRenderedPageBreak/>
        <w:t>7.7.</w:t>
      </w:r>
      <w:r>
        <w:rPr>
          <w:sz w:val="28"/>
        </w:rPr>
        <w:tab/>
        <w:t>По согласованию с выборным органом первичной профсоюзной организации производится:</w:t>
      </w:r>
    </w:p>
    <w:p w:rsidR="001613B4" w:rsidRDefault="000A6A8A">
      <w:pPr>
        <w:pStyle w:val="30"/>
        <w:numPr>
          <w:ilvl w:val="0"/>
          <w:numId w:val="4"/>
        </w:numPr>
        <w:spacing w:before="120" w:after="120"/>
        <w:ind w:left="0" w:firstLine="709"/>
        <w:jc w:val="both"/>
        <w:rPr>
          <w:sz w:val="28"/>
        </w:rPr>
      </w:pPr>
      <w:r>
        <w:rPr>
          <w:sz w:val="28"/>
        </w:rPr>
        <w:t>установление перечня должностей работников с ненормированным рабочим днем (статья 101 ТК РФ);</w:t>
      </w:r>
    </w:p>
    <w:p w:rsidR="001613B4" w:rsidRDefault="000A6A8A">
      <w:pPr>
        <w:pStyle w:val="30"/>
        <w:numPr>
          <w:ilvl w:val="0"/>
          <w:numId w:val="4"/>
        </w:numPr>
        <w:spacing w:before="120" w:after="120"/>
        <w:ind w:left="0" w:firstLine="709"/>
        <w:jc w:val="both"/>
        <w:rPr>
          <w:sz w:val="28"/>
        </w:rPr>
      </w:pPr>
      <w:r>
        <w:rPr>
          <w:sz w:val="28"/>
        </w:rPr>
        <w:t>представление к присвоению почетных званий (статья 191 ТК РФ);</w:t>
      </w:r>
    </w:p>
    <w:p w:rsidR="001613B4" w:rsidRDefault="000A6A8A">
      <w:pPr>
        <w:pStyle w:val="30"/>
        <w:numPr>
          <w:ilvl w:val="0"/>
          <w:numId w:val="4"/>
        </w:numPr>
        <w:spacing w:before="120" w:after="120"/>
        <w:ind w:left="0" w:firstLine="709"/>
        <w:jc w:val="both"/>
        <w:rPr>
          <w:sz w:val="28"/>
        </w:rPr>
      </w:pPr>
      <w:r>
        <w:rPr>
          <w:sz w:val="28"/>
        </w:rPr>
        <w:t>представление к награждению отраслевыми наградами и иными наградами (статья 191 ТК РФ);</w:t>
      </w:r>
    </w:p>
    <w:p w:rsidR="001613B4" w:rsidRDefault="000A6A8A">
      <w:pPr>
        <w:pStyle w:val="30"/>
        <w:numPr>
          <w:ilvl w:val="0"/>
          <w:numId w:val="4"/>
        </w:numPr>
        <w:spacing w:before="120" w:after="120"/>
        <w:ind w:left="0" w:firstLine="709"/>
        <w:jc w:val="both"/>
        <w:rPr>
          <w:sz w:val="28"/>
        </w:rPr>
      </w:pPr>
      <w:r>
        <w:rPr>
          <w:sz w:val="28"/>
        </w:rPr>
        <w:t>установление размеров повышенной заработной платы за вредные и (или) опасные и иные особые условия труда (статья 147 ТК РФ);</w:t>
      </w:r>
    </w:p>
    <w:p w:rsidR="001613B4" w:rsidRDefault="000A6A8A">
      <w:pPr>
        <w:pStyle w:val="30"/>
        <w:numPr>
          <w:ilvl w:val="0"/>
          <w:numId w:val="4"/>
        </w:numPr>
        <w:spacing w:before="120" w:after="120"/>
        <w:ind w:left="0" w:firstLine="709"/>
        <w:jc w:val="both"/>
        <w:rPr>
          <w:sz w:val="28"/>
        </w:rPr>
      </w:pPr>
      <w:r>
        <w:rPr>
          <w:sz w:val="28"/>
        </w:rPr>
        <w:t>установление размеров повышения заработной платы в ночное время (статья 154 ТК РФ);</w:t>
      </w:r>
    </w:p>
    <w:p w:rsidR="001613B4" w:rsidRDefault="000A6A8A">
      <w:pPr>
        <w:pStyle w:val="30"/>
        <w:numPr>
          <w:ilvl w:val="0"/>
          <w:numId w:val="4"/>
        </w:numPr>
        <w:spacing w:before="120" w:after="120"/>
        <w:ind w:left="0" w:firstLine="709"/>
        <w:jc w:val="both"/>
        <w:rPr>
          <w:sz w:val="28"/>
        </w:rPr>
      </w:pPr>
      <w:r>
        <w:rPr>
          <w:sz w:val="28"/>
        </w:rPr>
        <w:t>распределение учебной нагрузки (статья 100 ТК РФ);</w:t>
      </w:r>
    </w:p>
    <w:p w:rsidR="001613B4" w:rsidRDefault="000A6A8A">
      <w:pPr>
        <w:pStyle w:val="30"/>
        <w:numPr>
          <w:ilvl w:val="0"/>
          <w:numId w:val="4"/>
        </w:numPr>
        <w:spacing w:before="120" w:after="120"/>
        <w:ind w:left="0" w:firstLine="709"/>
        <w:jc w:val="both"/>
        <w:rPr>
          <w:sz w:val="28"/>
        </w:rPr>
      </w:pPr>
      <w:r>
        <w:rPr>
          <w:sz w:val="28"/>
        </w:rPr>
        <w:t>утверждение расписания занятий (статья 100 ТК РФ);</w:t>
      </w:r>
    </w:p>
    <w:p w:rsidR="001613B4" w:rsidRDefault="000A6A8A">
      <w:pPr>
        <w:pStyle w:val="30"/>
        <w:numPr>
          <w:ilvl w:val="0"/>
          <w:numId w:val="4"/>
        </w:numPr>
        <w:spacing w:before="120" w:after="120"/>
        <w:ind w:left="0" w:firstLine="709"/>
        <w:jc w:val="both"/>
        <w:rPr>
          <w:sz w:val="28"/>
        </w:rPr>
      </w:pPr>
      <w:r>
        <w:rPr>
          <w:sz w:val="28"/>
        </w:rPr>
        <w:t xml:space="preserve">установление, изменение размеров выплат стимулирующего характера (статьи 135, 144 ТК РФ); </w:t>
      </w:r>
    </w:p>
    <w:p w:rsidR="001613B4" w:rsidRDefault="000A6A8A">
      <w:pPr>
        <w:pStyle w:val="30"/>
        <w:numPr>
          <w:ilvl w:val="0"/>
          <w:numId w:val="4"/>
        </w:numPr>
        <w:spacing w:before="120" w:after="120"/>
        <w:ind w:left="0" w:firstLine="709"/>
        <w:jc w:val="both"/>
        <w:rPr>
          <w:sz w:val="28"/>
        </w:rPr>
      </w:pPr>
      <w:r>
        <w:rPr>
          <w:sz w:val="28"/>
        </w:rPr>
        <w:t>распределение премиальных выплат и использование фонда экономии заработной платы (статьи 135, 144 ТК РФ);</w:t>
      </w:r>
    </w:p>
    <w:p w:rsidR="001613B4" w:rsidRDefault="000A6A8A">
      <w:pPr>
        <w:pStyle w:val="30"/>
        <w:numPr>
          <w:ilvl w:val="0"/>
          <w:numId w:val="4"/>
        </w:numPr>
        <w:spacing w:before="120" w:after="120"/>
        <w:ind w:left="0" w:firstLine="709"/>
        <w:jc w:val="both"/>
        <w:rPr>
          <w:sz w:val="28"/>
        </w:rPr>
      </w:pPr>
      <w:r>
        <w:rPr>
          <w:sz w:val="28"/>
        </w:rPr>
        <w:t>оказание материальной помощи работникам по их личному заявлению, при потере близких родственников (родители, дети), в размере 10000 (десяти тысяч) рублей;</w:t>
      </w:r>
    </w:p>
    <w:p w:rsidR="001613B4" w:rsidRDefault="000A6A8A">
      <w:pPr>
        <w:pStyle w:val="30"/>
        <w:numPr>
          <w:ilvl w:val="0"/>
          <w:numId w:val="4"/>
        </w:numPr>
        <w:spacing w:before="120" w:after="120"/>
        <w:ind w:left="0" w:firstLine="709"/>
        <w:jc w:val="both"/>
        <w:rPr>
          <w:sz w:val="28"/>
        </w:rPr>
      </w:pPr>
      <w:r>
        <w:rPr>
          <w:sz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w:t>
      </w:r>
    </w:p>
    <w:p w:rsidR="001613B4" w:rsidRDefault="000A6A8A">
      <w:pPr>
        <w:pStyle w:val="30"/>
        <w:numPr>
          <w:ilvl w:val="0"/>
          <w:numId w:val="4"/>
        </w:numPr>
        <w:spacing w:before="120" w:after="120"/>
        <w:ind w:left="0" w:firstLine="709"/>
        <w:jc w:val="both"/>
        <w:rPr>
          <w:sz w:val="28"/>
        </w:rPr>
      </w:pPr>
      <w:r>
        <w:rPr>
          <w:sz w:val="28"/>
        </w:rPr>
        <w:t>7.8. С предварительного согласия выборного органа первичной профсоюзной организации производится:</w:t>
      </w:r>
    </w:p>
    <w:p w:rsidR="001613B4" w:rsidRDefault="000A6A8A">
      <w:pPr>
        <w:pStyle w:val="30"/>
        <w:numPr>
          <w:ilvl w:val="0"/>
          <w:numId w:val="4"/>
        </w:numPr>
        <w:spacing w:before="120" w:after="120"/>
        <w:ind w:left="0" w:firstLine="709"/>
        <w:jc w:val="both"/>
        <w:rPr>
          <w:sz w:val="28"/>
        </w:rPr>
      </w:pPr>
      <w:r>
        <w:rPr>
          <w:sz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1613B4" w:rsidRDefault="000A6A8A">
      <w:pPr>
        <w:pStyle w:val="30"/>
        <w:numPr>
          <w:ilvl w:val="0"/>
          <w:numId w:val="4"/>
        </w:numPr>
        <w:spacing w:before="120" w:after="120"/>
        <w:ind w:left="0" w:firstLine="709"/>
        <w:jc w:val="both"/>
        <w:rPr>
          <w:sz w:val="28"/>
        </w:rPr>
      </w:pPr>
      <w:r>
        <w:rPr>
          <w:sz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613B4" w:rsidRDefault="000A6A8A">
      <w:pPr>
        <w:spacing w:before="120" w:after="120"/>
        <w:ind w:firstLine="709"/>
        <w:jc w:val="both"/>
        <w:rPr>
          <w:sz w:val="28"/>
        </w:rPr>
      </w:pPr>
      <w:r>
        <w:rPr>
          <w:sz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613B4" w:rsidRDefault="000A6A8A">
      <w:pPr>
        <w:pStyle w:val="30"/>
        <w:spacing w:before="120" w:after="120"/>
        <w:ind w:left="0" w:firstLine="709"/>
        <w:jc w:val="both"/>
        <w:rPr>
          <w:sz w:val="28"/>
        </w:rPr>
      </w:pPr>
      <w:r>
        <w:rPr>
          <w:sz w:val="28"/>
        </w:rPr>
        <w:t>7.9.</w:t>
      </w:r>
      <w:r>
        <w:rPr>
          <w:sz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w:t>
      </w:r>
      <w:r>
        <w:rPr>
          <w:sz w:val="28"/>
        </w:rPr>
        <w:lastRenderedPageBreak/>
        <w:t>период осуществления своих полномочий и в течение 2-х лет после его окончания по следующим основаниям (статьи 374, 376 ТК РФ):</w:t>
      </w:r>
    </w:p>
    <w:p w:rsidR="001613B4" w:rsidRDefault="000A6A8A">
      <w:pPr>
        <w:pStyle w:val="30"/>
        <w:numPr>
          <w:ilvl w:val="0"/>
          <w:numId w:val="6"/>
        </w:numPr>
        <w:spacing w:before="120" w:after="120"/>
        <w:ind w:left="0" w:firstLine="709"/>
        <w:jc w:val="both"/>
        <w:rPr>
          <w:sz w:val="28"/>
        </w:rPr>
      </w:pPr>
      <w:r>
        <w:rPr>
          <w:sz w:val="28"/>
        </w:rPr>
        <w:t>сокращение численности или штата работников организации (пункт 2 части 1 статьи 81 ТК РФ);</w:t>
      </w:r>
    </w:p>
    <w:p w:rsidR="001613B4" w:rsidRDefault="000A6A8A">
      <w:pPr>
        <w:pStyle w:val="30"/>
        <w:numPr>
          <w:ilvl w:val="0"/>
          <w:numId w:val="6"/>
        </w:numPr>
        <w:spacing w:before="120" w:after="120"/>
        <w:ind w:left="0" w:firstLine="709"/>
        <w:jc w:val="both"/>
        <w:rPr>
          <w:sz w:val="28"/>
        </w:rPr>
      </w:pPr>
      <w:r>
        <w:rPr>
          <w:sz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613B4" w:rsidRDefault="000A6A8A">
      <w:pPr>
        <w:pStyle w:val="30"/>
        <w:numPr>
          <w:ilvl w:val="0"/>
          <w:numId w:val="6"/>
        </w:numPr>
        <w:spacing w:before="120" w:after="120"/>
        <w:ind w:left="0" w:firstLine="709"/>
        <w:jc w:val="both"/>
        <w:rPr>
          <w:sz w:val="28"/>
        </w:rPr>
      </w:pPr>
      <w:r>
        <w:rPr>
          <w:sz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613B4" w:rsidRDefault="000A6A8A">
      <w:pPr>
        <w:pStyle w:val="30"/>
        <w:spacing w:before="120" w:after="120"/>
        <w:ind w:left="0" w:firstLine="709"/>
        <w:jc w:val="both"/>
        <w:rPr>
          <w:sz w:val="28"/>
        </w:rPr>
      </w:pPr>
      <w:r>
        <w:rPr>
          <w:sz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sz w:val="28"/>
        </w:rPr>
        <w:t>(</w:t>
      </w:r>
      <w:r>
        <w:rPr>
          <w:sz w:val="28"/>
        </w:rPr>
        <w:t>части 3 статьи 374 ТК РФ).</w:t>
      </w:r>
    </w:p>
    <w:p w:rsidR="001613B4" w:rsidRDefault="000A6A8A">
      <w:pPr>
        <w:pStyle w:val="33"/>
        <w:spacing w:before="120"/>
        <w:ind w:left="0" w:firstLine="709"/>
        <w:jc w:val="both"/>
        <w:rPr>
          <w:sz w:val="28"/>
        </w:rPr>
      </w:pPr>
      <w:r>
        <w:rPr>
          <w:sz w:val="28"/>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1613B4" w:rsidRDefault="000A6A8A">
      <w:pPr>
        <w:pStyle w:val="40"/>
        <w:spacing w:before="120" w:after="120"/>
        <w:ind w:left="0" w:firstLine="709"/>
        <w:jc w:val="both"/>
        <w:rPr>
          <w:sz w:val="28"/>
        </w:rPr>
      </w:pPr>
      <w:r>
        <w:rPr>
          <w:sz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613B4" w:rsidRDefault="001613B4">
      <w:pPr>
        <w:pStyle w:val="31"/>
        <w:spacing w:before="120" w:after="120"/>
        <w:jc w:val="center"/>
        <w:rPr>
          <w:i/>
        </w:rPr>
      </w:pPr>
    </w:p>
    <w:p w:rsidR="001613B4" w:rsidRDefault="000A6A8A">
      <w:pPr>
        <w:pStyle w:val="31"/>
        <w:spacing w:before="120" w:after="120"/>
        <w:jc w:val="center"/>
        <w:rPr>
          <w:b/>
        </w:rPr>
      </w:pPr>
      <w:r>
        <w:rPr>
          <w:b/>
        </w:rPr>
        <w:t>VIII. Обязательства выборного органа первичной профсоюзной организации</w:t>
      </w:r>
    </w:p>
    <w:p w:rsidR="001613B4" w:rsidRDefault="000A6A8A">
      <w:pPr>
        <w:pStyle w:val="31"/>
        <w:spacing w:before="120" w:after="120"/>
        <w:ind w:firstLine="709"/>
      </w:pPr>
      <w:r>
        <w:t>8.</w:t>
      </w:r>
      <w:r>
        <w:tab/>
        <w:t>Выборный орган первичной профсоюзной организации обязуется:</w:t>
      </w:r>
    </w:p>
    <w:p w:rsidR="001613B4" w:rsidRDefault="000A6A8A">
      <w:pPr>
        <w:pStyle w:val="31"/>
        <w:spacing w:before="120" w:after="120"/>
        <w:ind w:firstLine="709"/>
      </w:pPr>
      <w:r>
        <w:t>8.1.</w:t>
      </w:r>
      <w: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613B4" w:rsidRDefault="000A6A8A">
      <w:pPr>
        <w:pStyle w:val="31"/>
        <w:spacing w:before="120" w:after="120"/>
        <w:ind w:firstLine="709"/>
      </w:pPr>
      <w: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613B4" w:rsidRDefault="000A6A8A">
      <w:pPr>
        <w:pStyle w:val="31"/>
        <w:spacing w:before="120" w:after="120"/>
        <w:ind w:firstLine="709"/>
      </w:pPr>
      <w:r>
        <w:lastRenderedPageBreak/>
        <w:t>8.2.</w:t>
      </w:r>
      <w: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613B4" w:rsidRDefault="000A6A8A">
      <w:pPr>
        <w:pStyle w:val="31"/>
        <w:spacing w:before="120" w:after="120"/>
        <w:ind w:firstLine="709"/>
      </w:pPr>
      <w:r>
        <w:t>8.3.</w:t>
      </w:r>
      <w: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613B4" w:rsidRDefault="000A6A8A">
      <w:pPr>
        <w:pStyle w:val="31"/>
        <w:spacing w:before="120" w:after="120"/>
        <w:ind w:firstLine="709"/>
      </w:pPr>
      <w:r>
        <w:t>8.4.</w:t>
      </w:r>
      <w:r>
        <w:tab/>
        <w:t>Осуществлять контроль за охраной труда в образовательной организации.</w:t>
      </w:r>
    </w:p>
    <w:p w:rsidR="001613B4" w:rsidRDefault="000A6A8A">
      <w:pPr>
        <w:pStyle w:val="31"/>
        <w:spacing w:before="120" w:after="120"/>
        <w:ind w:firstLine="709"/>
      </w:pPr>
      <w:r>
        <w:t>8.5.</w:t>
      </w:r>
      <w:r>
        <w:tab/>
        <w:t>Представлять и защищать трудовые права членов профсоюза в комиссии по трудовым спорам и в суде.</w:t>
      </w:r>
    </w:p>
    <w:p w:rsidR="001613B4" w:rsidRDefault="000A6A8A">
      <w:pPr>
        <w:pStyle w:val="31"/>
        <w:spacing w:before="120" w:after="120"/>
        <w:ind w:firstLine="709"/>
      </w:pPr>
      <w:r>
        <w:t>8.6.</w:t>
      </w:r>
      <w:r>
        <w:tab/>
        <w:t>Осуществлять контроль за правильностью и своевременностью предоставления работникам отпусков и их оплаты.</w:t>
      </w:r>
    </w:p>
    <w:p w:rsidR="001613B4" w:rsidRDefault="000A6A8A">
      <w:pPr>
        <w:pStyle w:val="31"/>
        <w:spacing w:before="120" w:after="120"/>
        <w:ind w:firstLine="709"/>
      </w:pPr>
      <w:r>
        <w:t>8.7.</w:t>
      </w:r>
      <w: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1613B4" w:rsidRDefault="000A6A8A">
      <w:pPr>
        <w:pStyle w:val="31"/>
        <w:spacing w:before="120" w:after="120"/>
        <w:ind w:firstLine="709"/>
      </w:pPr>
      <w:r>
        <w:t>8.8.</w:t>
      </w:r>
      <w: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1613B4" w:rsidRDefault="000A6A8A">
      <w:pPr>
        <w:pStyle w:val="31"/>
        <w:spacing w:before="120" w:after="120"/>
        <w:ind w:firstLine="709"/>
      </w:pPr>
      <w:r>
        <w:t>8.9.</w:t>
      </w:r>
      <w:r>
        <w:tab/>
        <w:t>Осуществлять проверку правильности удержания и перечисления на счет первичной профсоюзной организации членских профсоюзных взносов.</w:t>
      </w:r>
    </w:p>
    <w:p w:rsidR="001613B4" w:rsidRDefault="000A6A8A">
      <w:pPr>
        <w:pStyle w:val="31"/>
        <w:spacing w:before="120" w:after="120"/>
        <w:ind w:firstLine="709"/>
      </w:pPr>
      <w:r>
        <w:t>8.10.</w:t>
      </w:r>
      <w:r>
        <w:tab/>
        <w:t>Информировать членов Профсоюза о своей работе, о деятельности выборных профсоюзных органов.</w:t>
      </w:r>
    </w:p>
    <w:p w:rsidR="001613B4" w:rsidRDefault="000A6A8A">
      <w:pPr>
        <w:spacing w:before="120" w:after="120"/>
        <w:ind w:firstLine="709"/>
        <w:jc w:val="both"/>
        <w:rPr>
          <w:sz w:val="28"/>
        </w:rPr>
      </w:pPr>
      <w:r>
        <w:rPr>
          <w:sz w:val="28"/>
        </w:rPr>
        <w:t>8.11.</w:t>
      </w:r>
      <w:r>
        <w:rPr>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1613B4" w:rsidRDefault="000A6A8A">
      <w:pPr>
        <w:spacing w:before="120" w:after="120"/>
        <w:ind w:firstLine="709"/>
        <w:jc w:val="both"/>
        <w:rPr>
          <w:sz w:val="28"/>
        </w:rPr>
      </w:pPr>
      <w:r>
        <w:rPr>
          <w:sz w:val="28"/>
        </w:rPr>
        <w:t>8.12.</w:t>
      </w:r>
      <w:r>
        <w:rPr>
          <w:sz w:val="28"/>
        </w:rPr>
        <w:tab/>
        <w:t>Содействовать оздоровлению детей работников образовательной организации.</w:t>
      </w:r>
    </w:p>
    <w:p w:rsidR="001613B4" w:rsidRDefault="000A6A8A">
      <w:pPr>
        <w:spacing w:before="120" w:after="120"/>
        <w:ind w:firstLine="709"/>
        <w:jc w:val="both"/>
        <w:rPr>
          <w:sz w:val="28"/>
        </w:rPr>
      </w:pPr>
      <w:r>
        <w:rPr>
          <w:sz w:val="28"/>
        </w:rPr>
        <w:t>8.13.</w:t>
      </w:r>
      <w:r>
        <w:rPr>
          <w:sz w:val="28"/>
        </w:rPr>
        <w:tab/>
        <w:t>Ходатайствовать о присвоении почетных званий, представлении к наградам работников образовательной организации.</w:t>
      </w:r>
    </w:p>
    <w:p w:rsidR="001613B4" w:rsidRDefault="001613B4">
      <w:pPr>
        <w:spacing w:before="120" w:after="120"/>
        <w:ind w:firstLine="709"/>
        <w:jc w:val="both"/>
        <w:rPr>
          <w:sz w:val="28"/>
        </w:rPr>
      </w:pPr>
    </w:p>
    <w:p w:rsidR="001613B4" w:rsidRDefault="001613B4">
      <w:pPr>
        <w:pStyle w:val="31"/>
        <w:spacing w:before="120" w:after="120"/>
        <w:jc w:val="center"/>
        <w:rPr>
          <w:b/>
        </w:rPr>
      </w:pPr>
    </w:p>
    <w:p w:rsidR="001613B4" w:rsidRDefault="001613B4">
      <w:pPr>
        <w:pStyle w:val="31"/>
        <w:spacing w:before="120" w:after="120"/>
        <w:jc w:val="center"/>
        <w:rPr>
          <w:b/>
        </w:rPr>
      </w:pPr>
    </w:p>
    <w:p w:rsidR="001613B4" w:rsidRDefault="001613B4">
      <w:pPr>
        <w:pStyle w:val="31"/>
        <w:spacing w:before="120" w:after="120"/>
        <w:jc w:val="center"/>
        <w:rPr>
          <w:b/>
        </w:rPr>
      </w:pPr>
    </w:p>
    <w:p w:rsidR="001613B4" w:rsidRDefault="001613B4">
      <w:pPr>
        <w:pStyle w:val="31"/>
        <w:spacing w:before="120" w:after="120"/>
        <w:jc w:val="center"/>
        <w:rPr>
          <w:b/>
        </w:rPr>
      </w:pPr>
    </w:p>
    <w:p w:rsidR="001613B4" w:rsidRDefault="001613B4">
      <w:pPr>
        <w:pStyle w:val="31"/>
        <w:spacing w:before="120" w:after="120"/>
        <w:jc w:val="center"/>
        <w:rPr>
          <w:b/>
        </w:rPr>
      </w:pPr>
    </w:p>
    <w:p w:rsidR="001613B4" w:rsidRDefault="001613B4">
      <w:pPr>
        <w:pStyle w:val="31"/>
        <w:spacing w:before="120" w:after="120"/>
        <w:jc w:val="center"/>
        <w:rPr>
          <w:b/>
        </w:rPr>
      </w:pPr>
    </w:p>
    <w:p w:rsidR="001613B4" w:rsidRDefault="000A6A8A">
      <w:pPr>
        <w:pStyle w:val="31"/>
        <w:spacing w:before="120" w:after="120"/>
        <w:jc w:val="center"/>
        <w:rPr>
          <w:b/>
        </w:rPr>
      </w:pPr>
      <w:r>
        <w:rPr>
          <w:b/>
        </w:rPr>
        <w:lastRenderedPageBreak/>
        <w:t>IX. Контроль за выполнением коллективного договора.</w:t>
      </w:r>
    </w:p>
    <w:p w:rsidR="001613B4" w:rsidRDefault="000A6A8A">
      <w:pPr>
        <w:pStyle w:val="31"/>
        <w:spacing w:before="120" w:after="120"/>
        <w:jc w:val="center"/>
        <w:rPr>
          <w:b/>
        </w:rPr>
      </w:pPr>
      <w:r>
        <w:rPr>
          <w:b/>
        </w:rPr>
        <w:t>Ответственность сторон коллективного договора</w:t>
      </w:r>
    </w:p>
    <w:p w:rsidR="001613B4" w:rsidRDefault="000A6A8A" w:rsidP="000D2284">
      <w:pPr>
        <w:pStyle w:val="31"/>
        <w:spacing w:before="120" w:after="120"/>
        <w:ind w:firstLine="709"/>
      </w:pPr>
      <w:r>
        <w:t>9.</w:t>
      </w:r>
      <w:r>
        <w:tab/>
        <w:t>Стороны договорились:</w:t>
      </w:r>
    </w:p>
    <w:p w:rsidR="001613B4" w:rsidRDefault="000A6A8A">
      <w:pPr>
        <w:pStyle w:val="31"/>
        <w:spacing w:before="120" w:after="120"/>
        <w:ind w:firstLine="705"/>
      </w:pPr>
      <w:r>
        <w:t>9.1.</w:t>
      </w:r>
      <w: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613B4" w:rsidRDefault="000A6A8A">
      <w:pPr>
        <w:pStyle w:val="31"/>
        <w:spacing w:before="120" w:after="120"/>
        <w:ind w:firstLine="705"/>
      </w:pPr>
      <w:r>
        <w:t>9.2.</w:t>
      </w:r>
      <w: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613B4" w:rsidRDefault="000A6A8A">
      <w:pPr>
        <w:pStyle w:val="31"/>
        <w:spacing w:before="120" w:after="120"/>
        <w:ind w:firstLine="705"/>
      </w:pPr>
      <w:r>
        <w:t>9.3.</w:t>
      </w:r>
      <w:r>
        <w:tab/>
        <w:t>Разъяснять условия коллективного договора работникам образовательной организации.</w:t>
      </w:r>
    </w:p>
    <w:p w:rsidR="001613B4" w:rsidRDefault="000A6A8A">
      <w:pPr>
        <w:pStyle w:val="31"/>
        <w:spacing w:before="120" w:after="120"/>
        <w:ind w:firstLine="705"/>
      </w:pPr>
      <w:r>
        <w:t>9.4.</w:t>
      </w:r>
      <w: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Pr>
          <w:i/>
        </w:rPr>
        <w:t>либо на условиях, определенных сторонами</w:t>
      </w:r>
      <w:r>
        <w:t>).</w:t>
      </w:r>
    </w:p>
    <w:p w:rsidR="001613B4" w:rsidRDefault="001613B4">
      <w:pPr>
        <w:pStyle w:val="31"/>
        <w:spacing w:before="120" w:after="120"/>
      </w:pPr>
    </w:p>
    <w:p w:rsidR="001613B4" w:rsidRDefault="001613B4">
      <w:pPr>
        <w:pStyle w:val="31"/>
        <w:spacing w:before="120" w:after="120"/>
      </w:pPr>
    </w:p>
    <w:p w:rsidR="001613B4" w:rsidRDefault="001613B4">
      <w:pPr>
        <w:pStyle w:val="31"/>
        <w:spacing w:before="120" w:after="120"/>
      </w:pPr>
    </w:p>
    <w:p w:rsidR="001613B4" w:rsidRDefault="000A6A8A">
      <w:pPr>
        <w:pStyle w:val="31"/>
        <w:rPr>
          <w:b/>
          <w:sz w:val="24"/>
        </w:rPr>
      </w:pPr>
      <w:r>
        <w:rPr>
          <w:b/>
          <w:sz w:val="24"/>
        </w:rPr>
        <w:t>От работодателя:</w:t>
      </w:r>
      <w:r>
        <w:rPr>
          <w:b/>
          <w:sz w:val="24"/>
        </w:rPr>
        <w:tab/>
      </w:r>
      <w:r>
        <w:rPr>
          <w:b/>
          <w:sz w:val="24"/>
        </w:rPr>
        <w:tab/>
      </w:r>
      <w:r>
        <w:rPr>
          <w:b/>
          <w:sz w:val="24"/>
        </w:rPr>
        <w:tab/>
      </w:r>
      <w:r>
        <w:rPr>
          <w:b/>
          <w:sz w:val="24"/>
        </w:rPr>
        <w:tab/>
      </w:r>
      <w:r>
        <w:rPr>
          <w:b/>
          <w:sz w:val="24"/>
        </w:rPr>
        <w:tab/>
        <w:t>От работников:</w:t>
      </w:r>
    </w:p>
    <w:p w:rsidR="001613B4" w:rsidRDefault="001613B4">
      <w:pPr>
        <w:pStyle w:val="31"/>
        <w:rPr>
          <w:sz w:val="24"/>
        </w:rPr>
      </w:pPr>
    </w:p>
    <w:p w:rsidR="001613B4" w:rsidRDefault="000A6A8A">
      <w:pPr>
        <w:pStyle w:val="31"/>
        <w:rPr>
          <w:sz w:val="24"/>
        </w:rPr>
      </w:pPr>
      <w:r>
        <w:rPr>
          <w:sz w:val="24"/>
        </w:rPr>
        <w:t xml:space="preserve">Руководитель </w:t>
      </w:r>
      <w:r>
        <w:rPr>
          <w:sz w:val="24"/>
        </w:rPr>
        <w:tab/>
      </w:r>
      <w:r>
        <w:rPr>
          <w:sz w:val="24"/>
        </w:rPr>
        <w:tab/>
      </w:r>
      <w:r>
        <w:rPr>
          <w:sz w:val="24"/>
        </w:rPr>
        <w:tab/>
      </w:r>
      <w:r>
        <w:rPr>
          <w:sz w:val="24"/>
        </w:rPr>
        <w:tab/>
      </w:r>
      <w:r>
        <w:rPr>
          <w:sz w:val="24"/>
        </w:rPr>
        <w:tab/>
        <w:t>Председатель</w:t>
      </w:r>
    </w:p>
    <w:p w:rsidR="001613B4" w:rsidRDefault="000A6A8A">
      <w:pPr>
        <w:pStyle w:val="31"/>
        <w:ind w:hanging="4963"/>
        <w:jc w:val="center"/>
        <w:rPr>
          <w:sz w:val="24"/>
        </w:rPr>
      </w:pPr>
      <w:r>
        <w:rPr>
          <w:sz w:val="24"/>
        </w:rPr>
        <w:t xml:space="preserve">                                                                            образовательной организации</w:t>
      </w:r>
      <w:r>
        <w:rPr>
          <w:sz w:val="24"/>
        </w:rPr>
        <w:tab/>
        <w:t xml:space="preserve">                          первичной профсоюзной  организации       </w:t>
      </w:r>
    </w:p>
    <w:p w:rsidR="001613B4" w:rsidRDefault="000A6A8A">
      <w:pPr>
        <w:pStyle w:val="31"/>
        <w:ind w:hanging="4963"/>
        <w:jc w:val="right"/>
        <w:rPr>
          <w:sz w:val="24"/>
        </w:rPr>
      </w:pPr>
      <w:r>
        <w:rPr>
          <w:sz w:val="24"/>
        </w:rPr>
        <w:tab/>
        <w:t xml:space="preserve">                          </w:t>
      </w:r>
    </w:p>
    <w:p w:rsidR="001613B4" w:rsidRDefault="000A6A8A">
      <w:pPr>
        <w:pStyle w:val="31"/>
        <w:rPr>
          <w:sz w:val="24"/>
        </w:rPr>
      </w:pPr>
      <w:r>
        <w:rPr>
          <w:sz w:val="24"/>
        </w:rPr>
        <w:t xml:space="preserve"> Николаева Рита Гавриловна                                  Ивашечкина Татьяна Александровна         </w:t>
      </w:r>
    </w:p>
    <w:p w:rsidR="001613B4" w:rsidRDefault="000A6A8A">
      <w:pPr>
        <w:pStyle w:val="31"/>
        <w:rPr>
          <w:sz w:val="24"/>
        </w:rPr>
      </w:pPr>
      <w:r>
        <w:rPr>
          <w:sz w:val="24"/>
        </w:rPr>
        <w:tab/>
      </w:r>
      <w:r>
        <w:rPr>
          <w:sz w:val="24"/>
        </w:rPr>
        <w:tab/>
      </w:r>
      <w:r>
        <w:rPr>
          <w:sz w:val="24"/>
        </w:rPr>
        <w:tab/>
      </w:r>
      <w:r>
        <w:rPr>
          <w:sz w:val="24"/>
        </w:rPr>
        <w:tab/>
      </w:r>
    </w:p>
    <w:p w:rsidR="001613B4" w:rsidRDefault="000A6A8A">
      <w:pPr>
        <w:pStyle w:val="31"/>
        <w:rPr>
          <w:sz w:val="24"/>
        </w:rPr>
      </w:pPr>
      <w:r>
        <w:rPr>
          <w:sz w:val="24"/>
        </w:rPr>
        <w:t>____________________</w:t>
      </w:r>
      <w:r>
        <w:rPr>
          <w:sz w:val="24"/>
        </w:rPr>
        <w:tab/>
      </w:r>
      <w:r>
        <w:rPr>
          <w:sz w:val="24"/>
        </w:rPr>
        <w:tab/>
      </w:r>
      <w:r>
        <w:rPr>
          <w:sz w:val="24"/>
        </w:rPr>
        <w:tab/>
        <w:t xml:space="preserve">            _____________________</w:t>
      </w:r>
    </w:p>
    <w:p w:rsidR="001613B4" w:rsidRDefault="001613B4">
      <w:pPr>
        <w:pStyle w:val="31"/>
        <w:rPr>
          <w:sz w:val="24"/>
        </w:rPr>
      </w:pPr>
    </w:p>
    <w:p w:rsidR="001613B4" w:rsidRDefault="000A6A8A">
      <w:pPr>
        <w:pStyle w:val="31"/>
        <w:rPr>
          <w:sz w:val="24"/>
        </w:rPr>
      </w:pPr>
      <w:r>
        <w:rPr>
          <w:sz w:val="24"/>
        </w:rPr>
        <w:t>М.П.</w:t>
      </w:r>
      <w:r>
        <w:rPr>
          <w:sz w:val="24"/>
        </w:rPr>
        <w:tab/>
      </w:r>
      <w:r>
        <w:rPr>
          <w:sz w:val="24"/>
        </w:rPr>
        <w:tab/>
      </w:r>
      <w:r>
        <w:rPr>
          <w:sz w:val="24"/>
        </w:rPr>
        <w:tab/>
      </w:r>
      <w:r>
        <w:rPr>
          <w:sz w:val="24"/>
        </w:rPr>
        <w:tab/>
      </w:r>
      <w:r>
        <w:rPr>
          <w:sz w:val="24"/>
        </w:rPr>
        <w:tab/>
      </w:r>
      <w:r>
        <w:rPr>
          <w:sz w:val="24"/>
        </w:rPr>
        <w:tab/>
      </w:r>
      <w:r>
        <w:rPr>
          <w:sz w:val="24"/>
        </w:rPr>
        <w:tab/>
      </w:r>
    </w:p>
    <w:p w:rsidR="001613B4" w:rsidRDefault="000A6A8A">
      <w:pPr>
        <w:pStyle w:val="31"/>
        <w:rPr>
          <w:sz w:val="24"/>
        </w:rPr>
      </w:pPr>
      <w:r>
        <w:rPr>
          <w:sz w:val="24"/>
        </w:rPr>
        <w:t>«___»_______________20 21 г.</w:t>
      </w:r>
      <w:r>
        <w:rPr>
          <w:sz w:val="24"/>
        </w:rPr>
        <w:tab/>
      </w:r>
      <w:r>
        <w:rPr>
          <w:sz w:val="24"/>
        </w:rPr>
        <w:tab/>
      </w:r>
      <w:r>
        <w:rPr>
          <w:sz w:val="24"/>
        </w:rPr>
        <w:tab/>
        <w:t>«____»_____________20</w:t>
      </w:r>
      <w:r w:rsidR="002D1C4D">
        <w:rPr>
          <w:sz w:val="24"/>
        </w:rPr>
        <w:t xml:space="preserve"> </w:t>
      </w:r>
      <w:r>
        <w:rPr>
          <w:sz w:val="24"/>
        </w:rPr>
        <w:t>21 г.</w:t>
      </w:r>
    </w:p>
    <w:p w:rsidR="001613B4" w:rsidRDefault="001613B4">
      <w:pPr>
        <w:rPr>
          <w:b/>
        </w:rPr>
      </w:pPr>
    </w:p>
    <w:p w:rsidR="001613B4" w:rsidRDefault="001613B4">
      <w:pPr>
        <w:jc w:val="right"/>
        <w:rPr>
          <w:b/>
        </w:rPr>
      </w:pPr>
    </w:p>
    <w:p w:rsidR="001613B4" w:rsidRDefault="001613B4">
      <w:pPr>
        <w:jc w:val="right"/>
        <w:rPr>
          <w:b/>
        </w:rPr>
      </w:pPr>
    </w:p>
    <w:p w:rsidR="001613B4" w:rsidRDefault="001613B4">
      <w:pPr>
        <w:jc w:val="right"/>
        <w:rPr>
          <w:b/>
        </w:rPr>
      </w:pPr>
    </w:p>
    <w:p w:rsidR="001613B4" w:rsidRDefault="001613B4">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6258CB" w:rsidRDefault="006258CB">
      <w:pPr>
        <w:jc w:val="right"/>
        <w:rPr>
          <w:b/>
        </w:rPr>
      </w:pPr>
    </w:p>
    <w:p w:rsidR="001613B4" w:rsidRDefault="001613B4">
      <w:pPr>
        <w:jc w:val="right"/>
        <w:rPr>
          <w:b/>
        </w:rPr>
      </w:pPr>
    </w:p>
    <w:p w:rsidR="001613B4" w:rsidRDefault="001613B4">
      <w:pPr>
        <w:jc w:val="right"/>
        <w:rPr>
          <w:b/>
        </w:rPr>
      </w:pPr>
    </w:p>
    <w:p w:rsidR="001613B4" w:rsidRDefault="00AF5932" w:rsidP="00AF5932">
      <w:r>
        <w:rPr>
          <w:b/>
        </w:rPr>
        <w:lastRenderedPageBreak/>
        <w:t xml:space="preserve">                  </w:t>
      </w:r>
      <w:r w:rsidR="006152B9">
        <w:rPr>
          <w:b/>
        </w:rPr>
        <w:t xml:space="preserve">                                                                                                                                      </w:t>
      </w:r>
      <w:r>
        <w:rPr>
          <w:b/>
        </w:rPr>
        <w:t xml:space="preserve">  </w:t>
      </w:r>
      <w:bookmarkStart w:id="0" w:name="_Hlk90559827"/>
      <w:r>
        <w:rPr>
          <w:b/>
        </w:rPr>
        <w:t>Приложение</w:t>
      </w:r>
      <w:r w:rsidR="000A6A8A">
        <w:rPr>
          <w:b/>
        </w:rPr>
        <w:t xml:space="preserve"> 1</w:t>
      </w:r>
    </w:p>
    <w:tbl>
      <w:tblPr>
        <w:tblW w:w="11610" w:type="dxa"/>
        <w:tblLayout w:type="fixed"/>
        <w:tblCellMar>
          <w:left w:w="10" w:type="dxa"/>
          <w:right w:w="10" w:type="dxa"/>
        </w:tblCellMar>
        <w:tblLook w:val="0000" w:firstRow="0" w:lastRow="0" w:firstColumn="0" w:lastColumn="0" w:noHBand="0" w:noVBand="0"/>
      </w:tblPr>
      <w:tblGrid>
        <w:gridCol w:w="9356"/>
        <w:gridCol w:w="2254"/>
      </w:tblGrid>
      <w:tr w:rsidR="001613B4" w:rsidTr="009549FB">
        <w:trPr>
          <w:trHeight w:val="572"/>
        </w:trPr>
        <w:tc>
          <w:tcPr>
            <w:tcW w:w="9356" w:type="dxa"/>
          </w:tcPr>
          <w:p w:rsidR="001613B4" w:rsidRDefault="001613B4">
            <w:pPr>
              <w:pStyle w:val="aff9"/>
              <w:rPr>
                <w:rFonts w:ascii="Times New Roman" w:hAnsi="Times New Roman"/>
              </w:rPr>
            </w:pPr>
          </w:p>
        </w:tc>
        <w:tc>
          <w:tcPr>
            <w:tcW w:w="2254" w:type="dxa"/>
          </w:tcPr>
          <w:p w:rsidR="001613B4" w:rsidRDefault="001613B4">
            <w:pPr>
              <w:pStyle w:val="aff9"/>
              <w:jc w:val="right"/>
              <w:rPr>
                <w:rFonts w:ascii="Times New Roman" w:hAnsi="Times New Roman"/>
                <w:b/>
              </w:rPr>
            </w:pPr>
          </w:p>
        </w:tc>
      </w:tr>
      <w:tr w:rsidR="001613B4" w:rsidTr="009549FB">
        <w:trPr>
          <w:gridAfter w:val="1"/>
          <w:wAfter w:w="2254" w:type="dxa"/>
          <w:trHeight w:val="572"/>
        </w:trPr>
        <w:tc>
          <w:tcPr>
            <w:tcW w:w="9356" w:type="dxa"/>
          </w:tcPr>
          <w:tbl>
            <w:tblPr>
              <w:tblW w:w="10347" w:type="dxa"/>
              <w:tblInd w:w="142" w:type="dxa"/>
              <w:tblLayout w:type="fixed"/>
              <w:tblCellMar>
                <w:left w:w="10" w:type="dxa"/>
                <w:right w:w="10" w:type="dxa"/>
              </w:tblCellMar>
              <w:tblLook w:val="0000" w:firstRow="0" w:lastRow="0" w:firstColumn="0" w:lastColumn="0" w:noHBand="0" w:noVBand="0"/>
            </w:tblPr>
            <w:tblGrid>
              <w:gridCol w:w="5528"/>
              <w:gridCol w:w="4819"/>
            </w:tblGrid>
            <w:tr w:rsidR="001613B4">
              <w:trPr>
                <w:trHeight w:val="1691"/>
              </w:trPr>
              <w:tc>
                <w:tcPr>
                  <w:tcW w:w="5528" w:type="dxa"/>
                </w:tcPr>
                <w:p w:rsidR="001613B4" w:rsidRDefault="000A6A8A" w:rsidP="006152B9">
                  <w:pPr>
                    <w:tabs>
                      <w:tab w:val="right" w:pos="5508"/>
                    </w:tabs>
                    <w:rPr>
                      <w:sz w:val="24"/>
                    </w:rPr>
                  </w:pPr>
                  <w:r>
                    <w:rPr>
                      <w:sz w:val="24"/>
                    </w:rPr>
                    <w:t>Со</w:t>
                  </w:r>
                  <w:r w:rsidR="006152B9">
                    <w:rPr>
                      <w:sz w:val="24"/>
                    </w:rPr>
                    <w:t>гласовано</w:t>
                  </w:r>
                </w:p>
                <w:p w:rsidR="001613B4" w:rsidRDefault="000A6A8A">
                  <w:pPr>
                    <w:rPr>
                      <w:sz w:val="24"/>
                    </w:rPr>
                  </w:pPr>
                  <w:r>
                    <w:rPr>
                      <w:sz w:val="24"/>
                    </w:rPr>
                    <w:t>Председатель профкома</w:t>
                  </w:r>
                </w:p>
                <w:p w:rsidR="001613B4" w:rsidRDefault="000A6A8A">
                  <w:pPr>
                    <w:rPr>
                      <w:sz w:val="24"/>
                    </w:rPr>
                  </w:pPr>
                  <w:r>
                    <w:rPr>
                      <w:sz w:val="24"/>
                    </w:rPr>
                    <w:t>МБОУ Новонукутская СОШ</w:t>
                  </w:r>
                </w:p>
                <w:p w:rsidR="001613B4" w:rsidRDefault="000A6A8A">
                  <w:pPr>
                    <w:rPr>
                      <w:sz w:val="24"/>
                    </w:rPr>
                  </w:pPr>
                  <w:r>
                    <w:rPr>
                      <w:sz w:val="24"/>
                    </w:rPr>
                    <w:t xml:space="preserve">__________ </w:t>
                  </w:r>
                  <w:proofErr w:type="spellStart"/>
                  <w:r>
                    <w:rPr>
                      <w:sz w:val="24"/>
                    </w:rPr>
                    <w:t>Т.А.Ивашечкина</w:t>
                  </w:r>
                  <w:proofErr w:type="spellEnd"/>
                </w:p>
                <w:p w:rsidR="001613B4" w:rsidRDefault="000A6A8A">
                  <w:pPr>
                    <w:rPr>
                      <w:sz w:val="24"/>
                    </w:rPr>
                  </w:pPr>
                  <w:r>
                    <w:rPr>
                      <w:sz w:val="24"/>
                    </w:rPr>
                    <w:t>«___»  ________  2021 г.</w:t>
                  </w:r>
                </w:p>
                <w:p w:rsidR="001613B4" w:rsidRDefault="001613B4">
                  <w:pPr>
                    <w:rPr>
                      <w:sz w:val="24"/>
                    </w:rPr>
                  </w:pPr>
                </w:p>
              </w:tc>
              <w:tc>
                <w:tcPr>
                  <w:tcW w:w="4819" w:type="dxa"/>
                </w:tcPr>
                <w:p w:rsidR="001613B4" w:rsidRDefault="000A6A8A">
                  <w:pPr>
                    <w:rPr>
                      <w:sz w:val="24"/>
                    </w:rPr>
                  </w:pPr>
                  <w:r>
                    <w:rPr>
                      <w:sz w:val="24"/>
                    </w:rPr>
                    <w:t>Утверждено:</w:t>
                  </w:r>
                </w:p>
                <w:p w:rsidR="001613B4" w:rsidRDefault="000A6A8A">
                  <w:pPr>
                    <w:ind w:firstLine="33"/>
                    <w:rPr>
                      <w:sz w:val="24"/>
                    </w:rPr>
                  </w:pPr>
                  <w:r>
                    <w:rPr>
                      <w:sz w:val="24"/>
                    </w:rPr>
                    <w:t xml:space="preserve">Директор МБОУ </w:t>
                  </w:r>
                </w:p>
                <w:p w:rsidR="001613B4" w:rsidRDefault="000A6A8A">
                  <w:pPr>
                    <w:ind w:firstLine="33"/>
                    <w:rPr>
                      <w:sz w:val="24"/>
                    </w:rPr>
                  </w:pPr>
                  <w:r>
                    <w:rPr>
                      <w:sz w:val="24"/>
                    </w:rPr>
                    <w:t xml:space="preserve">Новонукутская СОШ </w:t>
                  </w:r>
                </w:p>
                <w:p w:rsidR="001613B4" w:rsidRDefault="000A6A8A">
                  <w:pPr>
                    <w:ind w:firstLine="33"/>
                    <w:rPr>
                      <w:sz w:val="24"/>
                    </w:rPr>
                  </w:pPr>
                  <w:r>
                    <w:rPr>
                      <w:sz w:val="24"/>
                    </w:rPr>
                    <w:t xml:space="preserve">_____________ </w:t>
                  </w:r>
                  <w:proofErr w:type="spellStart"/>
                  <w:r>
                    <w:rPr>
                      <w:sz w:val="24"/>
                    </w:rPr>
                    <w:t>Р.Г.Николаева</w:t>
                  </w:r>
                  <w:proofErr w:type="spellEnd"/>
                </w:p>
                <w:p w:rsidR="001613B4" w:rsidRDefault="000A6A8A">
                  <w:pPr>
                    <w:ind w:firstLine="33"/>
                    <w:rPr>
                      <w:sz w:val="24"/>
                    </w:rPr>
                  </w:pPr>
                  <w:r>
                    <w:rPr>
                      <w:sz w:val="24"/>
                    </w:rPr>
                    <w:t>приказом №___ от «___» ______ 2021 г.</w:t>
                  </w:r>
                </w:p>
                <w:p w:rsidR="001613B4" w:rsidRDefault="001613B4">
                  <w:pPr>
                    <w:rPr>
                      <w:sz w:val="24"/>
                    </w:rPr>
                  </w:pPr>
                </w:p>
              </w:tc>
            </w:tr>
          </w:tbl>
          <w:p w:rsidR="001613B4" w:rsidRDefault="001613B4">
            <w:pPr>
              <w:jc w:val="center"/>
              <w:rPr>
                <w:sz w:val="24"/>
              </w:rPr>
            </w:pPr>
          </w:p>
          <w:p w:rsidR="001613B4" w:rsidRDefault="000A6A8A">
            <w:pPr>
              <w:ind w:right="175"/>
              <w:jc w:val="center"/>
              <w:rPr>
                <w:sz w:val="24"/>
              </w:rPr>
            </w:pPr>
            <w:r>
              <w:rPr>
                <w:sz w:val="24"/>
              </w:rPr>
              <w:t xml:space="preserve">ПРАВИЛА </w:t>
            </w:r>
          </w:p>
          <w:p w:rsidR="001613B4" w:rsidRDefault="000A6A8A">
            <w:pPr>
              <w:ind w:right="175"/>
              <w:jc w:val="center"/>
              <w:rPr>
                <w:sz w:val="24"/>
              </w:rPr>
            </w:pPr>
            <w:r>
              <w:rPr>
                <w:sz w:val="24"/>
              </w:rPr>
              <w:t>ВНУТРЕННЕГО ТРУДОВОГО РАСПОРЯДКА</w:t>
            </w:r>
          </w:p>
          <w:p w:rsidR="001613B4" w:rsidRDefault="000A6A8A">
            <w:pPr>
              <w:ind w:right="175"/>
              <w:jc w:val="center"/>
              <w:rPr>
                <w:sz w:val="24"/>
              </w:rPr>
            </w:pPr>
            <w:r>
              <w:rPr>
                <w:sz w:val="24"/>
              </w:rPr>
              <w:t>для работников</w:t>
            </w:r>
          </w:p>
          <w:p w:rsidR="001613B4" w:rsidRDefault="000A6A8A" w:rsidP="009549FB">
            <w:pPr>
              <w:ind w:left="165" w:right="175" w:hanging="23"/>
              <w:jc w:val="center"/>
              <w:rPr>
                <w:sz w:val="24"/>
              </w:rPr>
            </w:pPr>
            <w:r>
              <w:rPr>
                <w:sz w:val="24"/>
              </w:rPr>
              <w:t>Муниципального бюджетного общеобразовательного учреждения</w:t>
            </w:r>
          </w:p>
          <w:p w:rsidR="001613B4" w:rsidRDefault="000A6A8A">
            <w:pPr>
              <w:ind w:right="175"/>
              <w:jc w:val="center"/>
              <w:rPr>
                <w:sz w:val="24"/>
              </w:rPr>
            </w:pPr>
            <w:r>
              <w:rPr>
                <w:sz w:val="24"/>
              </w:rPr>
              <w:t>Новонукутская средняя общеобразовательная школа</w:t>
            </w:r>
          </w:p>
          <w:p w:rsidR="001613B4" w:rsidRDefault="001613B4">
            <w:pPr>
              <w:ind w:right="175" w:firstLine="278"/>
              <w:jc w:val="both"/>
              <w:rPr>
                <w:sz w:val="24"/>
              </w:rPr>
            </w:pPr>
          </w:p>
          <w:p w:rsidR="001613B4" w:rsidRDefault="000A6A8A">
            <w:pPr>
              <w:numPr>
                <w:ilvl w:val="0"/>
                <w:numId w:val="10"/>
              </w:numPr>
              <w:ind w:left="0" w:right="175" w:firstLine="709"/>
              <w:jc w:val="center"/>
              <w:rPr>
                <w:sz w:val="24"/>
              </w:rPr>
            </w:pPr>
            <w:r>
              <w:rPr>
                <w:sz w:val="24"/>
              </w:rPr>
              <w:t>Общие положения</w:t>
            </w:r>
          </w:p>
          <w:p w:rsidR="001613B4" w:rsidRDefault="001613B4">
            <w:pPr>
              <w:ind w:right="175" w:firstLine="709"/>
              <w:jc w:val="both"/>
              <w:rPr>
                <w:sz w:val="24"/>
              </w:rPr>
            </w:pPr>
          </w:p>
          <w:p w:rsidR="001613B4" w:rsidRDefault="000A6A8A">
            <w:pPr>
              <w:ind w:right="175" w:firstLine="709"/>
              <w:jc w:val="both"/>
              <w:rPr>
                <w:sz w:val="24"/>
              </w:rPr>
            </w:pPr>
            <w:r>
              <w:rPr>
                <w:sz w:val="24"/>
              </w:rPr>
              <w:t>1.1. Настоящие правила внутреннего трудового распорядка приняты в соответствии со статьей 189 Трудового кодекса РФ (далее - ТК РФ) и другими нормативно-правовыми актами, регулирующими трудовые взаимоотношения.</w:t>
            </w:r>
          </w:p>
          <w:p w:rsidR="001613B4" w:rsidRDefault="000A6A8A">
            <w:pPr>
              <w:ind w:right="175" w:firstLine="709"/>
              <w:jc w:val="both"/>
              <w:rPr>
                <w:sz w:val="24"/>
              </w:rPr>
            </w:pPr>
            <w:r>
              <w:rPr>
                <w:sz w:val="24"/>
              </w:rPr>
              <w:t>1.2. Правила внутреннего трудового распорядка регламентируют организацию работы трудового коллектива образовательного учреждения, способствуют обеспечению рационального использования рабочего времени, укреплению трудовой дисциплины, устанавливают взаимные права и обязанности работодателя (школы) и работников, ответственность за их соблюдение и исполнение.</w:t>
            </w:r>
          </w:p>
          <w:p w:rsidR="001613B4" w:rsidRDefault="000A6A8A">
            <w:pPr>
              <w:ind w:right="175" w:firstLine="709"/>
              <w:jc w:val="both"/>
              <w:rPr>
                <w:sz w:val="24"/>
              </w:rPr>
            </w:pPr>
            <w:r>
              <w:rPr>
                <w:sz w:val="24"/>
              </w:rPr>
              <w:t xml:space="preserve">1.3. Правила внутреннего распорядка работы школы являются едиными и обязаны  исполняться всеми педагогическими работниками школы без исключения. </w:t>
            </w:r>
          </w:p>
          <w:p w:rsidR="001613B4" w:rsidRDefault="000A6A8A">
            <w:pPr>
              <w:ind w:right="175" w:firstLine="709"/>
              <w:jc w:val="both"/>
              <w:rPr>
                <w:sz w:val="24"/>
              </w:rPr>
            </w:pPr>
            <w:r>
              <w:rPr>
                <w:sz w:val="24"/>
              </w:rPr>
              <w:t>1.4. Все вопросы, связанные с применением Правил внутреннего трудового распорядка, решаются администрацией школы в пределах предоставленных ей полномочий, а в случаях, предусмотренных действующим законодательством, совместно или с учетом мотивированного мнения профсоюзного комитета.</w:t>
            </w:r>
          </w:p>
          <w:p w:rsidR="001613B4" w:rsidRDefault="000A6A8A">
            <w:pPr>
              <w:ind w:right="175" w:firstLine="709"/>
              <w:jc w:val="both"/>
              <w:rPr>
                <w:sz w:val="24"/>
              </w:rPr>
            </w:pPr>
            <w:r>
              <w:rPr>
                <w:sz w:val="24"/>
              </w:rPr>
              <w:t>1.5. Контроль за соблюдением Правил возложен на администрацию школы и профсоюзный комитет.</w:t>
            </w:r>
          </w:p>
          <w:p w:rsidR="001613B4" w:rsidRDefault="001613B4">
            <w:pPr>
              <w:ind w:right="175" w:firstLine="709"/>
              <w:jc w:val="both"/>
              <w:rPr>
                <w:sz w:val="24"/>
              </w:rPr>
            </w:pPr>
          </w:p>
          <w:p w:rsidR="001613B4" w:rsidRDefault="000A6A8A">
            <w:pPr>
              <w:ind w:right="175" w:firstLine="709"/>
              <w:jc w:val="center"/>
              <w:rPr>
                <w:sz w:val="24"/>
              </w:rPr>
            </w:pPr>
            <w:r>
              <w:rPr>
                <w:sz w:val="24"/>
              </w:rPr>
              <w:t>2. Порядок приема, перевода и увольнения работников</w:t>
            </w:r>
          </w:p>
          <w:p w:rsidR="001613B4" w:rsidRDefault="000A6A8A">
            <w:pPr>
              <w:ind w:right="175" w:firstLine="709"/>
              <w:jc w:val="both"/>
              <w:rPr>
                <w:sz w:val="24"/>
              </w:rPr>
            </w:pPr>
            <w:r>
              <w:rPr>
                <w:sz w:val="24"/>
              </w:rPr>
              <w:t>2.1. Работники школы реализует свое право на труд путем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w:t>
            </w:r>
          </w:p>
          <w:p w:rsidR="001613B4" w:rsidRDefault="000A6A8A">
            <w:pPr>
              <w:ind w:right="175" w:firstLine="709"/>
              <w:jc w:val="both"/>
              <w:rPr>
                <w:sz w:val="24"/>
              </w:rPr>
            </w:pPr>
            <w:r>
              <w:rPr>
                <w:sz w:val="24"/>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1613B4" w:rsidRDefault="000A6A8A">
            <w:pPr>
              <w:ind w:right="175" w:firstLine="709"/>
              <w:jc w:val="both"/>
              <w:rPr>
                <w:sz w:val="24"/>
              </w:rPr>
            </w:pPr>
            <w:r>
              <w:rPr>
                <w:sz w:val="24"/>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w:t>
            </w:r>
          </w:p>
          <w:p w:rsidR="001613B4" w:rsidRDefault="000A6A8A">
            <w:pPr>
              <w:ind w:right="175" w:firstLine="709"/>
              <w:jc w:val="both"/>
              <w:rPr>
                <w:sz w:val="24"/>
              </w:rPr>
            </w:pPr>
            <w:r>
              <w:rPr>
                <w:sz w:val="24"/>
              </w:rPr>
              <w:t>2.4.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1613B4" w:rsidRDefault="000A6A8A">
            <w:pPr>
              <w:ind w:right="175" w:firstLine="709"/>
              <w:jc w:val="both"/>
              <w:rPr>
                <w:sz w:val="24"/>
              </w:rPr>
            </w:pPr>
            <w:r>
              <w:rPr>
                <w:sz w:val="24"/>
              </w:rPr>
              <w:t>2.5. При заключении трудового договора работник предъявляет:</w:t>
            </w:r>
          </w:p>
          <w:p w:rsidR="001613B4" w:rsidRDefault="000A6A8A">
            <w:pPr>
              <w:ind w:right="175"/>
              <w:jc w:val="both"/>
              <w:rPr>
                <w:sz w:val="24"/>
              </w:rPr>
            </w:pPr>
            <w:r>
              <w:rPr>
                <w:sz w:val="24"/>
              </w:rPr>
              <w:t>- паспорт или иной документ, удостоверяющий личность;</w:t>
            </w:r>
          </w:p>
          <w:p w:rsidR="001613B4" w:rsidRDefault="000A6A8A">
            <w:pPr>
              <w:ind w:right="175"/>
              <w:jc w:val="both"/>
              <w:rPr>
                <w:sz w:val="24"/>
              </w:rPr>
            </w:pPr>
            <w:r>
              <w:rPr>
                <w:sz w:val="24"/>
              </w:rPr>
              <w:lastRenderedPageBreak/>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1613B4" w:rsidRDefault="000A6A8A">
            <w:pPr>
              <w:ind w:right="175"/>
              <w:jc w:val="both"/>
              <w:rPr>
                <w:sz w:val="24"/>
              </w:rPr>
            </w:pPr>
            <w:r>
              <w:rPr>
                <w:sz w:val="24"/>
              </w:rPr>
              <w:t>-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работник поступает на работу впервые и не имеет открытого индивидуального лицевого счета);</w:t>
            </w:r>
          </w:p>
          <w:p w:rsidR="001613B4" w:rsidRDefault="000A6A8A">
            <w:pPr>
              <w:ind w:right="175"/>
              <w:jc w:val="both"/>
              <w:rPr>
                <w:sz w:val="24"/>
              </w:rPr>
            </w:pPr>
            <w:r>
              <w:rPr>
                <w:sz w:val="24"/>
              </w:rPr>
              <w:t>- документы воинского учета - для военнообязанных и лиц, подлежащих призыву на военную службу;</w:t>
            </w:r>
          </w:p>
          <w:p w:rsidR="001613B4" w:rsidRDefault="000A6A8A">
            <w:pPr>
              <w:ind w:right="175"/>
              <w:jc w:val="both"/>
              <w:rPr>
                <w:sz w:val="24"/>
              </w:rPr>
            </w:pPr>
            <w:r>
              <w:rPr>
                <w:sz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613B4" w:rsidRDefault="000A6A8A">
            <w:pPr>
              <w:ind w:right="175"/>
              <w:jc w:val="both"/>
              <w:rPr>
                <w:sz w:val="24"/>
              </w:rPr>
            </w:pPr>
            <w:r>
              <w:rPr>
                <w:sz w:val="24"/>
              </w:rPr>
              <w:t>- медицинское заключение об отсутствии противопоказаний по состоянию здоровья для работы в образовательном учреждении;</w:t>
            </w:r>
          </w:p>
          <w:p w:rsidR="001613B4" w:rsidRDefault="000A6A8A">
            <w:pPr>
              <w:ind w:right="175"/>
              <w:jc w:val="both"/>
              <w:rPr>
                <w:sz w:val="24"/>
              </w:rPr>
            </w:pPr>
            <w:r>
              <w:rPr>
                <w:sz w:val="24"/>
              </w:rPr>
              <w:t>- документ из правоохранительных органов об отсутствии ограничений для работы в сфере образования, воспитания, развития несовершеннолетних.</w:t>
            </w:r>
          </w:p>
          <w:p w:rsidR="001613B4" w:rsidRDefault="000A6A8A">
            <w:pPr>
              <w:ind w:right="175" w:firstLine="709"/>
              <w:jc w:val="both"/>
              <w:rPr>
                <w:sz w:val="24"/>
              </w:rPr>
            </w:pPr>
            <w:r>
              <w:rPr>
                <w:sz w:val="24"/>
              </w:rPr>
              <w:t>При заключении трудового договора впервые трудовая книжка и страховое свидетельство государственного пенсионного страхования оформляются школой.</w:t>
            </w:r>
          </w:p>
          <w:p w:rsidR="001613B4" w:rsidRDefault="000A6A8A">
            <w:pPr>
              <w:ind w:right="175" w:firstLine="709"/>
              <w:jc w:val="both"/>
              <w:rPr>
                <w:sz w:val="24"/>
              </w:rPr>
            </w:pPr>
            <w:r>
              <w:rPr>
                <w:sz w:val="24"/>
              </w:rPr>
              <w:t>2.6. Прием на работу оформляется приказом, который объявляется работнику под расписку в трехдневный срок.</w:t>
            </w:r>
          </w:p>
          <w:p w:rsidR="001613B4" w:rsidRDefault="000A6A8A">
            <w:pPr>
              <w:ind w:right="175" w:firstLine="709"/>
              <w:jc w:val="both"/>
              <w:rPr>
                <w:sz w:val="24"/>
              </w:rPr>
            </w:pPr>
            <w:r>
              <w:rPr>
                <w:sz w:val="24"/>
              </w:rPr>
              <w:t>2.7. При приеме работника на работу или переводе его в установленном порядке на другую работу администрация школы обязана под расписку работника:</w:t>
            </w:r>
          </w:p>
          <w:p w:rsidR="001613B4" w:rsidRDefault="000A6A8A">
            <w:pPr>
              <w:ind w:right="175" w:firstLine="709"/>
              <w:jc w:val="both"/>
              <w:rPr>
                <w:sz w:val="24"/>
              </w:rPr>
            </w:pPr>
            <w:r>
              <w:rPr>
                <w:sz w:val="24"/>
              </w:rPr>
              <w:t>а) ознакомить с Уставом школы и коллективным договором;</w:t>
            </w:r>
          </w:p>
          <w:p w:rsidR="001613B4" w:rsidRDefault="000A6A8A">
            <w:pPr>
              <w:ind w:right="175" w:firstLine="709"/>
              <w:jc w:val="both"/>
              <w:rPr>
                <w:sz w:val="24"/>
              </w:rPr>
            </w:pPr>
            <w:r>
              <w:rPr>
                <w:sz w:val="24"/>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1613B4" w:rsidRDefault="000A6A8A">
            <w:pPr>
              <w:ind w:right="175" w:firstLine="709"/>
              <w:jc w:val="both"/>
              <w:rPr>
                <w:sz w:val="24"/>
              </w:rPr>
            </w:pPr>
            <w:r>
              <w:rPr>
                <w:sz w:val="24"/>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1613B4" w:rsidRDefault="000A6A8A">
            <w:pPr>
              <w:ind w:right="175" w:firstLine="709"/>
              <w:jc w:val="both"/>
              <w:rPr>
                <w:sz w:val="24"/>
              </w:rPr>
            </w:pPr>
            <w:r>
              <w:rPr>
                <w:sz w:val="24"/>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1613B4" w:rsidRDefault="000A6A8A">
            <w:pPr>
              <w:ind w:right="175" w:firstLine="709"/>
              <w:jc w:val="both"/>
              <w:rPr>
                <w:sz w:val="24"/>
              </w:rPr>
            </w:pPr>
            <w:r>
              <w:rPr>
                <w:sz w:val="24"/>
              </w:rPr>
              <w:t>2.8. В соответствии с приказом о приеме на работу администрация школы обязана в недельный срок сделать запись в трудовой книжке работника.</w:t>
            </w:r>
          </w:p>
          <w:p w:rsidR="001613B4" w:rsidRDefault="000A6A8A">
            <w:pPr>
              <w:ind w:right="175" w:firstLine="709"/>
              <w:jc w:val="both"/>
              <w:rPr>
                <w:sz w:val="24"/>
              </w:rPr>
            </w:pPr>
            <w:r>
              <w:rPr>
                <w:sz w:val="24"/>
              </w:rPr>
              <w:t>На работающих по совместительству трудовые книжки ведутся по основному месту работы.</w:t>
            </w:r>
          </w:p>
          <w:p w:rsidR="001613B4" w:rsidRDefault="000A6A8A">
            <w:pPr>
              <w:ind w:right="175" w:firstLine="709"/>
              <w:jc w:val="both"/>
              <w:rPr>
                <w:sz w:val="24"/>
              </w:rPr>
            </w:pPr>
            <w:r>
              <w:rPr>
                <w:sz w:val="24"/>
              </w:rPr>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1613B4" w:rsidRDefault="000A6A8A">
            <w:pPr>
              <w:ind w:right="175" w:firstLine="709"/>
              <w:jc w:val="both"/>
              <w:rPr>
                <w:sz w:val="24"/>
              </w:rPr>
            </w:pPr>
            <w:r>
              <w:rPr>
                <w:sz w:val="24"/>
              </w:rPr>
              <w:t xml:space="preserve">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 </w:t>
            </w:r>
          </w:p>
          <w:p w:rsidR="001613B4" w:rsidRDefault="000A6A8A">
            <w:pPr>
              <w:ind w:right="175" w:firstLine="709"/>
              <w:jc w:val="both"/>
              <w:rPr>
                <w:sz w:val="24"/>
              </w:rPr>
            </w:pPr>
            <w:r>
              <w:rPr>
                <w:sz w:val="24"/>
              </w:rPr>
              <w:t>Личное дело работника хранится в образовательном учреждении, в т. ч. и после увольнения, до достижения им срока давности 75 лет.</w:t>
            </w:r>
          </w:p>
          <w:p w:rsidR="001613B4" w:rsidRDefault="000A6A8A">
            <w:pPr>
              <w:ind w:right="175" w:firstLine="709"/>
              <w:jc w:val="both"/>
              <w:rPr>
                <w:sz w:val="24"/>
              </w:rPr>
            </w:pPr>
            <w:r>
              <w:rPr>
                <w:sz w:val="24"/>
              </w:rPr>
              <w:t>О приеме работника в образовательное учреждение делается запись в Книге учета личного состава.</w:t>
            </w:r>
          </w:p>
          <w:p w:rsidR="001613B4" w:rsidRDefault="000A6A8A">
            <w:pPr>
              <w:ind w:right="175" w:firstLine="709"/>
              <w:jc w:val="both"/>
              <w:rPr>
                <w:sz w:val="24"/>
              </w:rPr>
            </w:pPr>
            <w:r>
              <w:rPr>
                <w:sz w:val="24"/>
              </w:rPr>
              <w:t>2.10. Перевод работника на другую постоянную работу осуществляется с его письменного согласия.</w:t>
            </w:r>
          </w:p>
          <w:p w:rsidR="001613B4" w:rsidRDefault="000A6A8A">
            <w:pPr>
              <w:ind w:right="175" w:firstLine="709"/>
              <w:jc w:val="both"/>
              <w:rPr>
                <w:sz w:val="24"/>
              </w:rPr>
            </w:pPr>
            <w:r>
              <w:rPr>
                <w:sz w:val="24"/>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ТК РФ.</w:t>
            </w:r>
          </w:p>
          <w:p w:rsidR="001613B4" w:rsidRDefault="000A6A8A">
            <w:pPr>
              <w:ind w:right="175" w:firstLine="709"/>
              <w:jc w:val="both"/>
              <w:rPr>
                <w:sz w:val="24"/>
              </w:rPr>
            </w:pPr>
            <w:r>
              <w:rPr>
                <w:sz w:val="24"/>
              </w:rPr>
              <w:lastRenderedPageBreak/>
              <w:t>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1613B4" w:rsidRDefault="000A6A8A">
            <w:pPr>
              <w:ind w:right="175" w:firstLine="709"/>
              <w:jc w:val="both"/>
              <w:rPr>
                <w:sz w:val="24"/>
              </w:rPr>
            </w:pPr>
            <w:r>
              <w:rPr>
                <w:sz w:val="24"/>
              </w:rPr>
              <w:t>Прекращение (расторжение) трудового договора может иметь место только по основаниям и с соблюдением порядка и процедур, предусмотренным ТК РФ.</w:t>
            </w:r>
          </w:p>
          <w:p w:rsidR="001613B4" w:rsidRDefault="000A6A8A">
            <w:pPr>
              <w:ind w:right="175" w:firstLine="709"/>
              <w:jc w:val="both"/>
              <w:rPr>
                <w:sz w:val="24"/>
              </w:rPr>
            </w:pPr>
            <w:r>
              <w:rPr>
                <w:sz w:val="24"/>
              </w:rPr>
              <w:t>2.12. Днем увольнения считается последний день работы.</w:t>
            </w:r>
          </w:p>
          <w:p w:rsidR="001613B4" w:rsidRDefault="000A6A8A">
            <w:pPr>
              <w:ind w:right="175" w:firstLine="709"/>
              <w:jc w:val="both"/>
              <w:rPr>
                <w:sz w:val="24"/>
              </w:rPr>
            </w:pPr>
            <w:r>
              <w:rPr>
                <w:sz w:val="24"/>
              </w:rPr>
              <w:t>В день прекращения трудового договора работнику выдается трудовая книжка (в случае ее ведения)или предоставляются сведения о трудовой деятельности у работодателя(в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 Сведения о трудовой деятельности предоставляются работнику способом, который он указал в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в порядке, предусмотренном нормативно-правовыми документами МБОУ. 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заказным письмом с уведомлением сведения о трудовой деятельности на бумажном носителе, заверенные надлежащим образом. Работнику, не получившему трудовую книжку после увольнения, она выдается на основании его письменного обращения в течении трех рабочих дней со дня получения работодателем данного обращения. Если работник, на которого не ведется трудовая книжка, не получил сведения о трудовой деятельности у работодателя после увольнения. Они выдаются на основании обращения работника указанным в нем способом: на бумажном носителе, заверенные надлежащим образом, в форме электронного документа, подписанного усиленной квалифицированной электронной подписью. Срок выдачи – не позднее трех рабочих дней со дня обращения работника, которое должно быть направлено в письменной форме или  по электронной почте, предусмотренном нормативно-правовым актом МБОУ.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 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 со ссылкой на соответствующие статью, часть статьи, пункт статьи Трудового кодекса РФ.</w:t>
            </w:r>
          </w:p>
          <w:p w:rsidR="001613B4" w:rsidRDefault="000A6A8A">
            <w:pPr>
              <w:ind w:right="175" w:firstLine="709"/>
              <w:jc w:val="both"/>
              <w:rPr>
                <w:sz w:val="24"/>
              </w:rPr>
            </w:pPr>
            <w:r>
              <w:rPr>
                <w:sz w:val="24"/>
              </w:rPr>
              <w:t xml:space="preserve">2.13.  Увольнение работников Учреждения в связи с сокращением численности или штата Учреждения допускается только с соблюдением порядка и процедур, предусмотренным ТК РФ. </w:t>
            </w:r>
          </w:p>
          <w:p w:rsidR="001613B4" w:rsidRDefault="000A6A8A">
            <w:pPr>
              <w:ind w:right="175" w:firstLine="709"/>
              <w:jc w:val="both"/>
              <w:rPr>
                <w:sz w:val="24"/>
              </w:rPr>
            </w:pPr>
            <w:r>
              <w:rPr>
                <w:sz w:val="24"/>
              </w:rPr>
              <w:t xml:space="preserve">2.14.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1613B4" w:rsidRDefault="000A6A8A">
            <w:pPr>
              <w:ind w:right="175" w:firstLine="709"/>
              <w:jc w:val="both"/>
              <w:rPr>
                <w:sz w:val="24"/>
              </w:rPr>
            </w:pPr>
            <w:r>
              <w:rPr>
                <w:sz w:val="24"/>
              </w:rPr>
              <w:t xml:space="preserve">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w:t>
            </w:r>
            <w:r>
              <w:rPr>
                <w:sz w:val="24"/>
              </w:rPr>
              <w:lastRenderedPageBreak/>
              <w:t>сохранены, а работник не согласен на продолжение работы в новых условиях, то трудовой договор прекращается по п.7 ст.77 Трудового кодекса РФ.</w:t>
            </w:r>
          </w:p>
          <w:p w:rsidR="001613B4" w:rsidRDefault="000A6A8A">
            <w:pPr>
              <w:ind w:right="175" w:firstLine="709"/>
              <w:jc w:val="both"/>
              <w:rPr>
                <w:sz w:val="24"/>
              </w:rPr>
            </w:pPr>
            <w:r>
              <w:rPr>
                <w:sz w:val="24"/>
              </w:rPr>
              <w:t>2.15.Увольнение за неоднократное неисполнение трудовых обязанностей без уважительных причин (п.5 статья 81 ТК РФ), прогул или отсутствие на работе более четырех часов подряд в течение рабочего дня без уважительных причин (п.6 статья 81 ТК РФ), появление на работе в нетрезвом состоянии, а также в состоянии наркотического или токсического опьянения (п.6 статья 81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статья 81 ТК РФ), совершение работником, выполняющим воспитательные функции, аморального поступка, несовместимого с продолжением данной работы (п.8 статья 81 ТК РФ), повторное в течение года грубое нарушение устава Учреждения (статья 336 ТК РФ) и применение, в том числе, однократное, методов воспитания, связанных с физическим и (или) психическим насилием над личностью обучаемого производится при условии доказанности вины увольняемого работника в совершенном проступке, без согласования с выборным профсоюзным органом Учреждения.</w:t>
            </w:r>
          </w:p>
          <w:p w:rsidR="001613B4" w:rsidRDefault="000A6A8A">
            <w:pPr>
              <w:ind w:right="175"/>
              <w:jc w:val="both"/>
              <w:rPr>
                <w:sz w:val="24"/>
              </w:rPr>
            </w:pPr>
            <w:r>
              <w:rPr>
                <w:sz w:val="24"/>
              </w:rPr>
              <w:t xml:space="preserve"> </w:t>
            </w:r>
          </w:p>
          <w:p w:rsidR="001613B4" w:rsidRDefault="000A6A8A">
            <w:pPr>
              <w:ind w:right="175" w:firstLine="709"/>
              <w:jc w:val="center"/>
              <w:rPr>
                <w:sz w:val="24"/>
              </w:rPr>
            </w:pPr>
            <w:r>
              <w:rPr>
                <w:sz w:val="24"/>
              </w:rPr>
              <w:t>3. Основные права и обязанности работников</w:t>
            </w:r>
          </w:p>
          <w:p w:rsidR="001613B4" w:rsidRDefault="000A6A8A">
            <w:pPr>
              <w:ind w:right="175" w:firstLine="709"/>
              <w:jc w:val="both"/>
              <w:rPr>
                <w:sz w:val="24"/>
              </w:rPr>
            </w:pPr>
            <w:r>
              <w:rPr>
                <w:sz w:val="24"/>
              </w:rPr>
              <w:t>3.1. Работник школы имеет права и несет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1613B4" w:rsidRDefault="000A6A8A">
            <w:pPr>
              <w:ind w:right="175" w:firstLine="709"/>
              <w:jc w:val="both"/>
              <w:rPr>
                <w:sz w:val="24"/>
              </w:rPr>
            </w:pPr>
            <w:r>
              <w:rPr>
                <w:sz w:val="24"/>
              </w:rPr>
              <w:t xml:space="preserve">3.2. Работник школы </w:t>
            </w:r>
            <w:r>
              <w:rPr>
                <w:sz w:val="24"/>
                <w:u w:val="single"/>
              </w:rPr>
              <w:t>имеет право</w:t>
            </w:r>
            <w:r>
              <w:rPr>
                <w:sz w:val="24"/>
              </w:rPr>
              <w:t xml:space="preserve"> на:</w:t>
            </w:r>
          </w:p>
          <w:p w:rsidR="001613B4" w:rsidRDefault="000A6A8A">
            <w:pPr>
              <w:ind w:right="175" w:firstLine="709"/>
              <w:jc w:val="both"/>
              <w:rPr>
                <w:sz w:val="24"/>
              </w:rPr>
            </w:pPr>
            <w:r>
              <w:rPr>
                <w:sz w:val="24"/>
              </w:rPr>
              <w:t>- предоставление ему работы, обусловленной трудовым договором;</w:t>
            </w:r>
          </w:p>
          <w:p w:rsidR="001613B4" w:rsidRDefault="000A6A8A">
            <w:pPr>
              <w:ind w:right="175" w:firstLine="709"/>
              <w:jc w:val="both"/>
              <w:rPr>
                <w:sz w:val="24"/>
              </w:rPr>
            </w:pPr>
            <w:r>
              <w:rPr>
                <w:sz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1613B4" w:rsidRDefault="000A6A8A">
            <w:pPr>
              <w:ind w:right="175" w:firstLine="709"/>
              <w:jc w:val="both"/>
              <w:rPr>
                <w:sz w:val="24"/>
              </w:rPr>
            </w:pPr>
            <w:r>
              <w:rPr>
                <w:sz w:val="24"/>
              </w:rPr>
              <w:t>- своевременную и в полном объеме выплату заработной платы;</w:t>
            </w:r>
          </w:p>
          <w:p w:rsidR="001613B4" w:rsidRDefault="000A6A8A">
            <w:pPr>
              <w:ind w:right="175" w:firstLine="709"/>
              <w:jc w:val="both"/>
              <w:rPr>
                <w:sz w:val="24"/>
              </w:rPr>
            </w:pPr>
            <w:r>
              <w:rPr>
                <w:sz w:val="24"/>
              </w:rPr>
              <w:t>- отдых установленной продолжительности;</w:t>
            </w:r>
          </w:p>
          <w:p w:rsidR="001613B4" w:rsidRDefault="000A6A8A">
            <w:pPr>
              <w:ind w:right="175" w:firstLine="709"/>
              <w:jc w:val="both"/>
              <w:rPr>
                <w:sz w:val="24"/>
              </w:rPr>
            </w:pPr>
            <w:r>
              <w:rPr>
                <w:sz w:val="24"/>
              </w:rPr>
              <w:t>- полную и достоверную информацию об условиях труда и требованиях охраны труда на рабочем месте;</w:t>
            </w:r>
          </w:p>
          <w:p w:rsidR="001613B4" w:rsidRDefault="000A6A8A">
            <w:pPr>
              <w:ind w:right="175" w:firstLine="709"/>
              <w:jc w:val="both"/>
              <w:rPr>
                <w:sz w:val="24"/>
              </w:rPr>
            </w:pPr>
            <w:r>
              <w:rPr>
                <w:sz w:val="24"/>
              </w:rPr>
              <w:t>- профессиональную подготовку, переподготовку и повышение квалификации в установленном порядке;</w:t>
            </w:r>
          </w:p>
          <w:p w:rsidR="001613B4" w:rsidRDefault="000A6A8A">
            <w:pPr>
              <w:ind w:right="175" w:firstLine="709"/>
              <w:jc w:val="both"/>
              <w:rPr>
                <w:sz w:val="24"/>
              </w:rPr>
            </w:pPr>
            <w:r>
              <w:rPr>
                <w:sz w:val="24"/>
              </w:rPr>
              <w:t>- объединение, включая право на создание профсоюзов;</w:t>
            </w:r>
          </w:p>
          <w:p w:rsidR="001613B4" w:rsidRDefault="000A6A8A">
            <w:pPr>
              <w:ind w:right="175" w:firstLine="709"/>
              <w:jc w:val="both"/>
              <w:rPr>
                <w:sz w:val="24"/>
              </w:rPr>
            </w:pPr>
            <w:r>
              <w:rPr>
                <w:sz w:val="24"/>
              </w:rPr>
              <w:t>- участие в управлении школой в формах, предусмотренных трудовым законодательством и Уставом школы;</w:t>
            </w:r>
          </w:p>
          <w:p w:rsidR="001613B4" w:rsidRDefault="000A6A8A">
            <w:pPr>
              <w:ind w:right="175" w:firstLine="709"/>
              <w:jc w:val="both"/>
              <w:rPr>
                <w:sz w:val="24"/>
              </w:rPr>
            </w:pPr>
            <w:r>
              <w:rPr>
                <w:sz w:val="24"/>
              </w:rPr>
              <w:t>- защиту своих трудовых прав и законных интересов всеми не запрещенными законом способами;</w:t>
            </w:r>
          </w:p>
          <w:p w:rsidR="001613B4" w:rsidRDefault="000A6A8A">
            <w:pPr>
              <w:ind w:right="175" w:firstLine="709"/>
              <w:jc w:val="both"/>
              <w:rPr>
                <w:sz w:val="24"/>
              </w:rPr>
            </w:pPr>
            <w:r>
              <w:rPr>
                <w:sz w:val="24"/>
              </w:rPr>
              <w:t>- возмещение вреда, причиненного в связи с исполнением трудовых обязанностей;</w:t>
            </w:r>
          </w:p>
          <w:p w:rsidR="001613B4" w:rsidRDefault="000A6A8A">
            <w:pPr>
              <w:ind w:right="175" w:firstLine="709"/>
              <w:jc w:val="both"/>
              <w:rPr>
                <w:sz w:val="24"/>
              </w:rPr>
            </w:pPr>
            <w:r>
              <w:rPr>
                <w:sz w:val="24"/>
              </w:rPr>
              <w:t>- обязательное социальное страхование в порядке и случаях, предусмотренных законодательством.</w:t>
            </w:r>
          </w:p>
          <w:p w:rsidR="001613B4" w:rsidRDefault="000A6A8A">
            <w:pPr>
              <w:ind w:right="175" w:firstLine="709"/>
              <w:jc w:val="both"/>
              <w:rPr>
                <w:sz w:val="24"/>
              </w:rPr>
            </w:pPr>
            <w:r>
              <w:rPr>
                <w:sz w:val="24"/>
              </w:rPr>
              <w:t xml:space="preserve">3.3. Работник школы </w:t>
            </w:r>
            <w:r>
              <w:rPr>
                <w:sz w:val="24"/>
                <w:u w:val="single"/>
              </w:rPr>
              <w:t>обязан</w:t>
            </w:r>
            <w:r>
              <w:rPr>
                <w:sz w:val="24"/>
              </w:rPr>
              <w:t>:</w:t>
            </w:r>
          </w:p>
          <w:p w:rsidR="001613B4" w:rsidRDefault="000A6A8A">
            <w:pPr>
              <w:ind w:right="175" w:firstLine="709"/>
              <w:jc w:val="both"/>
              <w:rPr>
                <w:sz w:val="24"/>
              </w:rPr>
            </w:pPr>
            <w:r>
              <w:rPr>
                <w:sz w:val="24"/>
              </w:rP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w:t>
            </w:r>
          </w:p>
          <w:p w:rsidR="001613B4" w:rsidRDefault="000A6A8A">
            <w:pPr>
              <w:ind w:right="175" w:firstLine="709"/>
              <w:jc w:val="both"/>
              <w:rPr>
                <w:sz w:val="24"/>
              </w:rPr>
            </w:pPr>
            <w:r>
              <w:rPr>
                <w:sz w:val="24"/>
              </w:rP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1613B4" w:rsidRDefault="000A6A8A">
            <w:pPr>
              <w:ind w:right="175" w:firstLine="709"/>
              <w:jc w:val="both"/>
              <w:rPr>
                <w:sz w:val="24"/>
              </w:rPr>
            </w:pPr>
            <w:r>
              <w:rPr>
                <w:sz w:val="24"/>
              </w:rPr>
              <w:t>- воздерживаться от действий, мешающих другим работникам выполнять их трудовые обязанности;</w:t>
            </w:r>
          </w:p>
          <w:p w:rsidR="001613B4" w:rsidRDefault="000A6A8A">
            <w:pPr>
              <w:ind w:right="175" w:firstLine="709"/>
              <w:jc w:val="both"/>
              <w:rPr>
                <w:sz w:val="24"/>
              </w:rPr>
            </w:pPr>
            <w:r>
              <w:rPr>
                <w:sz w:val="24"/>
              </w:rPr>
              <w:t>- принимать активные меры по устранению причин и условий, нарушающих нормальную деятельность школы;</w:t>
            </w:r>
          </w:p>
          <w:p w:rsidR="001613B4" w:rsidRDefault="000A6A8A">
            <w:pPr>
              <w:ind w:right="175" w:firstLine="709"/>
              <w:jc w:val="both"/>
              <w:rPr>
                <w:sz w:val="24"/>
              </w:rPr>
            </w:pPr>
            <w:r>
              <w:rPr>
                <w:sz w:val="24"/>
              </w:rPr>
              <w:t>- содержать рабочее место, учебное оборудование и пособия в исправном состоянии, поддерживать чистоту в помещениях школы;</w:t>
            </w:r>
          </w:p>
          <w:p w:rsidR="001613B4" w:rsidRDefault="000A6A8A">
            <w:pPr>
              <w:ind w:right="175" w:firstLine="709"/>
              <w:jc w:val="both"/>
              <w:rPr>
                <w:sz w:val="24"/>
              </w:rPr>
            </w:pPr>
            <w:r>
              <w:rPr>
                <w:sz w:val="24"/>
              </w:rPr>
              <w:lastRenderedPageBreak/>
              <w:t>- соблюдать установленный порядок хранения материальных ценностей и документов;</w:t>
            </w:r>
          </w:p>
          <w:p w:rsidR="001613B4" w:rsidRDefault="000A6A8A">
            <w:pPr>
              <w:ind w:right="175" w:firstLine="709"/>
              <w:jc w:val="both"/>
              <w:rPr>
                <w:sz w:val="24"/>
              </w:rPr>
            </w:pPr>
            <w:r>
              <w:rPr>
                <w:sz w:val="24"/>
              </w:rPr>
              <w:t>- эффективно использовать учебное оборудование, экономно и рационально расходовать электроэнергию, воду и другие материальные ресурсы;</w:t>
            </w:r>
          </w:p>
          <w:p w:rsidR="001613B4" w:rsidRDefault="000A6A8A">
            <w:pPr>
              <w:ind w:right="175" w:firstLine="709"/>
              <w:jc w:val="both"/>
              <w:rPr>
                <w:sz w:val="24"/>
              </w:rPr>
            </w:pPr>
            <w:r>
              <w:rPr>
                <w:sz w:val="24"/>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1613B4" w:rsidRDefault="000A6A8A">
            <w:pPr>
              <w:ind w:right="175" w:firstLine="709"/>
              <w:jc w:val="both"/>
              <w:rPr>
                <w:sz w:val="24"/>
              </w:rPr>
            </w:pPr>
            <w:r>
              <w:rPr>
                <w:sz w:val="24"/>
              </w:rP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1613B4" w:rsidRDefault="000A6A8A">
            <w:pPr>
              <w:ind w:right="175" w:firstLine="709"/>
              <w:jc w:val="both"/>
              <w:rPr>
                <w:sz w:val="24"/>
              </w:rPr>
            </w:pPr>
            <w:r>
              <w:rPr>
                <w:sz w:val="24"/>
              </w:rPr>
              <w:t>- систематически повышать свой теоретический и культурный уровень, деловую квалификацию;</w:t>
            </w:r>
          </w:p>
          <w:p w:rsidR="001613B4" w:rsidRDefault="000A6A8A">
            <w:pPr>
              <w:ind w:right="175" w:firstLine="709"/>
              <w:jc w:val="both"/>
              <w:rPr>
                <w:sz w:val="24"/>
              </w:rPr>
            </w:pPr>
            <w:r>
              <w:rPr>
                <w:sz w:val="24"/>
              </w:rPr>
              <w:t>- быть примером достойного поведения на работе, в быту и в общественных местах;</w:t>
            </w:r>
          </w:p>
          <w:p w:rsidR="001613B4" w:rsidRDefault="000A6A8A">
            <w:pPr>
              <w:ind w:right="175" w:firstLine="709"/>
              <w:jc w:val="both"/>
              <w:rPr>
                <w:sz w:val="24"/>
              </w:rPr>
            </w:pPr>
            <w:r>
              <w:rPr>
                <w:sz w:val="24"/>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1613B4" w:rsidRDefault="000A6A8A">
            <w:pPr>
              <w:ind w:right="175" w:firstLine="709"/>
              <w:jc w:val="both"/>
              <w:rPr>
                <w:sz w:val="24"/>
              </w:rPr>
            </w:pPr>
            <w:r>
              <w:rPr>
                <w:sz w:val="24"/>
              </w:rPr>
              <w:t>3.4. Педагогические работники школы обязаны со звонком начать урок и со звонком его окончить, иметь поурочные планы на каждый учебный час, включая классные часы.</w:t>
            </w:r>
          </w:p>
          <w:p w:rsidR="001613B4" w:rsidRDefault="000A6A8A">
            <w:pPr>
              <w:ind w:right="175" w:firstLine="709"/>
              <w:jc w:val="both"/>
              <w:rPr>
                <w:sz w:val="24"/>
              </w:rPr>
            </w:pPr>
            <w:r>
              <w:rPr>
                <w:sz w:val="24"/>
              </w:rPr>
              <w:t>3.5. Педагогические работники школы несут ответственность за жизнь и здоровье учащихся.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учащимися и другими работниками школы;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школы.</w:t>
            </w:r>
          </w:p>
          <w:p w:rsidR="001613B4" w:rsidRDefault="000A6A8A">
            <w:pPr>
              <w:ind w:right="175" w:firstLine="709"/>
              <w:jc w:val="both"/>
              <w:rPr>
                <w:sz w:val="24"/>
              </w:rPr>
            </w:pPr>
            <w:r>
              <w:rPr>
                <w:sz w:val="24"/>
              </w:rPr>
              <w:t>3.6.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1613B4" w:rsidRDefault="000A6A8A">
            <w:pPr>
              <w:ind w:right="175" w:firstLine="709"/>
              <w:jc w:val="both"/>
              <w:rPr>
                <w:sz w:val="24"/>
              </w:rPr>
            </w:pPr>
            <w:r>
              <w:rPr>
                <w:sz w:val="24"/>
              </w:rPr>
              <w:t xml:space="preserve">3.7. Выполнять распоряжения администрации школы точно и в срок.  </w:t>
            </w:r>
          </w:p>
          <w:p w:rsidR="001613B4" w:rsidRDefault="000A6A8A">
            <w:pPr>
              <w:ind w:right="175" w:firstLine="709"/>
              <w:jc w:val="both"/>
              <w:rPr>
                <w:sz w:val="24"/>
              </w:rPr>
            </w:pPr>
            <w:r>
              <w:rPr>
                <w:sz w:val="24"/>
              </w:rPr>
              <w:t>3.8. В случае неявки на работу по болезни работник обязан известить администрацию как можно ранее, а также предоставить листок временной нетрудоспособности в первый день выхода на работу.</w:t>
            </w:r>
          </w:p>
          <w:p w:rsidR="001613B4" w:rsidRDefault="000A6A8A">
            <w:pPr>
              <w:ind w:right="175" w:firstLine="709"/>
              <w:jc w:val="both"/>
              <w:rPr>
                <w:sz w:val="24"/>
              </w:rPr>
            </w:pPr>
            <w:r>
              <w:rPr>
                <w:sz w:val="24"/>
              </w:rPr>
              <w:t>3.9. Внешний вид работников школы - одно из условий эффективности учебного процесса и обеспечения дисциплины в школе. От внешнего вида зависит стиль отношения педагогов и воспитанников, воспитание культуры учащихся.</w:t>
            </w:r>
          </w:p>
          <w:p w:rsidR="001613B4" w:rsidRDefault="000A6A8A">
            <w:pPr>
              <w:ind w:right="175" w:firstLine="709"/>
              <w:jc w:val="both"/>
              <w:rPr>
                <w:sz w:val="24"/>
              </w:rPr>
            </w:pPr>
            <w:r>
              <w:rPr>
                <w:sz w:val="24"/>
              </w:rPr>
              <w:t>Основные требования к внешнему виду педагогов и вспомогательного персонала: опрятность (в том числе спецодежды) и поддерживание делового стиля одежды.</w:t>
            </w:r>
          </w:p>
          <w:p w:rsidR="001613B4" w:rsidRDefault="000A6A8A">
            <w:pPr>
              <w:ind w:right="175" w:firstLine="709"/>
              <w:jc w:val="both"/>
              <w:rPr>
                <w:sz w:val="24"/>
              </w:rPr>
            </w:pPr>
            <w:r>
              <w:rPr>
                <w:sz w:val="24"/>
              </w:rPr>
              <w:t>3.10.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1613B4" w:rsidRDefault="000A6A8A">
            <w:pPr>
              <w:ind w:right="175" w:firstLine="709"/>
              <w:jc w:val="center"/>
              <w:rPr>
                <w:sz w:val="24"/>
              </w:rPr>
            </w:pPr>
            <w:r>
              <w:rPr>
                <w:sz w:val="24"/>
              </w:rPr>
              <w:t>4. Основные права и обязанности администрации школы</w:t>
            </w:r>
          </w:p>
          <w:p w:rsidR="001613B4" w:rsidRDefault="000A6A8A">
            <w:pPr>
              <w:ind w:right="175" w:firstLine="709"/>
              <w:jc w:val="both"/>
              <w:rPr>
                <w:sz w:val="24"/>
              </w:rPr>
            </w:pPr>
            <w:r>
              <w:rPr>
                <w:sz w:val="24"/>
              </w:rPr>
              <w:t xml:space="preserve">4.1. Администрация школы в лице директора и/или уполномоченных им должностных лиц </w:t>
            </w:r>
            <w:r>
              <w:rPr>
                <w:sz w:val="24"/>
                <w:u w:val="single"/>
              </w:rPr>
              <w:t>имеет право</w:t>
            </w:r>
            <w:r>
              <w:rPr>
                <w:sz w:val="24"/>
              </w:rPr>
              <w:t>:</w:t>
            </w:r>
          </w:p>
          <w:p w:rsidR="001613B4" w:rsidRDefault="000A6A8A">
            <w:pPr>
              <w:ind w:right="175" w:firstLine="709"/>
              <w:jc w:val="both"/>
              <w:rPr>
                <w:sz w:val="24"/>
              </w:rPr>
            </w:pPr>
            <w:r>
              <w:rPr>
                <w:sz w:val="24"/>
              </w:rPr>
              <w:t>- заключать, изменять и расторгать трудовые договоры с работниками в порядке и на условиях, установленных ТК РФ и иными федеральными законами;</w:t>
            </w:r>
          </w:p>
          <w:p w:rsidR="001613B4" w:rsidRDefault="000A6A8A">
            <w:pPr>
              <w:ind w:right="175" w:firstLine="709"/>
              <w:jc w:val="both"/>
              <w:rPr>
                <w:sz w:val="24"/>
              </w:rPr>
            </w:pPr>
            <w:r>
              <w:rPr>
                <w:sz w:val="24"/>
              </w:rPr>
              <w:t>- поощрять работников за добросовестный эффективный труд;</w:t>
            </w:r>
          </w:p>
          <w:p w:rsidR="001613B4" w:rsidRDefault="000A6A8A">
            <w:pPr>
              <w:ind w:right="175" w:firstLine="709"/>
              <w:jc w:val="both"/>
              <w:rPr>
                <w:sz w:val="24"/>
              </w:rPr>
            </w:pPr>
            <w:r>
              <w:rPr>
                <w:sz w:val="24"/>
              </w:rPr>
              <w:lastRenderedPageBreak/>
              <w:t>-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1613B4" w:rsidRDefault="000A6A8A">
            <w:pPr>
              <w:ind w:right="175" w:firstLine="709"/>
              <w:jc w:val="both"/>
              <w:rPr>
                <w:sz w:val="24"/>
              </w:rPr>
            </w:pPr>
            <w:r>
              <w:rPr>
                <w:sz w:val="24"/>
              </w:rPr>
              <w:t>- привлекать работников к дисциплинарной и материальной ответственности в установленном порядке;</w:t>
            </w:r>
          </w:p>
          <w:p w:rsidR="001613B4" w:rsidRDefault="000A6A8A">
            <w:pPr>
              <w:ind w:right="175" w:firstLine="709"/>
              <w:jc w:val="both"/>
              <w:rPr>
                <w:sz w:val="24"/>
              </w:rPr>
            </w:pPr>
            <w:r>
              <w:rPr>
                <w:sz w:val="24"/>
              </w:rPr>
              <w:t>- контролировать совместно со своими заместителями по учебно-воспитательной и воспитательной работе деятельность педагогических работников, в том числе путем посещения и анализа уроков и всех других видов учебных и воспитательных мероприятий, исполнение работниками школы своих должностных обязанностей;</w:t>
            </w:r>
          </w:p>
          <w:p w:rsidR="001613B4" w:rsidRDefault="000A6A8A">
            <w:pPr>
              <w:ind w:right="175" w:firstLine="709"/>
              <w:jc w:val="both"/>
              <w:rPr>
                <w:sz w:val="24"/>
              </w:rPr>
            </w:pPr>
            <w:r>
              <w:rPr>
                <w:sz w:val="24"/>
              </w:rPr>
              <w:t>- назначать классных руководителей, председателей методических объединений, секретаря педагогического совета;</w:t>
            </w:r>
          </w:p>
          <w:p w:rsidR="001613B4" w:rsidRDefault="000A6A8A">
            <w:pPr>
              <w:ind w:right="175" w:firstLine="709"/>
              <w:jc w:val="both"/>
              <w:rPr>
                <w:sz w:val="24"/>
              </w:rPr>
            </w:pPr>
            <w:r>
              <w:rPr>
                <w:sz w:val="24"/>
              </w:rPr>
              <w:t>- принимать локальные нормативные акты и индивидуальные акты школы в порядке, установленном Уставом школы.</w:t>
            </w:r>
          </w:p>
          <w:p w:rsidR="001613B4" w:rsidRDefault="000A6A8A">
            <w:pPr>
              <w:ind w:right="175" w:firstLine="709"/>
              <w:jc w:val="both"/>
              <w:rPr>
                <w:sz w:val="24"/>
              </w:rPr>
            </w:pPr>
            <w:r>
              <w:rPr>
                <w:sz w:val="24"/>
              </w:rPr>
              <w:t xml:space="preserve">4.2. Администрация школы </w:t>
            </w:r>
            <w:r>
              <w:rPr>
                <w:sz w:val="24"/>
                <w:u w:val="single"/>
              </w:rPr>
              <w:t>обязана</w:t>
            </w:r>
            <w:r>
              <w:rPr>
                <w:sz w:val="24"/>
              </w:rPr>
              <w:t>:</w:t>
            </w:r>
          </w:p>
          <w:p w:rsidR="001613B4" w:rsidRDefault="000A6A8A">
            <w:pPr>
              <w:ind w:right="175" w:firstLine="709"/>
              <w:jc w:val="both"/>
              <w:rPr>
                <w:sz w:val="24"/>
              </w:rPr>
            </w:pPr>
            <w:r>
              <w:rPr>
                <w:sz w:val="24"/>
              </w:rPr>
              <w:t>- соблюдать условия трудового договора, локальные нормативные акты, условия коллективного договора и права работников;</w:t>
            </w:r>
          </w:p>
          <w:p w:rsidR="001613B4" w:rsidRDefault="000A6A8A">
            <w:pPr>
              <w:ind w:right="175" w:firstLine="709"/>
              <w:jc w:val="both"/>
              <w:rPr>
                <w:sz w:val="24"/>
              </w:rPr>
            </w:pPr>
            <w:r>
              <w:rPr>
                <w:sz w:val="24"/>
              </w:rPr>
              <w:t>- предоставлять работникам работу в соответствии с трудовым договором;</w:t>
            </w:r>
          </w:p>
          <w:p w:rsidR="001613B4" w:rsidRDefault="000A6A8A">
            <w:pPr>
              <w:ind w:right="175" w:firstLine="709"/>
              <w:jc w:val="both"/>
              <w:rPr>
                <w:sz w:val="24"/>
              </w:rPr>
            </w:pPr>
            <w:r>
              <w:rPr>
                <w:sz w:val="24"/>
              </w:rPr>
              <w:t>- обеспечивать безопасность труда и условия, отвечающие требованиям охраны и гигиены труда;</w:t>
            </w:r>
          </w:p>
          <w:p w:rsidR="001613B4" w:rsidRDefault="000A6A8A">
            <w:pPr>
              <w:ind w:right="175" w:firstLine="709"/>
              <w:jc w:val="both"/>
              <w:rPr>
                <w:sz w:val="24"/>
              </w:rPr>
            </w:pPr>
            <w:r>
              <w:rPr>
                <w:sz w:val="24"/>
              </w:rPr>
              <w:t>-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 явку на работу и уход с нее всех работников школы;</w:t>
            </w:r>
          </w:p>
          <w:p w:rsidR="001613B4" w:rsidRDefault="000A6A8A">
            <w:pPr>
              <w:pStyle w:val="afb"/>
              <w:spacing w:before="120" w:after="120"/>
              <w:ind w:firstLine="708"/>
              <w:jc w:val="both"/>
              <w:rPr>
                <w:rFonts w:ascii="Times New Roman" w:hAnsi="Times New Roman"/>
                <w:sz w:val="24"/>
              </w:rPr>
            </w:pPr>
            <w:r>
              <w:rPr>
                <w:rFonts w:ascii="Times New Roman" w:hAnsi="Times New Roman"/>
                <w:sz w:val="24"/>
              </w:rPr>
              <w:t>-выплачивать в полном размере работникам заработную плату в следующие сроки: за первую половину месяца – 22-го числа месяца, а за вторую половину месяца – 7-го числа каждого месяца, следующего за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1613B4" w:rsidRDefault="000A6A8A">
            <w:pPr>
              <w:pStyle w:val="afb"/>
              <w:spacing w:before="120" w:after="120"/>
              <w:ind w:firstLine="708"/>
              <w:jc w:val="both"/>
              <w:rPr>
                <w:rFonts w:ascii="Times New Roman" w:hAnsi="Times New Roman"/>
                <w:i/>
                <w:sz w:val="24"/>
              </w:rPr>
            </w:pPr>
            <w:r>
              <w:rPr>
                <w:rFonts w:ascii="Times New Roman" w:hAnsi="Times New Roman"/>
                <w:sz w:val="24"/>
              </w:rPr>
              <w:t>-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1613B4" w:rsidRDefault="000A6A8A">
            <w:pPr>
              <w:ind w:right="175" w:firstLine="709"/>
              <w:jc w:val="both"/>
              <w:rPr>
                <w:sz w:val="24"/>
              </w:rPr>
            </w:pPr>
            <w:r>
              <w:rPr>
                <w:sz w:val="24"/>
              </w:rPr>
              <w:t>-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1613B4" w:rsidRDefault="000A6A8A">
            <w:pPr>
              <w:ind w:right="175" w:firstLine="709"/>
              <w:jc w:val="both"/>
              <w:rPr>
                <w:sz w:val="24"/>
              </w:rPr>
            </w:pPr>
            <w:r>
              <w:rPr>
                <w:sz w:val="24"/>
              </w:rPr>
              <w:t>-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1613B4" w:rsidRDefault="000A6A8A">
            <w:pPr>
              <w:ind w:right="175" w:firstLine="709"/>
              <w:jc w:val="both"/>
              <w:rPr>
                <w:sz w:val="24"/>
              </w:rPr>
            </w:pPr>
            <w:r>
              <w:rPr>
                <w:sz w:val="24"/>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1613B4" w:rsidRDefault="000A6A8A">
            <w:pPr>
              <w:ind w:right="175" w:firstLine="709"/>
              <w:jc w:val="both"/>
              <w:rPr>
                <w:sz w:val="24"/>
              </w:rPr>
            </w:pPr>
            <w:r>
              <w:rPr>
                <w:sz w:val="24"/>
              </w:rPr>
              <w:t>-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1613B4" w:rsidRDefault="000A6A8A">
            <w:pPr>
              <w:ind w:right="175" w:firstLine="709"/>
              <w:jc w:val="both"/>
              <w:rPr>
                <w:sz w:val="24"/>
              </w:rPr>
            </w:pPr>
            <w:r>
              <w:rPr>
                <w:sz w:val="24"/>
              </w:rPr>
              <w:t>- принимать меры к своевременному обеспечению школы необходимым оборудованием, учебными пособиями, хозяйственным инвентарем;</w:t>
            </w:r>
          </w:p>
          <w:p w:rsidR="001613B4" w:rsidRDefault="000A6A8A">
            <w:pPr>
              <w:ind w:right="175" w:firstLine="709"/>
              <w:jc w:val="both"/>
              <w:rPr>
                <w:sz w:val="24"/>
              </w:rPr>
            </w:pPr>
            <w:r>
              <w:rPr>
                <w:sz w:val="24"/>
              </w:rPr>
              <w:t>-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1613B4" w:rsidRDefault="000A6A8A">
            <w:pPr>
              <w:ind w:right="175" w:firstLine="709"/>
              <w:jc w:val="both"/>
              <w:rPr>
                <w:sz w:val="24"/>
              </w:rPr>
            </w:pPr>
            <w:r>
              <w:rPr>
                <w:sz w:val="24"/>
              </w:rPr>
              <w:lastRenderedPageBreak/>
              <w:t>- обеспечивать сохранность имущества школы, сотрудников и учащихся;</w:t>
            </w:r>
          </w:p>
          <w:p w:rsidR="001613B4" w:rsidRDefault="000A6A8A">
            <w:pPr>
              <w:ind w:right="175" w:firstLine="709"/>
              <w:jc w:val="both"/>
              <w:rPr>
                <w:sz w:val="24"/>
              </w:rPr>
            </w:pPr>
            <w:r>
              <w:rPr>
                <w:sz w:val="24"/>
              </w:rPr>
              <w:t>- организовывать горячее питание учащихся и сотрудников школы;</w:t>
            </w:r>
          </w:p>
          <w:p w:rsidR="001613B4" w:rsidRDefault="000A6A8A">
            <w:pPr>
              <w:ind w:right="175" w:firstLine="709"/>
              <w:jc w:val="both"/>
              <w:rPr>
                <w:sz w:val="24"/>
              </w:rPr>
            </w:pPr>
            <w:r>
              <w:rPr>
                <w:sz w:val="24"/>
              </w:rP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1613B4" w:rsidRDefault="000A6A8A">
            <w:pPr>
              <w:ind w:right="175" w:firstLine="709"/>
              <w:jc w:val="both"/>
              <w:rPr>
                <w:sz w:val="24"/>
              </w:rPr>
            </w:pPr>
            <w:r>
              <w:rPr>
                <w:sz w:val="24"/>
              </w:rPr>
              <w:t>4.3. Принимать все необходимые меры по обеспечению безопасности для жизни и здоровья учащихся во время образовательного процесса и участия в мероприятиях, организуемых школой, о всех случаях травматизма и происшествиях незамедлительно сообщать в управление образованием.</w:t>
            </w:r>
          </w:p>
          <w:p w:rsidR="001613B4" w:rsidRDefault="000A6A8A">
            <w:pPr>
              <w:ind w:right="175" w:firstLine="709"/>
              <w:jc w:val="center"/>
              <w:rPr>
                <w:sz w:val="24"/>
              </w:rPr>
            </w:pPr>
            <w:r>
              <w:rPr>
                <w:sz w:val="24"/>
              </w:rPr>
              <w:t>5. Рабочее время и его использование.</w:t>
            </w:r>
          </w:p>
          <w:p w:rsidR="001613B4" w:rsidRDefault="000A6A8A">
            <w:pPr>
              <w:ind w:right="175" w:firstLine="709"/>
              <w:jc w:val="both"/>
              <w:rPr>
                <w:sz w:val="24"/>
              </w:rPr>
            </w:pPr>
            <w:r>
              <w:rPr>
                <w:sz w:val="24"/>
              </w:rPr>
              <w:t>5.1. В школе установлена 5-дневная рабочая неделя с общей продолжительностью 36 часов в неделю (рабочее время всех педагогов, включая администрацию, соответствующее одной ставке зарплаты - 36 часов в неделю).</w:t>
            </w:r>
          </w:p>
          <w:p w:rsidR="001613B4" w:rsidRDefault="000A6A8A">
            <w:pPr>
              <w:ind w:right="175" w:firstLine="709"/>
              <w:jc w:val="both"/>
              <w:rPr>
                <w:sz w:val="24"/>
              </w:rPr>
            </w:pPr>
            <w:r>
              <w:rPr>
                <w:sz w:val="24"/>
              </w:rPr>
              <w:t>5.2. Начало занятий – 9. 00 часов. Окончание занятий 1-й смены - 14.40 часов.  Начало занятий 2-й смены - 14.00 часов. Окончание занятий 2-й смены - 18.50 часов. Время работы столовой с 9.00 до 16.30. В библиотечно-информационном центре вывешивается график его работы.</w:t>
            </w:r>
          </w:p>
          <w:p w:rsidR="001613B4" w:rsidRDefault="000A6A8A">
            <w:pPr>
              <w:ind w:right="175" w:firstLine="709"/>
              <w:jc w:val="both"/>
              <w:rPr>
                <w:sz w:val="24"/>
              </w:rPr>
            </w:pPr>
            <w:r>
              <w:rPr>
                <w:sz w:val="24"/>
              </w:rPr>
              <w:t>5.3. Рабочее время всех педагогов (включая администрацию) оговаривается в заключенном с ними договоре.</w:t>
            </w:r>
          </w:p>
          <w:p w:rsidR="001613B4" w:rsidRDefault="000A6A8A">
            <w:pPr>
              <w:ind w:right="175" w:firstLine="709"/>
              <w:jc w:val="both"/>
              <w:rPr>
                <w:sz w:val="24"/>
              </w:rPr>
            </w:pPr>
            <w:r>
              <w:rPr>
                <w:sz w:val="24"/>
              </w:rPr>
              <w:t>5.4. 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организовывает учет явки на работу и ухода с работы.</w:t>
            </w:r>
          </w:p>
          <w:p w:rsidR="001613B4" w:rsidRDefault="000A6A8A">
            <w:pPr>
              <w:ind w:right="175" w:firstLine="709"/>
              <w:jc w:val="both"/>
              <w:rPr>
                <w:sz w:val="24"/>
              </w:rPr>
            </w:pPr>
            <w:r>
              <w:rPr>
                <w:sz w:val="24"/>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1613B4" w:rsidRDefault="000A6A8A">
            <w:pPr>
              <w:ind w:right="175" w:firstLine="709"/>
              <w:jc w:val="both"/>
              <w:rPr>
                <w:sz w:val="24"/>
              </w:rPr>
            </w:pPr>
            <w:r>
              <w:rPr>
                <w:sz w:val="24"/>
              </w:rPr>
              <w:t>3аработная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40 минут устанавливается только для учащихся, пересчета количества занятий в астрономические часы не производится ни в течение учебного года, ни в каникулярный период.</w:t>
            </w:r>
          </w:p>
          <w:p w:rsidR="001613B4" w:rsidRDefault="000A6A8A">
            <w:pPr>
              <w:ind w:right="175" w:firstLine="709"/>
              <w:jc w:val="both"/>
              <w:rPr>
                <w:sz w:val="24"/>
              </w:rPr>
            </w:pPr>
            <w:r>
              <w:rPr>
                <w:sz w:val="24"/>
              </w:rPr>
              <w:t>5.5. Перерывы определяются в соответствии с расписанием занятий. Прием пищи производится в столовой в часы, удобные для работников школы.</w:t>
            </w:r>
          </w:p>
          <w:p w:rsidR="001613B4" w:rsidRDefault="000A6A8A">
            <w:pPr>
              <w:ind w:right="175" w:firstLine="709"/>
              <w:jc w:val="both"/>
              <w:rPr>
                <w:sz w:val="24"/>
              </w:rPr>
            </w:pPr>
            <w:r>
              <w:rPr>
                <w:sz w:val="24"/>
              </w:rPr>
              <w:t xml:space="preserve">5.6. Рабочий день (время) учителя может быть увеличен в следующих случаях: </w:t>
            </w:r>
          </w:p>
          <w:p w:rsidR="001613B4" w:rsidRDefault="000A6A8A">
            <w:pPr>
              <w:ind w:right="175" w:firstLine="709"/>
              <w:jc w:val="both"/>
              <w:rPr>
                <w:sz w:val="24"/>
              </w:rPr>
            </w:pPr>
            <w:r>
              <w:rPr>
                <w:sz w:val="24"/>
              </w:rPr>
              <w:t>- проведение Педагогических советов, совещаний, консилиумов и</w:t>
            </w:r>
            <w:r w:rsidR="00C362CA">
              <w:rPr>
                <w:sz w:val="24"/>
              </w:rPr>
              <w:t xml:space="preserve"> </w:t>
            </w:r>
            <w:r>
              <w:rPr>
                <w:sz w:val="24"/>
              </w:rPr>
              <w:t>т.д. (не чаще 1 раза в неделю);</w:t>
            </w:r>
          </w:p>
          <w:p w:rsidR="001613B4" w:rsidRDefault="000A6A8A">
            <w:pPr>
              <w:ind w:right="175" w:firstLine="709"/>
              <w:jc w:val="both"/>
              <w:rPr>
                <w:sz w:val="24"/>
              </w:rPr>
            </w:pPr>
            <w:r>
              <w:rPr>
                <w:sz w:val="24"/>
              </w:rPr>
              <w:t>- заседание МО, ТПГ (по графику проведения);</w:t>
            </w:r>
          </w:p>
          <w:p w:rsidR="001613B4" w:rsidRDefault="000A6A8A">
            <w:pPr>
              <w:ind w:right="175" w:firstLine="709"/>
              <w:jc w:val="both"/>
              <w:rPr>
                <w:sz w:val="24"/>
              </w:rPr>
            </w:pPr>
            <w:r>
              <w:rPr>
                <w:sz w:val="24"/>
              </w:rPr>
              <w:t>- вследствие содействия педагогического работника как заменяющего заболевшего, либо по другим причинам отсутствующего учителя;</w:t>
            </w:r>
          </w:p>
          <w:p w:rsidR="001613B4" w:rsidRDefault="000A6A8A">
            <w:pPr>
              <w:ind w:right="175" w:firstLine="709"/>
              <w:jc w:val="both"/>
              <w:rPr>
                <w:sz w:val="24"/>
              </w:rPr>
            </w:pPr>
            <w:r>
              <w:rPr>
                <w:sz w:val="24"/>
              </w:rPr>
              <w:t>- во всех случаях, когда учитель занят внеклассной работой (подготовка и проведение классных часов, собраний, мероприятий по дополнительному образованию, генеральных уборок, работой с родителями и т.д.), а также когда учитель занят исполнением своего функционала (ведение классной документации, оформление и заполнение классных журналов, другого вида отчетности).</w:t>
            </w:r>
          </w:p>
          <w:p w:rsidR="001613B4" w:rsidRDefault="000A6A8A">
            <w:pPr>
              <w:ind w:right="175" w:firstLine="709"/>
              <w:jc w:val="both"/>
              <w:rPr>
                <w:sz w:val="24"/>
              </w:rPr>
            </w:pPr>
            <w:r>
              <w:rPr>
                <w:sz w:val="24"/>
              </w:rPr>
              <w:t>5.7. График работы дежурных учителей, дежурных классов и классных руководителей разрабатывается администрацией и утверждается директором школы.</w:t>
            </w:r>
          </w:p>
          <w:p w:rsidR="001613B4" w:rsidRDefault="000A6A8A">
            <w:pPr>
              <w:ind w:right="175" w:firstLine="709"/>
              <w:jc w:val="both"/>
              <w:rPr>
                <w:sz w:val="24"/>
              </w:rPr>
            </w:pPr>
            <w:r>
              <w:rPr>
                <w:sz w:val="24"/>
              </w:rPr>
              <w:t xml:space="preserve">5.8.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w:t>
            </w:r>
            <w:r>
              <w:rPr>
                <w:sz w:val="24"/>
              </w:rPr>
              <w:lastRenderedPageBreak/>
              <w:t>до начала каникул. По соглашению администрации школы и педагога в период каникул он может выполнять и другую работу.</w:t>
            </w:r>
          </w:p>
          <w:p w:rsidR="001613B4" w:rsidRDefault="000A6A8A">
            <w:pPr>
              <w:ind w:right="175" w:firstLine="709"/>
              <w:jc w:val="both"/>
              <w:rPr>
                <w:sz w:val="24"/>
              </w:rPr>
            </w:pPr>
            <w:r>
              <w:rPr>
                <w:sz w:val="24"/>
              </w:rPr>
              <w:t>5.9.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1613B4" w:rsidRDefault="000A6A8A">
            <w:pPr>
              <w:ind w:right="175" w:firstLine="709"/>
              <w:jc w:val="both"/>
              <w:rPr>
                <w:sz w:val="24"/>
              </w:rPr>
            </w:pPr>
            <w:r>
              <w:rPr>
                <w:sz w:val="24"/>
              </w:rPr>
              <w:t>5.10. Неявка на работу в каникулярное время без уважительной причины приравнивается к прогулу.</w:t>
            </w:r>
          </w:p>
          <w:p w:rsidR="001613B4" w:rsidRDefault="000A6A8A">
            <w:pPr>
              <w:ind w:right="175" w:firstLine="709"/>
              <w:jc w:val="both"/>
              <w:rPr>
                <w:sz w:val="24"/>
              </w:rPr>
            </w:pPr>
            <w:r>
              <w:rPr>
                <w:sz w:val="24"/>
              </w:rPr>
              <w:t>5.11. Администрация школы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СанПиН.</w:t>
            </w:r>
          </w:p>
          <w:p w:rsidR="001613B4" w:rsidRDefault="000A6A8A">
            <w:pPr>
              <w:ind w:right="175" w:firstLine="709"/>
              <w:jc w:val="both"/>
              <w:rPr>
                <w:sz w:val="24"/>
              </w:rPr>
            </w:pPr>
            <w:r>
              <w:rPr>
                <w:sz w:val="24"/>
              </w:rPr>
              <w:t>5.12. Рабочий день учителя начинается за 20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w:t>
            </w:r>
          </w:p>
          <w:p w:rsidR="001613B4" w:rsidRDefault="000A6A8A">
            <w:pPr>
              <w:ind w:right="175" w:firstLine="709"/>
              <w:jc w:val="both"/>
              <w:rPr>
                <w:sz w:val="24"/>
              </w:rPr>
            </w:pPr>
            <w:r>
              <w:rPr>
                <w:sz w:val="24"/>
              </w:rPr>
              <w:t>5.13.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w:t>
            </w:r>
          </w:p>
          <w:p w:rsidR="001613B4" w:rsidRDefault="000A6A8A">
            <w:pPr>
              <w:ind w:right="175" w:firstLine="709"/>
              <w:jc w:val="both"/>
              <w:rPr>
                <w:sz w:val="24"/>
              </w:rPr>
            </w:pPr>
            <w:r>
              <w:rPr>
                <w:sz w:val="24"/>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1613B4" w:rsidRDefault="000A6A8A">
            <w:pPr>
              <w:ind w:right="175" w:firstLine="709"/>
              <w:jc w:val="both"/>
              <w:rPr>
                <w:sz w:val="24"/>
              </w:rPr>
            </w:pPr>
            <w:r>
              <w:rPr>
                <w:sz w:val="24"/>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p>
          <w:p w:rsidR="001613B4" w:rsidRDefault="000A6A8A">
            <w:pPr>
              <w:ind w:right="175" w:firstLine="709"/>
              <w:jc w:val="both"/>
              <w:rPr>
                <w:sz w:val="24"/>
              </w:rPr>
            </w:pPr>
            <w:r>
              <w:rPr>
                <w:sz w:val="24"/>
              </w:rPr>
              <w:t>5.14.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администрацией школы по согласованию с ПК.</w:t>
            </w:r>
          </w:p>
          <w:p w:rsidR="001613B4" w:rsidRDefault="000A6A8A">
            <w:pPr>
              <w:ind w:right="175" w:firstLine="709"/>
              <w:jc w:val="both"/>
              <w:rPr>
                <w:sz w:val="24"/>
              </w:rPr>
            </w:pPr>
            <w:r>
              <w:rPr>
                <w:sz w:val="24"/>
              </w:rPr>
              <w:t>5.15. Работа в праздничные и выходные дни запрещается.</w:t>
            </w:r>
          </w:p>
          <w:p w:rsidR="001613B4" w:rsidRDefault="000A6A8A">
            <w:pPr>
              <w:ind w:right="175" w:firstLine="709"/>
              <w:jc w:val="both"/>
              <w:rPr>
                <w:sz w:val="24"/>
              </w:rPr>
            </w:pPr>
            <w:r>
              <w:rPr>
                <w:sz w:val="24"/>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p>
          <w:p w:rsidR="001613B4" w:rsidRDefault="000A6A8A">
            <w:pPr>
              <w:ind w:right="175" w:firstLine="709"/>
              <w:jc w:val="both"/>
              <w:rPr>
                <w:sz w:val="24"/>
              </w:rPr>
            </w:pPr>
            <w:r>
              <w:rPr>
                <w:sz w:val="24"/>
              </w:rPr>
              <w:t>5.16. Педагогическим и другим работникам школы запрещается:</w:t>
            </w:r>
          </w:p>
          <w:p w:rsidR="001613B4" w:rsidRDefault="000A6A8A">
            <w:pPr>
              <w:ind w:right="175" w:firstLine="709"/>
              <w:jc w:val="both"/>
              <w:rPr>
                <w:sz w:val="24"/>
              </w:rPr>
            </w:pPr>
            <w:r>
              <w:rPr>
                <w:sz w:val="24"/>
              </w:rPr>
              <w:t>- изменять по своему усмотрению расписание уроков (занятий);</w:t>
            </w:r>
          </w:p>
          <w:p w:rsidR="001613B4" w:rsidRDefault="000A6A8A">
            <w:pPr>
              <w:ind w:right="175" w:firstLine="709"/>
              <w:jc w:val="both"/>
              <w:rPr>
                <w:sz w:val="24"/>
              </w:rPr>
            </w:pPr>
            <w:r>
              <w:rPr>
                <w:sz w:val="24"/>
              </w:rPr>
              <w:t>- отменять, удлинять или сокращать продолжительность уроков и перерывов между ними;</w:t>
            </w:r>
          </w:p>
          <w:p w:rsidR="001613B4" w:rsidRDefault="000A6A8A">
            <w:pPr>
              <w:ind w:right="175" w:firstLine="709"/>
              <w:jc w:val="both"/>
              <w:rPr>
                <w:sz w:val="24"/>
              </w:rPr>
            </w:pPr>
            <w:r>
              <w:rPr>
                <w:sz w:val="24"/>
              </w:rPr>
              <w:t>- удалять учащихся с уроков (занятий) без предварительного уведомления администрации Школы.</w:t>
            </w:r>
          </w:p>
          <w:p w:rsidR="001613B4" w:rsidRDefault="000A6A8A">
            <w:pPr>
              <w:ind w:right="175" w:firstLine="709"/>
              <w:jc w:val="center"/>
              <w:rPr>
                <w:sz w:val="24"/>
              </w:rPr>
            </w:pPr>
            <w:r>
              <w:rPr>
                <w:sz w:val="24"/>
              </w:rPr>
              <w:t>6. Время отдыха</w:t>
            </w:r>
          </w:p>
          <w:p w:rsidR="001613B4" w:rsidRDefault="000A6A8A">
            <w:pPr>
              <w:ind w:right="175" w:firstLine="709"/>
              <w:jc w:val="both"/>
              <w:rPr>
                <w:sz w:val="24"/>
              </w:rPr>
            </w:pPr>
            <w:r>
              <w:rPr>
                <w:sz w:val="24"/>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1613B4" w:rsidRDefault="000A6A8A">
            <w:pPr>
              <w:ind w:right="175" w:firstLine="709"/>
              <w:jc w:val="both"/>
              <w:rPr>
                <w:sz w:val="24"/>
              </w:rPr>
            </w:pPr>
            <w:r>
              <w:rPr>
                <w:sz w:val="24"/>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w:t>
            </w:r>
            <w:r>
              <w:rPr>
                <w:sz w:val="24"/>
              </w:rPr>
              <w:lastRenderedPageBreak/>
              <w:t>профсоюзного органа не позднее, чем за две недели до наступления календарного года и доводится до сведения работников.</w:t>
            </w:r>
          </w:p>
          <w:p w:rsidR="001613B4" w:rsidRDefault="000A6A8A">
            <w:pPr>
              <w:ind w:right="175" w:firstLine="709"/>
              <w:jc w:val="both"/>
              <w:rPr>
                <w:sz w:val="24"/>
              </w:rPr>
            </w:pPr>
            <w:r>
              <w:rPr>
                <w:sz w:val="24"/>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1613B4" w:rsidRDefault="000A6A8A">
            <w:pPr>
              <w:ind w:right="175" w:firstLine="709"/>
              <w:jc w:val="both"/>
              <w:rPr>
                <w:sz w:val="24"/>
              </w:rPr>
            </w:pPr>
            <w:r>
              <w:rPr>
                <w:sz w:val="24"/>
              </w:rP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1613B4" w:rsidRDefault="000A6A8A">
            <w:pPr>
              <w:ind w:right="175" w:firstLine="709"/>
              <w:jc w:val="both"/>
              <w:rPr>
                <w:sz w:val="24"/>
              </w:rPr>
            </w:pPr>
            <w:r>
              <w:rPr>
                <w:sz w:val="24"/>
              </w:rPr>
              <w:t>Краткосрочные неоплачиваемые отпуска администрация предоставляет в связи с регистрацией брака работника, рождением ребенка и в случае смерти близких родственников продолжительностью до 5 календарных дней.</w:t>
            </w:r>
          </w:p>
          <w:p w:rsidR="001613B4" w:rsidRDefault="001613B4">
            <w:pPr>
              <w:ind w:right="175" w:firstLine="709"/>
              <w:jc w:val="both"/>
              <w:rPr>
                <w:sz w:val="24"/>
              </w:rPr>
            </w:pPr>
          </w:p>
          <w:p w:rsidR="001613B4" w:rsidRDefault="000A6A8A">
            <w:pPr>
              <w:ind w:right="175" w:firstLine="709"/>
              <w:jc w:val="center"/>
              <w:rPr>
                <w:sz w:val="24"/>
              </w:rPr>
            </w:pPr>
            <w:r>
              <w:rPr>
                <w:sz w:val="24"/>
              </w:rPr>
              <w:t>7. Поощрения за успехи в работе</w:t>
            </w:r>
          </w:p>
          <w:p w:rsidR="001613B4" w:rsidRDefault="000A6A8A">
            <w:pPr>
              <w:ind w:right="175" w:firstLine="709"/>
              <w:jc w:val="both"/>
              <w:rPr>
                <w:sz w:val="24"/>
              </w:rPr>
            </w:pPr>
            <w:r>
              <w:rPr>
                <w:sz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1613B4" w:rsidRDefault="000A6A8A">
            <w:pPr>
              <w:ind w:right="175" w:firstLine="709"/>
              <w:jc w:val="both"/>
              <w:rPr>
                <w:sz w:val="24"/>
              </w:rPr>
            </w:pPr>
            <w:r>
              <w:rPr>
                <w:sz w:val="24"/>
              </w:rPr>
              <w:t>- объявление благодарности;</w:t>
            </w:r>
          </w:p>
          <w:p w:rsidR="001613B4" w:rsidRDefault="000A6A8A">
            <w:pPr>
              <w:ind w:right="175" w:firstLine="709"/>
              <w:jc w:val="both"/>
              <w:rPr>
                <w:sz w:val="24"/>
              </w:rPr>
            </w:pPr>
            <w:r>
              <w:rPr>
                <w:sz w:val="24"/>
              </w:rPr>
              <w:t>- выдача премии (при наличии средств у учреждения);</w:t>
            </w:r>
          </w:p>
          <w:p w:rsidR="001613B4" w:rsidRDefault="000A6A8A">
            <w:pPr>
              <w:ind w:right="175" w:firstLine="709"/>
              <w:jc w:val="both"/>
              <w:rPr>
                <w:sz w:val="24"/>
              </w:rPr>
            </w:pPr>
            <w:r>
              <w:rPr>
                <w:sz w:val="24"/>
              </w:rPr>
              <w:t>- награждение почетными грамотами.</w:t>
            </w:r>
          </w:p>
          <w:p w:rsidR="001613B4" w:rsidRDefault="000A6A8A">
            <w:pPr>
              <w:ind w:right="175" w:firstLine="709"/>
              <w:jc w:val="both"/>
              <w:rPr>
                <w:sz w:val="24"/>
              </w:rPr>
            </w:pPr>
            <w:r>
              <w:rPr>
                <w:sz w:val="24"/>
              </w:rPr>
              <w:t>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1613B4" w:rsidRDefault="000A6A8A">
            <w:pPr>
              <w:ind w:right="175" w:firstLine="709"/>
              <w:jc w:val="both"/>
              <w:rPr>
                <w:sz w:val="24"/>
              </w:rPr>
            </w:pPr>
            <w:r>
              <w:rPr>
                <w:sz w:val="24"/>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1613B4" w:rsidRDefault="000A6A8A">
            <w:pPr>
              <w:ind w:right="175" w:firstLine="709"/>
              <w:jc w:val="both"/>
              <w:rPr>
                <w:sz w:val="24"/>
              </w:rPr>
            </w:pPr>
            <w:r>
              <w:rPr>
                <w:sz w:val="24"/>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1613B4" w:rsidRDefault="000A6A8A">
            <w:pPr>
              <w:ind w:right="175" w:firstLine="709"/>
              <w:jc w:val="both"/>
              <w:rPr>
                <w:sz w:val="24"/>
              </w:rPr>
            </w:pPr>
            <w:r>
              <w:rPr>
                <w:sz w:val="24"/>
              </w:rPr>
              <w:t>7.5.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1613B4" w:rsidRDefault="001613B4">
            <w:pPr>
              <w:ind w:right="175" w:firstLine="709"/>
              <w:jc w:val="center"/>
              <w:rPr>
                <w:sz w:val="24"/>
              </w:rPr>
            </w:pPr>
          </w:p>
          <w:p w:rsidR="001613B4" w:rsidRDefault="000A6A8A">
            <w:pPr>
              <w:ind w:right="175" w:firstLine="709"/>
              <w:jc w:val="center"/>
              <w:rPr>
                <w:sz w:val="24"/>
              </w:rPr>
            </w:pPr>
            <w:r>
              <w:rPr>
                <w:sz w:val="24"/>
              </w:rPr>
              <w:t>8. Ответственность за нарушение трудовой дисциплины</w:t>
            </w:r>
          </w:p>
          <w:p w:rsidR="001613B4" w:rsidRDefault="000A6A8A">
            <w:pPr>
              <w:ind w:right="175" w:firstLine="709"/>
              <w:jc w:val="both"/>
              <w:rPr>
                <w:sz w:val="24"/>
              </w:rPr>
            </w:pPr>
            <w:r>
              <w:rPr>
                <w:sz w:val="24"/>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 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1613B4" w:rsidRDefault="000A6A8A">
            <w:pPr>
              <w:ind w:right="175" w:firstLine="709"/>
              <w:jc w:val="both"/>
              <w:rPr>
                <w:sz w:val="24"/>
              </w:rPr>
            </w:pPr>
            <w:r>
              <w:rPr>
                <w:sz w:val="24"/>
              </w:rPr>
              <w:t>8.2. За нарушение трудовой дисциплины администрация школы налагает следующие дисциплинарные взыскания:</w:t>
            </w:r>
          </w:p>
          <w:p w:rsidR="001613B4" w:rsidRDefault="000A6A8A">
            <w:pPr>
              <w:ind w:right="175" w:firstLine="709"/>
              <w:jc w:val="both"/>
              <w:rPr>
                <w:sz w:val="24"/>
              </w:rPr>
            </w:pPr>
            <w:r>
              <w:rPr>
                <w:sz w:val="24"/>
              </w:rPr>
              <w:t>- замечание;</w:t>
            </w:r>
          </w:p>
          <w:p w:rsidR="001613B4" w:rsidRDefault="000A6A8A">
            <w:pPr>
              <w:ind w:right="175" w:firstLine="709"/>
              <w:jc w:val="both"/>
              <w:rPr>
                <w:sz w:val="24"/>
              </w:rPr>
            </w:pPr>
            <w:r>
              <w:rPr>
                <w:sz w:val="24"/>
              </w:rPr>
              <w:t>- выговор;</w:t>
            </w:r>
          </w:p>
          <w:p w:rsidR="001613B4" w:rsidRDefault="000A6A8A">
            <w:pPr>
              <w:ind w:right="175" w:firstLine="709"/>
              <w:jc w:val="both"/>
              <w:rPr>
                <w:sz w:val="24"/>
              </w:rPr>
            </w:pPr>
            <w:r>
              <w:rPr>
                <w:sz w:val="24"/>
              </w:rPr>
              <w:t>- увольнение по соответствующим основаниям.</w:t>
            </w:r>
          </w:p>
          <w:p w:rsidR="001613B4" w:rsidRDefault="000A6A8A">
            <w:pPr>
              <w:ind w:right="175" w:firstLine="709"/>
              <w:jc w:val="both"/>
              <w:rPr>
                <w:sz w:val="24"/>
              </w:rPr>
            </w:pPr>
            <w:r>
              <w:rPr>
                <w:sz w:val="24"/>
              </w:rPr>
              <w:t>8.3. Дисциплинарные взыскания налагаются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1613B4" w:rsidRDefault="000A6A8A">
            <w:pPr>
              <w:ind w:right="175" w:firstLine="709"/>
              <w:jc w:val="both"/>
              <w:rPr>
                <w:sz w:val="24"/>
              </w:rPr>
            </w:pPr>
            <w:r>
              <w:rPr>
                <w:sz w:val="24"/>
              </w:rP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объяснения не </w:t>
            </w:r>
            <w:r>
              <w:rPr>
                <w:sz w:val="24"/>
              </w:rPr>
              <w:lastRenderedPageBreak/>
              <w:t xml:space="preserve">является основанием для </w:t>
            </w:r>
            <w:r w:rsidR="00463AC0">
              <w:rPr>
                <w:sz w:val="24"/>
              </w:rPr>
              <w:t>не наложения</w:t>
            </w:r>
            <w:r>
              <w:rPr>
                <w:sz w:val="24"/>
              </w:rPr>
              <w:t xml:space="preserve"> дисциплинарного взыскания. В этом случае составляется акт об отказе работника дать письменное объяснение.</w:t>
            </w:r>
          </w:p>
          <w:p w:rsidR="001613B4" w:rsidRDefault="000A6A8A">
            <w:pPr>
              <w:ind w:right="175" w:firstLine="709"/>
              <w:jc w:val="both"/>
              <w:rPr>
                <w:sz w:val="24"/>
              </w:rPr>
            </w:pPr>
            <w:r>
              <w:rPr>
                <w:sz w:val="24"/>
              </w:rP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1613B4" w:rsidRDefault="000A6A8A">
            <w:pPr>
              <w:ind w:right="175" w:firstLine="709"/>
              <w:jc w:val="both"/>
              <w:rPr>
                <w:sz w:val="24"/>
              </w:rPr>
            </w:pPr>
            <w:r>
              <w:rPr>
                <w:sz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1613B4" w:rsidRDefault="000A6A8A">
            <w:pPr>
              <w:ind w:right="175" w:firstLine="709"/>
              <w:jc w:val="both"/>
              <w:rPr>
                <w:sz w:val="24"/>
              </w:rPr>
            </w:pPr>
            <w:r>
              <w:rPr>
                <w:sz w:val="24"/>
              </w:rPr>
              <w:t>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613B4" w:rsidRDefault="000A6A8A">
            <w:pPr>
              <w:ind w:right="175" w:firstLine="709"/>
              <w:jc w:val="both"/>
              <w:rPr>
                <w:sz w:val="24"/>
              </w:rPr>
            </w:pPr>
            <w:r>
              <w:rPr>
                <w:sz w:val="24"/>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1613B4" w:rsidRDefault="000A6A8A">
            <w:pPr>
              <w:ind w:right="175" w:firstLine="709"/>
              <w:jc w:val="both"/>
              <w:rPr>
                <w:sz w:val="24"/>
              </w:rPr>
            </w:pPr>
            <w:r>
              <w:rPr>
                <w:sz w:val="24"/>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1613B4" w:rsidRDefault="000A6A8A">
            <w:pPr>
              <w:ind w:right="175" w:firstLine="709"/>
              <w:jc w:val="both"/>
              <w:rPr>
                <w:sz w:val="24"/>
              </w:rPr>
            </w:pPr>
            <w:r>
              <w:rPr>
                <w:sz w:val="24"/>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1613B4" w:rsidRDefault="000A6A8A">
            <w:pPr>
              <w:ind w:right="175" w:firstLine="709"/>
              <w:jc w:val="both"/>
              <w:rPr>
                <w:sz w:val="24"/>
              </w:rPr>
            </w:pPr>
            <w:r>
              <w:rPr>
                <w:sz w:val="24"/>
              </w:rPr>
              <w:t>8.9.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1613B4" w:rsidRDefault="000A6A8A">
            <w:pPr>
              <w:ind w:right="175" w:firstLine="709"/>
              <w:jc w:val="both"/>
              <w:rPr>
                <w:sz w:val="24"/>
              </w:rPr>
            </w:pPr>
            <w:r>
              <w:rPr>
                <w:sz w:val="24"/>
              </w:rPr>
              <w:t>8.10. В течение срока действия дисциплинарного взыскания меры поощрения, указанные в настоящих Правилах, к работнику не применяются.</w:t>
            </w:r>
          </w:p>
          <w:p w:rsidR="001613B4" w:rsidRDefault="001613B4">
            <w:pPr>
              <w:ind w:right="175" w:firstLine="709"/>
              <w:jc w:val="both"/>
              <w:rPr>
                <w:sz w:val="24"/>
              </w:rPr>
            </w:pPr>
          </w:p>
          <w:p w:rsidR="001613B4" w:rsidRDefault="001613B4">
            <w:pPr>
              <w:ind w:right="175" w:firstLine="709"/>
              <w:jc w:val="center"/>
              <w:rPr>
                <w:sz w:val="24"/>
              </w:rPr>
            </w:pPr>
          </w:p>
          <w:p w:rsidR="001613B4" w:rsidRDefault="000A6A8A">
            <w:pPr>
              <w:ind w:right="175" w:firstLine="709"/>
              <w:jc w:val="center"/>
              <w:rPr>
                <w:sz w:val="24"/>
              </w:rPr>
            </w:pPr>
            <w:r>
              <w:rPr>
                <w:sz w:val="24"/>
              </w:rPr>
              <w:t>9. Отстранение от работы</w:t>
            </w:r>
          </w:p>
          <w:p w:rsidR="001613B4" w:rsidRDefault="000A6A8A">
            <w:pPr>
              <w:ind w:right="175" w:firstLine="709"/>
              <w:jc w:val="both"/>
              <w:rPr>
                <w:sz w:val="24"/>
              </w:rPr>
            </w:pPr>
            <w:r>
              <w:rPr>
                <w:sz w:val="24"/>
              </w:rPr>
              <w:t>9.1. Отстранение от работы производится директором или заместителем директора школы.</w:t>
            </w:r>
          </w:p>
          <w:p w:rsidR="001613B4" w:rsidRDefault="000A6A8A">
            <w:pPr>
              <w:ind w:right="175" w:firstLine="709"/>
              <w:jc w:val="both"/>
              <w:rPr>
                <w:sz w:val="24"/>
              </w:rPr>
            </w:pPr>
            <w:r>
              <w:rPr>
                <w:sz w:val="24"/>
              </w:rPr>
              <w:t>9.2. Педагог или иной работник школы может быть отстранен от работы, включая учебные занятия в случае:</w:t>
            </w:r>
          </w:p>
          <w:p w:rsidR="001613B4" w:rsidRDefault="000A6A8A">
            <w:pPr>
              <w:ind w:right="175"/>
              <w:jc w:val="both"/>
              <w:rPr>
                <w:sz w:val="24"/>
              </w:rPr>
            </w:pPr>
            <w:r>
              <w:rPr>
                <w:sz w:val="24"/>
              </w:rPr>
              <w:t>- совершения им преступления;</w:t>
            </w:r>
          </w:p>
          <w:p w:rsidR="001613B4" w:rsidRDefault="000A6A8A">
            <w:pPr>
              <w:ind w:right="175"/>
              <w:jc w:val="both"/>
              <w:rPr>
                <w:sz w:val="24"/>
              </w:rPr>
            </w:pPr>
            <w:r>
              <w:rPr>
                <w:sz w:val="24"/>
              </w:rPr>
              <w:t>- появления в нетрезвом состоянии;</w:t>
            </w:r>
          </w:p>
          <w:p w:rsidR="001613B4" w:rsidRDefault="000A6A8A">
            <w:pPr>
              <w:ind w:right="175"/>
              <w:jc w:val="both"/>
              <w:rPr>
                <w:sz w:val="24"/>
              </w:rPr>
            </w:pPr>
            <w:r>
              <w:rPr>
                <w:sz w:val="24"/>
              </w:rPr>
              <w:t>- применения физического насилия к учащимся;</w:t>
            </w:r>
          </w:p>
          <w:p w:rsidR="001613B4" w:rsidRDefault="000A6A8A">
            <w:pPr>
              <w:ind w:right="175"/>
              <w:jc w:val="both"/>
              <w:rPr>
                <w:sz w:val="24"/>
              </w:rPr>
            </w:pPr>
            <w:r>
              <w:rPr>
                <w:sz w:val="24"/>
              </w:rPr>
              <w:t>- при проведении занятий, создающих угрозу жизни и здоровью учащихся;</w:t>
            </w:r>
          </w:p>
          <w:p w:rsidR="001613B4" w:rsidRDefault="000A6A8A">
            <w:pPr>
              <w:ind w:right="175"/>
              <w:jc w:val="both"/>
              <w:rPr>
                <w:sz w:val="24"/>
              </w:rPr>
            </w:pPr>
            <w:r>
              <w:rPr>
                <w:sz w:val="24"/>
              </w:rPr>
              <w:t>- в силу болезненного состояния, делающего нецелесообразным проведение занятий, выполнение должностного функционала.</w:t>
            </w:r>
          </w:p>
          <w:p w:rsidR="001613B4" w:rsidRDefault="000A6A8A">
            <w:pPr>
              <w:ind w:right="175" w:firstLine="709"/>
              <w:jc w:val="both"/>
              <w:rPr>
                <w:sz w:val="24"/>
              </w:rPr>
            </w:pPr>
            <w:r>
              <w:rPr>
                <w:sz w:val="24"/>
              </w:rPr>
              <w:t>9.3. Все отстранения от работы оформляются приказом по школе.</w:t>
            </w:r>
          </w:p>
          <w:p w:rsidR="001613B4" w:rsidRDefault="001613B4">
            <w:pPr>
              <w:ind w:right="175" w:firstLine="709"/>
              <w:jc w:val="center"/>
              <w:rPr>
                <w:sz w:val="24"/>
              </w:rPr>
            </w:pPr>
          </w:p>
          <w:p w:rsidR="001613B4" w:rsidRDefault="000A6A8A">
            <w:pPr>
              <w:ind w:right="175" w:firstLine="709"/>
              <w:jc w:val="center"/>
              <w:rPr>
                <w:sz w:val="24"/>
              </w:rPr>
            </w:pPr>
            <w:r>
              <w:rPr>
                <w:sz w:val="24"/>
              </w:rPr>
              <w:t>10. Заключительные положения</w:t>
            </w:r>
          </w:p>
          <w:p w:rsidR="001613B4" w:rsidRDefault="000A6A8A">
            <w:pPr>
              <w:ind w:right="175" w:firstLine="709"/>
              <w:jc w:val="both"/>
              <w:rPr>
                <w:sz w:val="24"/>
              </w:rPr>
            </w:pPr>
            <w:r>
              <w:rPr>
                <w:sz w:val="24"/>
              </w:rPr>
              <w:t>10.1. Правила внутреннего трудового распорядка утверждаются директором школы с учетом мнения выборного профсоюзного органа Школы в порядке, установленном статьей 372 ТК РФ для принятия локальных нормативных актов. Правила внутреннего трудового распорядка, как правило, являются приложением к коллективному договору.</w:t>
            </w:r>
          </w:p>
          <w:p w:rsidR="00351C4D" w:rsidRDefault="000A6A8A" w:rsidP="00351C4D">
            <w:pPr>
              <w:ind w:right="175" w:firstLine="709"/>
              <w:jc w:val="both"/>
              <w:rPr>
                <w:sz w:val="24"/>
              </w:rPr>
            </w:pPr>
            <w:r>
              <w:rPr>
                <w:sz w:val="24"/>
              </w:rPr>
              <w:t>10.2. С Правилами должен быть ознакомлен каждый вновь поступающий на работу в школу работник под расписку до начала выполнения его трудовых обязанно</w:t>
            </w:r>
            <w:r w:rsidR="00351C4D">
              <w:rPr>
                <w:sz w:val="24"/>
              </w:rPr>
              <w:t xml:space="preserve">стей в школе.  </w:t>
            </w:r>
          </w:p>
          <w:p w:rsidR="001613B4" w:rsidRDefault="000A6A8A" w:rsidP="00351C4D">
            <w:pPr>
              <w:ind w:right="175" w:firstLine="709"/>
              <w:jc w:val="both"/>
              <w:rPr>
                <w:sz w:val="24"/>
              </w:rPr>
            </w:pPr>
            <w:r>
              <w:rPr>
                <w:sz w:val="24"/>
              </w:rPr>
              <w:lastRenderedPageBreak/>
              <w:t>10.3. Экземпляр Правил вывешивается в учительской комнате.</w:t>
            </w:r>
          </w:p>
          <w:p w:rsidR="001613B4" w:rsidRDefault="001613B4">
            <w:pPr>
              <w:pStyle w:val="aff9"/>
              <w:rPr>
                <w:rFonts w:ascii="Times New Roman" w:hAnsi="Times New Roman"/>
              </w:rPr>
            </w:pPr>
          </w:p>
        </w:tc>
      </w:tr>
    </w:tbl>
    <w:p w:rsidR="001613B4" w:rsidRDefault="006152B9" w:rsidP="00351C4D">
      <w:pPr>
        <w:pStyle w:val="aff9"/>
        <w:rPr>
          <w:rFonts w:ascii="Times New Roman" w:hAnsi="Times New Roman"/>
          <w:b/>
        </w:rPr>
      </w:pPr>
      <w:r>
        <w:rPr>
          <w:rFonts w:ascii="Times New Roman" w:hAnsi="Times New Roman"/>
          <w:b/>
        </w:rPr>
        <w:lastRenderedPageBreak/>
        <w:t xml:space="preserve">                                                                                                                                      </w:t>
      </w:r>
      <w:r w:rsidR="00351C4D">
        <w:rPr>
          <w:rFonts w:ascii="Times New Roman" w:hAnsi="Times New Roman"/>
          <w:b/>
        </w:rPr>
        <w:t xml:space="preserve"> </w:t>
      </w:r>
      <w:r w:rsidR="000A6A8A">
        <w:rPr>
          <w:rFonts w:ascii="Times New Roman" w:hAnsi="Times New Roman"/>
          <w:b/>
        </w:rPr>
        <w:t>Приложение   2</w:t>
      </w:r>
    </w:p>
    <w:p w:rsidR="001613B4" w:rsidRDefault="001613B4">
      <w:pPr>
        <w:pStyle w:val="aff9"/>
        <w:jc w:val="both"/>
        <w:rPr>
          <w:rFonts w:ascii="Times New Roman" w:hAnsi="Times New Roman"/>
          <w:b/>
        </w:rPr>
      </w:pPr>
    </w:p>
    <w:tbl>
      <w:tblPr>
        <w:tblW w:w="0" w:type="auto"/>
        <w:tblInd w:w="534" w:type="dxa"/>
        <w:tblCellMar>
          <w:left w:w="10" w:type="dxa"/>
          <w:right w:w="10" w:type="dxa"/>
        </w:tblCellMar>
        <w:tblLook w:val="0000" w:firstRow="0" w:lastRow="0" w:firstColumn="0" w:lastColumn="0" w:noHBand="0" w:noVBand="0"/>
      </w:tblPr>
      <w:tblGrid>
        <w:gridCol w:w="4263"/>
        <w:gridCol w:w="4273"/>
      </w:tblGrid>
      <w:tr w:rsidR="001613B4">
        <w:tc>
          <w:tcPr>
            <w:tcW w:w="4785" w:type="dxa"/>
          </w:tcPr>
          <w:p w:rsidR="001613B4" w:rsidRDefault="000A6A8A">
            <w:pPr>
              <w:pStyle w:val="aff9"/>
              <w:spacing w:after="0"/>
              <w:rPr>
                <w:rFonts w:ascii="Times New Roman" w:hAnsi="Times New Roman"/>
                <w:sz w:val="24"/>
              </w:rPr>
            </w:pPr>
            <w:r>
              <w:rPr>
                <w:rFonts w:ascii="Times New Roman" w:hAnsi="Times New Roman"/>
                <w:sz w:val="24"/>
              </w:rPr>
              <w:t>Директор</w:t>
            </w:r>
          </w:p>
          <w:p w:rsidR="001613B4" w:rsidRDefault="000A6A8A">
            <w:pPr>
              <w:pStyle w:val="aff9"/>
              <w:spacing w:after="0"/>
              <w:rPr>
                <w:rFonts w:ascii="Times New Roman" w:hAnsi="Times New Roman"/>
                <w:sz w:val="24"/>
              </w:rPr>
            </w:pPr>
            <w:r>
              <w:rPr>
                <w:rFonts w:ascii="Times New Roman" w:hAnsi="Times New Roman"/>
                <w:sz w:val="24"/>
              </w:rPr>
              <w:t xml:space="preserve"> МБОУ Новонукутская средняя </w:t>
            </w:r>
          </w:p>
          <w:p w:rsidR="001613B4" w:rsidRDefault="000A6A8A">
            <w:pPr>
              <w:pStyle w:val="aff9"/>
              <w:spacing w:after="0"/>
              <w:rPr>
                <w:rFonts w:ascii="Times New Roman" w:hAnsi="Times New Roman"/>
                <w:sz w:val="24"/>
              </w:rPr>
            </w:pPr>
            <w:r>
              <w:rPr>
                <w:rFonts w:ascii="Times New Roman" w:hAnsi="Times New Roman"/>
                <w:sz w:val="24"/>
              </w:rPr>
              <w:t>общеобразовательная школа                                                          ______________ Р.Г. Николаева</w:t>
            </w:r>
          </w:p>
          <w:p w:rsidR="001613B4" w:rsidRDefault="000A6A8A">
            <w:pPr>
              <w:pStyle w:val="aff9"/>
              <w:spacing w:after="0"/>
              <w:rPr>
                <w:rFonts w:ascii="Times New Roman" w:hAnsi="Times New Roman"/>
                <w:sz w:val="24"/>
              </w:rPr>
            </w:pPr>
            <w:r>
              <w:rPr>
                <w:rFonts w:ascii="Times New Roman" w:hAnsi="Times New Roman"/>
                <w:sz w:val="24"/>
              </w:rPr>
              <w:t xml:space="preserve"> ( подпись)                                                                              </w:t>
            </w:r>
          </w:p>
          <w:p w:rsidR="001613B4" w:rsidRDefault="000A6A8A">
            <w:pPr>
              <w:pStyle w:val="aff9"/>
              <w:spacing w:after="0"/>
              <w:rPr>
                <w:rFonts w:ascii="Times New Roman" w:hAnsi="Times New Roman"/>
                <w:sz w:val="24"/>
              </w:rPr>
            </w:pPr>
            <w:r>
              <w:rPr>
                <w:rFonts w:ascii="Times New Roman" w:hAnsi="Times New Roman"/>
                <w:sz w:val="24"/>
              </w:rPr>
              <w:t xml:space="preserve"> _____________                                                                                                                      (дата)       </w:t>
            </w:r>
          </w:p>
          <w:p w:rsidR="001613B4" w:rsidRDefault="000A6A8A">
            <w:pPr>
              <w:pStyle w:val="aff9"/>
              <w:jc w:val="both"/>
              <w:rPr>
                <w:rFonts w:ascii="Times New Roman" w:hAnsi="Times New Roman"/>
                <w:sz w:val="24"/>
              </w:rPr>
            </w:pPr>
            <w:r>
              <w:rPr>
                <w:rFonts w:ascii="Times New Roman" w:hAnsi="Times New Roman"/>
                <w:sz w:val="24"/>
              </w:rPr>
              <w:t xml:space="preserve">                                                                                                      </w:t>
            </w:r>
          </w:p>
          <w:p w:rsidR="001613B4" w:rsidRDefault="001613B4">
            <w:pPr>
              <w:pStyle w:val="aff9"/>
              <w:jc w:val="both"/>
              <w:rPr>
                <w:rFonts w:ascii="Times New Roman" w:hAnsi="Times New Roman"/>
                <w:sz w:val="24"/>
              </w:rPr>
            </w:pPr>
          </w:p>
          <w:p w:rsidR="001613B4" w:rsidRDefault="001613B4">
            <w:pPr>
              <w:pStyle w:val="aff9"/>
              <w:jc w:val="both"/>
              <w:rPr>
                <w:rFonts w:ascii="Times New Roman" w:hAnsi="Times New Roman"/>
                <w:sz w:val="24"/>
              </w:rPr>
            </w:pPr>
          </w:p>
          <w:p w:rsidR="001613B4" w:rsidRDefault="001613B4">
            <w:pPr>
              <w:pStyle w:val="aff9"/>
              <w:jc w:val="both"/>
              <w:rPr>
                <w:rFonts w:ascii="Times New Roman" w:hAnsi="Times New Roman"/>
                <w:sz w:val="24"/>
              </w:rPr>
            </w:pPr>
          </w:p>
        </w:tc>
        <w:tc>
          <w:tcPr>
            <w:tcW w:w="4786" w:type="dxa"/>
          </w:tcPr>
          <w:tbl>
            <w:tblPr>
              <w:tblW w:w="0" w:type="auto"/>
              <w:tblCellMar>
                <w:left w:w="10" w:type="dxa"/>
                <w:right w:w="10" w:type="dxa"/>
              </w:tblCellMar>
              <w:tblLook w:val="0000" w:firstRow="0" w:lastRow="0" w:firstColumn="0" w:lastColumn="0" w:noHBand="0" w:noVBand="0"/>
            </w:tblPr>
            <w:tblGrid>
              <w:gridCol w:w="4005"/>
              <w:gridCol w:w="248"/>
            </w:tblGrid>
            <w:tr w:rsidR="001613B4">
              <w:trPr>
                <w:trHeight w:val="74"/>
              </w:trPr>
              <w:tc>
                <w:tcPr>
                  <w:tcW w:w="4287" w:type="dxa"/>
                </w:tcPr>
                <w:p w:rsidR="001613B4" w:rsidRDefault="000A6A8A">
                  <w:pPr>
                    <w:pStyle w:val="aff9"/>
                    <w:spacing w:after="0"/>
                    <w:rPr>
                      <w:rFonts w:ascii="Times New Roman" w:hAnsi="Times New Roman"/>
                      <w:sz w:val="24"/>
                    </w:rPr>
                  </w:pPr>
                  <w:r>
                    <w:rPr>
                      <w:rFonts w:ascii="Times New Roman" w:hAnsi="Times New Roman"/>
                      <w:sz w:val="24"/>
                    </w:rPr>
                    <w:t xml:space="preserve">Председатель профкома МБОУ Новонукутская средняя </w:t>
                  </w:r>
                </w:p>
                <w:p w:rsidR="001613B4" w:rsidRDefault="000A6A8A">
                  <w:pPr>
                    <w:pStyle w:val="aff9"/>
                    <w:spacing w:after="0"/>
                    <w:rPr>
                      <w:rFonts w:ascii="Times New Roman" w:hAnsi="Times New Roman"/>
                      <w:sz w:val="24"/>
                    </w:rPr>
                  </w:pPr>
                  <w:r>
                    <w:rPr>
                      <w:rFonts w:ascii="Times New Roman" w:hAnsi="Times New Roman"/>
                      <w:sz w:val="24"/>
                    </w:rPr>
                    <w:t xml:space="preserve">общеобразовательная школа                                                          ______________ Т.А. Ивашечкина   </w:t>
                  </w:r>
                </w:p>
                <w:p w:rsidR="001613B4" w:rsidRDefault="000A6A8A">
                  <w:pPr>
                    <w:pStyle w:val="aff9"/>
                    <w:spacing w:after="0"/>
                    <w:rPr>
                      <w:rFonts w:ascii="Times New Roman" w:hAnsi="Times New Roman"/>
                      <w:sz w:val="24"/>
                    </w:rPr>
                  </w:pPr>
                  <w:r>
                    <w:rPr>
                      <w:rFonts w:ascii="Times New Roman" w:hAnsi="Times New Roman"/>
                      <w:sz w:val="24"/>
                    </w:rPr>
                    <w:t xml:space="preserve">( подпись)                                                                              </w:t>
                  </w:r>
                </w:p>
                <w:p w:rsidR="001613B4" w:rsidRDefault="000A6A8A">
                  <w:pPr>
                    <w:pStyle w:val="aff9"/>
                    <w:spacing w:after="0"/>
                    <w:rPr>
                      <w:rFonts w:ascii="Times New Roman" w:hAnsi="Times New Roman"/>
                      <w:sz w:val="24"/>
                    </w:rPr>
                  </w:pPr>
                  <w:r>
                    <w:rPr>
                      <w:rFonts w:ascii="Times New Roman" w:hAnsi="Times New Roman"/>
                      <w:sz w:val="24"/>
                    </w:rPr>
                    <w:t xml:space="preserve"> _____________                                                                                                                      (дата)       </w:t>
                  </w:r>
                </w:p>
                <w:p w:rsidR="001613B4" w:rsidRDefault="000A6A8A">
                  <w:pPr>
                    <w:pStyle w:val="aff9"/>
                    <w:jc w:val="both"/>
                    <w:rPr>
                      <w:rFonts w:ascii="Times New Roman" w:hAnsi="Times New Roman"/>
                      <w:sz w:val="24"/>
                    </w:rPr>
                  </w:pPr>
                  <w:r>
                    <w:rPr>
                      <w:rFonts w:ascii="Times New Roman" w:hAnsi="Times New Roman"/>
                      <w:sz w:val="24"/>
                    </w:rPr>
                    <w:t xml:space="preserve">                                                                                                      </w:t>
                  </w:r>
                </w:p>
                <w:p w:rsidR="001613B4" w:rsidRDefault="001613B4">
                  <w:pPr>
                    <w:pStyle w:val="aff9"/>
                    <w:jc w:val="both"/>
                    <w:rPr>
                      <w:rFonts w:ascii="Times New Roman" w:hAnsi="Times New Roman"/>
                      <w:sz w:val="24"/>
                    </w:rPr>
                  </w:pPr>
                </w:p>
                <w:p w:rsidR="001613B4" w:rsidRDefault="001613B4">
                  <w:pPr>
                    <w:pStyle w:val="aff9"/>
                    <w:jc w:val="both"/>
                    <w:rPr>
                      <w:rFonts w:ascii="Times New Roman" w:hAnsi="Times New Roman"/>
                      <w:sz w:val="24"/>
                    </w:rPr>
                  </w:pPr>
                </w:p>
                <w:p w:rsidR="001613B4" w:rsidRDefault="001613B4">
                  <w:pPr>
                    <w:pStyle w:val="aff9"/>
                    <w:jc w:val="both"/>
                    <w:rPr>
                      <w:rFonts w:ascii="Times New Roman" w:hAnsi="Times New Roman"/>
                      <w:sz w:val="24"/>
                    </w:rPr>
                  </w:pPr>
                </w:p>
              </w:tc>
              <w:tc>
                <w:tcPr>
                  <w:tcW w:w="283" w:type="dxa"/>
                </w:tcPr>
                <w:p w:rsidR="001613B4" w:rsidRDefault="001613B4">
                  <w:pPr>
                    <w:pStyle w:val="aff9"/>
                    <w:jc w:val="both"/>
                    <w:rPr>
                      <w:rFonts w:ascii="Times New Roman" w:hAnsi="Times New Roman"/>
                      <w:sz w:val="24"/>
                    </w:rPr>
                  </w:pPr>
                </w:p>
              </w:tc>
            </w:tr>
          </w:tbl>
          <w:p w:rsidR="001613B4" w:rsidRDefault="001613B4">
            <w:pPr>
              <w:pStyle w:val="aff9"/>
              <w:jc w:val="both"/>
              <w:rPr>
                <w:rFonts w:ascii="Times New Roman" w:hAnsi="Times New Roman"/>
                <w:sz w:val="24"/>
              </w:rPr>
            </w:pPr>
          </w:p>
        </w:tc>
      </w:tr>
    </w:tbl>
    <w:p w:rsidR="001613B4" w:rsidRDefault="00351C4D" w:rsidP="00351C4D">
      <w:pPr>
        <w:pStyle w:val="aff9"/>
        <w:rPr>
          <w:rFonts w:ascii="Times New Roman" w:hAnsi="Times New Roman"/>
          <w:b/>
        </w:rPr>
      </w:pPr>
      <w:bookmarkStart w:id="1" w:name="_Hlk90559849"/>
      <w:bookmarkEnd w:id="0"/>
      <w:r>
        <w:rPr>
          <w:rFonts w:ascii="Times New Roman" w:hAnsi="Times New Roman"/>
          <w:b/>
        </w:rPr>
        <w:t xml:space="preserve">                                                                                </w:t>
      </w:r>
      <w:r w:rsidR="000A6A8A">
        <w:rPr>
          <w:rFonts w:ascii="Times New Roman" w:hAnsi="Times New Roman"/>
          <w:b/>
        </w:rPr>
        <w:t>ПЕРЕЧЕНЬ</w:t>
      </w:r>
    </w:p>
    <w:p w:rsidR="001613B4" w:rsidRDefault="000A6A8A">
      <w:pPr>
        <w:pStyle w:val="aff9"/>
        <w:ind w:left="720" w:hanging="11"/>
        <w:jc w:val="center"/>
        <w:rPr>
          <w:rFonts w:ascii="Times New Roman" w:hAnsi="Times New Roman"/>
          <w:b/>
        </w:rPr>
      </w:pPr>
      <w:r>
        <w:rPr>
          <w:rFonts w:ascii="Times New Roman" w:hAnsi="Times New Roman"/>
          <w:b/>
        </w:rPr>
        <w:t>должностей МОУ Новонукутская средняя общеобразовательная школа,</w:t>
      </w:r>
    </w:p>
    <w:p w:rsidR="001613B4" w:rsidRDefault="000A6A8A">
      <w:pPr>
        <w:pStyle w:val="aff9"/>
        <w:ind w:firstLine="720"/>
        <w:jc w:val="center"/>
        <w:rPr>
          <w:rFonts w:ascii="Times New Roman" w:hAnsi="Times New Roman"/>
          <w:b/>
        </w:rPr>
      </w:pPr>
      <w:r>
        <w:rPr>
          <w:rFonts w:ascii="Times New Roman" w:hAnsi="Times New Roman"/>
          <w:b/>
        </w:rPr>
        <w:t>которым предоставляется дополнительный оплачиваемый отпуск</w:t>
      </w:r>
    </w:p>
    <w:p w:rsidR="001613B4" w:rsidRDefault="000A6A8A">
      <w:pPr>
        <w:pStyle w:val="aff9"/>
        <w:jc w:val="center"/>
        <w:rPr>
          <w:rFonts w:ascii="Times New Roman" w:hAnsi="Times New Roman"/>
          <w:b/>
        </w:rPr>
      </w:pPr>
      <w:r>
        <w:rPr>
          <w:rFonts w:ascii="Times New Roman" w:hAnsi="Times New Roman"/>
          <w:b/>
        </w:rPr>
        <w:t>за ненормированный рабочий день</w:t>
      </w:r>
    </w:p>
    <w:p w:rsidR="001613B4" w:rsidRDefault="001613B4">
      <w:pPr>
        <w:pStyle w:val="aff9"/>
        <w:jc w:val="both"/>
        <w:rPr>
          <w:rFonts w:ascii="Times New Roman" w:hAnsi="Times New Roman"/>
        </w:rPr>
      </w:pPr>
    </w:p>
    <w:p w:rsidR="001613B4" w:rsidRDefault="001613B4">
      <w:pPr>
        <w:pStyle w:val="aff9"/>
        <w:jc w:val="both"/>
        <w:rPr>
          <w:rFonts w:ascii="Times New Roman" w:hAnsi="Times New Roman"/>
        </w:r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80"/>
        <w:gridCol w:w="7708"/>
        <w:gridCol w:w="1100"/>
      </w:tblGrid>
      <w:tr w:rsidR="001613B4" w:rsidTr="006152B9">
        <w:tc>
          <w:tcPr>
            <w:tcW w:w="480"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w:t>
            </w:r>
          </w:p>
        </w:tc>
        <w:tc>
          <w:tcPr>
            <w:tcW w:w="7708"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 xml:space="preserve">                   Должность  или  профессия</w:t>
            </w:r>
          </w:p>
        </w:tc>
        <w:tc>
          <w:tcPr>
            <w:tcW w:w="1100"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Кол-во</w:t>
            </w:r>
          </w:p>
          <w:p w:rsidR="001613B4" w:rsidRDefault="000A6A8A" w:rsidP="006152B9">
            <w:pPr>
              <w:pStyle w:val="aff9"/>
              <w:jc w:val="both"/>
              <w:rPr>
                <w:rFonts w:ascii="Times New Roman" w:hAnsi="Times New Roman"/>
              </w:rPr>
            </w:pPr>
            <w:r>
              <w:rPr>
                <w:rFonts w:ascii="Times New Roman" w:hAnsi="Times New Roman"/>
              </w:rPr>
              <w:t xml:space="preserve">Дней </w:t>
            </w:r>
          </w:p>
        </w:tc>
      </w:tr>
      <w:tr w:rsidR="001613B4" w:rsidTr="006152B9">
        <w:trPr>
          <w:trHeight w:val="579"/>
        </w:trPr>
        <w:tc>
          <w:tcPr>
            <w:tcW w:w="480"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1.</w:t>
            </w:r>
          </w:p>
          <w:p w:rsidR="001613B4" w:rsidRDefault="001613B4" w:rsidP="006152B9">
            <w:pPr>
              <w:pStyle w:val="aff9"/>
              <w:jc w:val="both"/>
              <w:rPr>
                <w:rFonts w:ascii="Times New Roman" w:hAnsi="Times New Roman"/>
              </w:rPr>
            </w:pPr>
          </w:p>
        </w:tc>
        <w:tc>
          <w:tcPr>
            <w:tcW w:w="7708"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 xml:space="preserve">Директор школы  </w:t>
            </w:r>
          </w:p>
          <w:p w:rsidR="001613B4" w:rsidRDefault="001613B4" w:rsidP="006152B9">
            <w:pPr>
              <w:pStyle w:val="aff9"/>
              <w:jc w:val="both"/>
              <w:rPr>
                <w:rFonts w:ascii="Times New Roman" w:hAnsi="Times New Roman"/>
              </w:rPr>
            </w:pPr>
          </w:p>
        </w:tc>
        <w:tc>
          <w:tcPr>
            <w:tcW w:w="1100"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3</w:t>
            </w:r>
          </w:p>
          <w:p w:rsidR="001613B4" w:rsidRDefault="001613B4" w:rsidP="006152B9">
            <w:pPr>
              <w:pStyle w:val="aff9"/>
              <w:jc w:val="both"/>
              <w:rPr>
                <w:rFonts w:ascii="Times New Roman" w:hAnsi="Times New Roman"/>
              </w:rPr>
            </w:pPr>
          </w:p>
        </w:tc>
      </w:tr>
      <w:tr w:rsidR="001613B4" w:rsidTr="006152B9">
        <w:tc>
          <w:tcPr>
            <w:tcW w:w="480"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2.</w:t>
            </w:r>
          </w:p>
        </w:tc>
        <w:tc>
          <w:tcPr>
            <w:tcW w:w="7708"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Бухгалтер школы</w:t>
            </w:r>
          </w:p>
        </w:tc>
        <w:tc>
          <w:tcPr>
            <w:tcW w:w="1100" w:type="dxa"/>
            <w:tcBorders>
              <w:top w:val="single" w:sz="4" w:space="0" w:color="000000"/>
              <w:left w:val="single" w:sz="4" w:space="0" w:color="000000"/>
              <w:bottom w:val="single" w:sz="4" w:space="0" w:color="000000"/>
              <w:right w:val="single" w:sz="4" w:space="0" w:color="000000"/>
            </w:tcBorders>
          </w:tcPr>
          <w:p w:rsidR="001613B4" w:rsidRDefault="000A6A8A" w:rsidP="006152B9">
            <w:pPr>
              <w:pStyle w:val="aff9"/>
              <w:jc w:val="both"/>
              <w:rPr>
                <w:rFonts w:ascii="Times New Roman" w:hAnsi="Times New Roman"/>
              </w:rPr>
            </w:pPr>
            <w:r>
              <w:rPr>
                <w:rFonts w:ascii="Times New Roman" w:hAnsi="Times New Roman"/>
              </w:rPr>
              <w:t>3</w:t>
            </w:r>
          </w:p>
          <w:p w:rsidR="001613B4" w:rsidRDefault="001613B4" w:rsidP="006152B9">
            <w:pPr>
              <w:pStyle w:val="aff9"/>
              <w:jc w:val="both"/>
              <w:rPr>
                <w:rFonts w:ascii="Times New Roman" w:hAnsi="Times New Roman"/>
              </w:rPr>
            </w:pPr>
          </w:p>
        </w:tc>
      </w:tr>
    </w:tbl>
    <w:p w:rsidR="001613B4" w:rsidRDefault="006152B9">
      <w:r>
        <w:br w:type="textWrapping" w:clear="all"/>
      </w:r>
    </w:p>
    <w:p w:rsidR="001613B4" w:rsidRDefault="001613B4"/>
    <w:p w:rsidR="001613B4" w:rsidRDefault="001613B4"/>
    <w:p w:rsidR="001613B4" w:rsidRDefault="001613B4"/>
    <w:p w:rsidR="001613B4" w:rsidRDefault="001613B4"/>
    <w:p w:rsidR="00463AC0" w:rsidRDefault="00463AC0"/>
    <w:p w:rsidR="00463AC0" w:rsidRDefault="00463AC0"/>
    <w:bookmarkEnd w:id="1"/>
    <w:p w:rsidR="00463AC0" w:rsidRDefault="00463AC0"/>
    <w:p w:rsidR="00463AC0" w:rsidRDefault="00463AC0"/>
    <w:p w:rsidR="00463AC0" w:rsidRDefault="00463AC0"/>
    <w:p w:rsidR="00463AC0" w:rsidRDefault="00463AC0"/>
    <w:p w:rsidR="00463AC0" w:rsidRDefault="00463AC0"/>
    <w:p w:rsidR="00463AC0" w:rsidRDefault="00463AC0"/>
    <w:p w:rsidR="00463AC0" w:rsidRDefault="00463AC0"/>
    <w:p w:rsidR="00463AC0" w:rsidRDefault="00463AC0"/>
    <w:p w:rsidR="00463AC0" w:rsidRDefault="00463AC0"/>
    <w:p w:rsidR="001613B4" w:rsidRDefault="001613B4"/>
    <w:p w:rsidR="001613B4" w:rsidRDefault="001613B4"/>
    <w:p w:rsidR="001613B4" w:rsidRDefault="001613B4"/>
    <w:p w:rsidR="001613B4" w:rsidRDefault="001613B4">
      <w:pPr>
        <w:jc w:val="right"/>
        <w:rPr>
          <w:b/>
        </w:rPr>
      </w:pPr>
    </w:p>
    <w:tbl>
      <w:tblPr>
        <w:tblW w:w="9100" w:type="dxa"/>
        <w:tblInd w:w="10" w:type="dxa"/>
        <w:tblCellMar>
          <w:left w:w="10" w:type="dxa"/>
          <w:right w:w="10" w:type="dxa"/>
        </w:tblCellMar>
        <w:tblLook w:val="0000" w:firstRow="0" w:lastRow="0" w:firstColumn="0" w:lastColumn="0" w:noHBand="0" w:noVBand="0"/>
      </w:tblPr>
      <w:tblGrid>
        <w:gridCol w:w="4998"/>
        <w:gridCol w:w="4102"/>
      </w:tblGrid>
      <w:tr w:rsidR="001613B4" w:rsidTr="006152B9">
        <w:tc>
          <w:tcPr>
            <w:tcW w:w="4998" w:type="dxa"/>
          </w:tcPr>
          <w:p w:rsidR="001613B4" w:rsidRDefault="000A6A8A" w:rsidP="006152B9">
            <w:pPr>
              <w:tabs>
                <w:tab w:val="right" w:pos="4978"/>
              </w:tabs>
              <w:rPr>
                <w:sz w:val="24"/>
              </w:rPr>
            </w:pPr>
            <w:r>
              <w:rPr>
                <w:sz w:val="24"/>
              </w:rPr>
              <w:t>УТВЕРЖДЕ</w:t>
            </w:r>
            <w:r w:rsidR="006152B9">
              <w:rPr>
                <w:sz w:val="24"/>
              </w:rPr>
              <w:t>НО</w:t>
            </w:r>
          </w:p>
          <w:p w:rsidR="001613B4" w:rsidRDefault="000A6A8A">
            <w:pPr>
              <w:rPr>
                <w:sz w:val="24"/>
                <w:u w:val="single"/>
              </w:rPr>
            </w:pPr>
            <w:r>
              <w:rPr>
                <w:sz w:val="24"/>
                <w:u w:val="single"/>
              </w:rPr>
              <w:t>Директор МБОУ Новонукутская средняя общеобразовательная школа</w:t>
            </w:r>
          </w:p>
          <w:p w:rsidR="001613B4" w:rsidRDefault="000A6A8A">
            <w:pPr>
              <w:rPr>
                <w:sz w:val="24"/>
              </w:rPr>
            </w:pPr>
            <w:r>
              <w:rPr>
                <w:sz w:val="24"/>
              </w:rPr>
              <w:t>(наименование организации)</w:t>
            </w:r>
          </w:p>
          <w:p w:rsidR="001613B4" w:rsidRDefault="000A6A8A">
            <w:pPr>
              <w:rPr>
                <w:b/>
                <w:sz w:val="24"/>
              </w:rPr>
            </w:pPr>
            <w:r>
              <w:rPr>
                <w:sz w:val="24"/>
              </w:rPr>
              <w:t xml:space="preserve">________   </w:t>
            </w:r>
            <w:r>
              <w:rPr>
                <w:sz w:val="24"/>
                <w:u w:val="single"/>
              </w:rPr>
              <w:t>Р.Г. Николаева</w:t>
            </w:r>
            <w:r>
              <w:rPr>
                <w:sz w:val="24"/>
              </w:rPr>
              <w:t>________</w:t>
            </w:r>
          </w:p>
          <w:p w:rsidR="001613B4" w:rsidRDefault="000A6A8A">
            <w:pPr>
              <w:jc w:val="both"/>
            </w:pPr>
            <w:r>
              <w:t>(подпись)        (расшифровка подписи)</w:t>
            </w:r>
          </w:p>
          <w:p w:rsidR="001613B4" w:rsidRDefault="001613B4">
            <w:pPr>
              <w:rPr>
                <w:sz w:val="24"/>
              </w:rPr>
            </w:pPr>
          </w:p>
          <w:p w:rsidR="001613B4" w:rsidRDefault="000A6A8A">
            <w:pPr>
              <w:rPr>
                <w:sz w:val="24"/>
              </w:rPr>
            </w:pPr>
            <w:r>
              <w:rPr>
                <w:sz w:val="24"/>
              </w:rPr>
              <w:t>Приказом № ____ от «____» ________ 20___ г.</w:t>
            </w:r>
          </w:p>
          <w:p w:rsidR="001613B4" w:rsidRDefault="000A6A8A">
            <w:pPr>
              <w:rPr>
                <w:sz w:val="24"/>
              </w:rPr>
            </w:pPr>
            <w:r>
              <w:rPr>
                <w:sz w:val="24"/>
              </w:rPr>
              <w:t>М.П.</w:t>
            </w:r>
          </w:p>
        </w:tc>
        <w:tc>
          <w:tcPr>
            <w:tcW w:w="4102" w:type="dxa"/>
          </w:tcPr>
          <w:p w:rsidR="001613B4" w:rsidRDefault="000A6A8A">
            <w:pPr>
              <w:rPr>
                <w:sz w:val="24"/>
              </w:rPr>
            </w:pPr>
            <w:r>
              <w:rPr>
                <w:sz w:val="24"/>
              </w:rPr>
              <w:t>СОГЛАСОВАНО:</w:t>
            </w:r>
          </w:p>
          <w:p w:rsidR="001613B4" w:rsidRDefault="000A6A8A">
            <w:pPr>
              <w:rPr>
                <w:sz w:val="24"/>
                <w:u w:val="single"/>
              </w:rPr>
            </w:pPr>
            <w:r>
              <w:rPr>
                <w:sz w:val="24"/>
                <w:u w:val="single"/>
              </w:rPr>
              <w:t>Председатель профсоюзного комитета</w:t>
            </w:r>
          </w:p>
          <w:p w:rsidR="001613B4" w:rsidRDefault="000A6A8A">
            <w:r>
              <w:t xml:space="preserve">                             (должность)      </w:t>
            </w:r>
          </w:p>
          <w:p w:rsidR="001613B4" w:rsidRDefault="001613B4">
            <w:pPr>
              <w:rPr>
                <w:sz w:val="24"/>
              </w:rPr>
            </w:pPr>
          </w:p>
          <w:p w:rsidR="001613B4" w:rsidRDefault="000A6A8A">
            <w:pPr>
              <w:rPr>
                <w:sz w:val="24"/>
              </w:rPr>
            </w:pPr>
            <w:r>
              <w:rPr>
                <w:sz w:val="24"/>
              </w:rPr>
              <w:t xml:space="preserve">____________ </w:t>
            </w:r>
            <w:proofErr w:type="spellStart"/>
            <w:r>
              <w:rPr>
                <w:sz w:val="24"/>
                <w:u w:val="single"/>
              </w:rPr>
              <w:t>Т.А.Ивашечкина</w:t>
            </w:r>
            <w:proofErr w:type="spellEnd"/>
            <w:r>
              <w:rPr>
                <w:sz w:val="24"/>
              </w:rPr>
              <w:t>____</w:t>
            </w:r>
          </w:p>
          <w:p w:rsidR="001613B4" w:rsidRDefault="000A6A8A">
            <w:pPr>
              <w:jc w:val="both"/>
            </w:pPr>
            <w:r>
              <w:t>(подпись)              (расшифровка подписи)</w:t>
            </w:r>
          </w:p>
          <w:p w:rsidR="001613B4" w:rsidRDefault="001613B4">
            <w:pPr>
              <w:rPr>
                <w:sz w:val="24"/>
              </w:rPr>
            </w:pPr>
          </w:p>
          <w:p w:rsidR="001613B4" w:rsidRDefault="000A6A8A">
            <w:pPr>
              <w:rPr>
                <w:sz w:val="24"/>
              </w:rPr>
            </w:pPr>
            <w:r>
              <w:rPr>
                <w:sz w:val="24"/>
              </w:rPr>
              <w:t xml:space="preserve"> «____» _______ 20___г.</w:t>
            </w:r>
          </w:p>
          <w:p w:rsidR="001613B4" w:rsidRDefault="000A6A8A">
            <w:pPr>
              <w:rPr>
                <w:sz w:val="24"/>
              </w:rPr>
            </w:pPr>
            <w:r>
              <w:rPr>
                <w:sz w:val="24"/>
              </w:rPr>
              <w:t>М.П.</w:t>
            </w:r>
          </w:p>
        </w:tc>
      </w:tr>
    </w:tbl>
    <w:p w:rsidR="001613B4" w:rsidRDefault="001613B4">
      <w:pPr>
        <w:ind w:left="5529"/>
        <w:rPr>
          <w:sz w:val="24"/>
        </w:rPr>
      </w:pPr>
    </w:p>
    <w:p w:rsidR="001613B4" w:rsidRDefault="000A6A8A">
      <w:pPr>
        <w:ind w:firstLine="720"/>
        <w:jc w:val="center"/>
        <w:rPr>
          <w:b/>
          <w:sz w:val="24"/>
        </w:rPr>
      </w:pPr>
      <w:r>
        <w:rPr>
          <w:b/>
          <w:sz w:val="24"/>
        </w:rPr>
        <w:t>ПОЛОЖЕНИЕ</w:t>
      </w:r>
    </w:p>
    <w:p w:rsidR="001613B4" w:rsidRDefault="000A6A8A">
      <w:pPr>
        <w:ind w:firstLine="720"/>
        <w:jc w:val="center"/>
        <w:rPr>
          <w:b/>
          <w:sz w:val="24"/>
        </w:rPr>
      </w:pPr>
      <w:r>
        <w:rPr>
          <w:b/>
          <w:sz w:val="24"/>
        </w:rPr>
        <w:t>об оплате труда работников муниципального бюджетного общеобразовательного учреждения Новонукутская средняя общеобразовательная школа отличной от Единой тарифной сетки</w:t>
      </w:r>
    </w:p>
    <w:p w:rsidR="001613B4" w:rsidRDefault="001613B4">
      <w:pPr>
        <w:ind w:firstLine="720"/>
        <w:jc w:val="center"/>
        <w:rPr>
          <w:b/>
          <w:sz w:val="24"/>
        </w:rPr>
      </w:pPr>
    </w:p>
    <w:p w:rsidR="001613B4" w:rsidRDefault="000A6A8A">
      <w:pPr>
        <w:ind w:firstLine="720"/>
        <w:jc w:val="center"/>
        <w:rPr>
          <w:b/>
          <w:sz w:val="24"/>
        </w:rPr>
      </w:pPr>
      <w:r>
        <w:rPr>
          <w:b/>
          <w:sz w:val="24"/>
        </w:rPr>
        <w:t>Раздел I. ОБЩИЕ ПОЛОЖЕНИЯ</w:t>
      </w:r>
    </w:p>
    <w:p w:rsidR="001613B4" w:rsidRDefault="001613B4">
      <w:pPr>
        <w:ind w:firstLine="720"/>
        <w:jc w:val="both"/>
        <w:rPr>
          <w:sz w:val="24"/>
        </w:rPr>
      </w:pPr>
    </w:p>
    <w:p w:rsidR="001613B4" w:rsidRDefault="000A6A8A">
      <w:pPr>
        <w:jc w:val="both"/>
        <w:rPr>
          <w:sz w:val="24"/>
        </w:rPr>
      </w:pPr>
      <w:r>
        <w:rPr>
          <w:sz w:val="24"/>
        </w:rPr>
        <w:t xml:space="preserve">            1. Настоящее Положение об оплате труда работников муниципального общеобразовательного учреждения Новонукутская средняя общеобразовательная школа отличной от Единой тарифной сетки (далее - Положение), разработано в соответствии с: </w:t>
      </w:r>
    </w:p>
    <w:p w:rsidR="001613B4" w:rsidRDefault="000A6A8A">
      <w:pPr>
        <w:ind w:firstLine="720"/>
        <w:jc w:val="both"/>
        <w:rPr>
          <w:sz w:val="24"/>
        </w:rPr>
      </w:pPr>
      <w:r>
        <w:rPr>
          <w:sz w:val="24"/>
        </w:rPr>
        <w:t>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1613B4" w:rsidRDefault="000A6A8A">
      <w:pPr>
        <w:ind w:firstLine="720"/>
        <w:jc w:val="both"/>
        <w:rPr>
          <w:sz w:val="24"/>
        </w:rPr>
      </w:pPr>
      <w:r>
        <w:rPr>
          <w:sz w:val="24"/>
        </w:rPr>
        <w:t>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w:t>
      </w:r>
    </w:p>
    <w:p w:rsidR="001613B4" w:rsidRDefault="000A6A8A">
      <w:pPr>
        <w:ind w:firstLine="720"/>
        <w:jc w:val="both"/>
        <w:rPr>
          <w:sz w:val="24"/>
        </w:rPr>
      </w:pPr>
      <w:r>
        <w:rPr>
          <w:sz w:val="24"/>
        </w:rPr>
        <w:t>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1613B4" w:rsidRDefault="000A6A8A">
      <w:pPr>
        <w:ind w:firstLine="720"/>
        <w:jc w:val="both"/>
        <w:rPr>
          <w:sz w:val="24"/>
        </w:rPr>
      </w:pPr>
      <w:r>
        <w:rPr>
          <w:sz w:val="24"/>
        </w:rPr>
        <w:t>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1613B4" w:rsidRDefault="000A6A8A">
      <w:pPr>
        <w:ind w:firstLine="720"/>
        <w:jc w:val="both"/>
        <w:rPr>
          <w:sz w:val="24"/>
        </w:rPr>
      </w:pPr>
      <w:r>
        <w:rPr>
          <w:sz w:val="24"/>
        </w:rPr>
        <w:t>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(с изменениями и дополнениями);</w:t>
      </w:r>
    </w:p>
    <w:p w:rsidR="001613B4" w:rsidRDefault="000A6A8A">
      <w:pPr>
        <w:ind w:firstLine="720"/>
        <w:jc w:val="both"/>
        <w:rPr>
          <w:sz w:val="24"/>
        </w:rPr>
      </w:pPr>
      <w:r>
        <w:rPr>
          <w:sz w:val="24"/>
        </w:rPr>
        <w:t>постановлением администрации МО «Нукутский район» от 9 марта 2010 года № 99 «Об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муниципального образования «Нукутский район»;</w:t>
      </w:r>
    </w:p>
    <w:p w:rsidR="001613B4" w:rsidRDefault="000A6A8A">
      <w:pPr>
        <w:ind w:firstLine="720"/>
        <w:jc w:val="both"/>
        <w:rPr>
          <w:color w:val="FF0000"/>
          <w:sz w:val="24"/>
        </w:rPr>
      </w:pPr>
      <w:r>
        <w:rPr>
          <w:sz w:val="24"/>
        </w:rPr>
        <w:t>постановлением администрации МО «Нукутский район» от 04 апреля 2014 года № 193 «Об утверждении целевых показателей эффективности деятельности образовательных учреждений муниципального образования «Нукутский район», их руководителей и педагогических работников в новой редакции»;</w:t>
      </w:r>
    </w:p>
    <w:p w:rsidR="001613B4" w:rsidRDefault="000A6A8A">
      <w:pPr>
        <w:ind w:firstLine="720"/>
        <w:jc w:val="both"/>
        <w:rPr>
          <w:sz w:val="24"/>
        </w:rPr>
      </w:pPr>
      <w:r>
        <w:rPr>
          <w:sz w:val="24"/>
        </w:rPr>
        <w:t>постановлением администрации МО «Нукутский район» от 04 апреля 2014 года № 194 «Об утверждении Положения о критериях кратности увеличения должностного оклада и Порядок установления выплат стимулирующего характера руководителям муниципальных образовательных учреждений, находящихся в ведении муниципального образования «Нукутский район» в новой редакции»;</w:t>
      </w:r>
    </w:p>
    <w:p w:rsidR="001613B4" w:rsidRDefault="000A6A8A">
      <w:pPr>
        <w:ind w:firstLine="720"/>
        <w:jc w:val="both"/>
        <w:rPr>
          <w:sz w:val="24"/>
        </w:rPr>
      </w:pPr>
      <w:r>
        <w:rPr>
          <w:sz w:val="24"/>
        </w:rPr>
        <w:lastRenderedPageBreak/>
        <w:t>постановлением администрации МО «Нукутский район» от 04 апреля 2014 года № 195 «Об утверждении Примерных положений об оплате труда работников муниципальных образовательных учреждений муниципального образования «Нукутский район», отличной от Единой тарифной сетки в новой редакции», Приложения 1 -7;</w:t>
      </w:r>
    </w:p>
    <w:p w:rsidR="001613B4" w:rsidRDefault="000A6A8A">
      <w:pPr>
        <w:ind w:firstLine="720"/>
        <w:jc w:val="both"/>
        <w:rPr>
          <w:sz w:val="24"/>
        </w:rPr>
      </w:pPr>
      <w:r>
        <w:rPr>
          <w:sz w:val="24"/>
        </w:rPr>
        <w:t>постановлением администрации МО «Нукутский район» от 18 декабря 2017 года № 588 «О внесении изменений в Примерные положения об оплате труда работников муниципальных образовательных учреждений муниципального образования «Нукутский район», отличной от Единой тарифной сетки в новой редакции</w:t>
      </w:r>
      <w:r>
        <w:rPr>
          <w:rFonts w:ascii="Arial" w:hAnsi="Arial"/>
          <w:sz w:val="18"/>
        </w:rPr>
        <w:t xml:space="preserve">», </w:t>
      </w:r>
      <w:r>
        <w:rPr>
          <w:sz w:val="24"/>
        </w:rPr>
        <w:t>Приложения 1 -7;</w:t>
      </w:r>
    </w:p>
    <w:p w:rsidR="001613B4" w:rsidRDefault="000A6A8A">
      <w:pPr>
        <w:ind w:firstLine="720"/>
        <w:jc w:val="both"/>
        <w:rPr>
          <w:sz w:val="24"/>
        </w:rPr>
      </w:pPr>
      <w:r>
        <w:rPr>
          <w:sz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утвержденных решением Российской трехсторонней комиссии по регулированию социально-трудовых отношений от 25 декабря 2013 года, протокол № 11.</w:t>
      </w:r>
    </w:p>
    <w:p w:rsidR="001613B4" w:rsidRDefault="000A6A8A">
      <w:pPr>
        <w:ind w:firstLine="720"/>
        <w:jc w:val="both"/>
        <w:rPr>
          <w:sz w:val="24"/>
        </w:rPr>
      </w:pPr>
      <w:r>
        <w:rPr>
          <w:sz w:val="24"/>
        </w:rPr>
        <w:t>2. Положение является основанием для установления системы оплаты труда работников</w:t>
      </w:r>
      <w:r>
        <w:rPr>
          <w:b/>
          <w:sz w:val="24"/>
        </w:rPr>
        <w:t xml:space="preserve"> </w:t>
      </w:r>
      <w:r>
        <w:rPr>
          <w:sz w:val="24"/>
        </w:rPr>
        <w:t>муниципального бюджетного общеобразовательного учреждения Новонукутская средняя общеобразовательная школа (далее – образовательное учреждение), и включает в себя:</w:t>
      </w:r>
    </w:p>
    <w:p w:rsidR="001613B4" w:rsidRDefault="000A6A8A">
      <w:pPr>
        <w:ind w:firstLine="720"/>
        <w:jc w:val="both"/>
        <w:rPr>
          <w:sz w:val="24"/>
        </w:rPr>
      </w:pPr>
      <w:r>
        <w:rPr>
          <w:sz w:val="24"/>
        </w:rPr>
        <w:t>минимальные размеры окладов (ставок) заработной платы по профессиональным квалификационным группам (далее - ПКГ) работников;</w:t>
      </w:r>
    </w:p>
    <w:p w:rsidR="001613B4" w:rsidRDefault="000A6A8A">
      <w:pPr>
        <w:ind w:firstLine="720"/>
        <w:jc w:val="both"/>
        <w:rPr>
          <w:sz w:val="24"/>
        </w:rPr>
      </w:pPr>
      <w:r>
        <w:rPr>
          <w:color w:val="FF0000"/>
          <w:sz w:val="24"/>
        </w:rPr>
        <w:t xml:space="preserve"> </w:t>
      </w:r>
      <w:r>
        <w:rPr>
          <w:sz w:val="24"/>
        </w:rPr>
        <w:t>размеры повышающих коэффициентов к окладам (ставкам) работников;</w:t>
      </w:r>
    </w:p>
    <w:p w:rsidR="001613B4" w:rsidRDefault="000A6A8A">
      <w:pPr>
        <w:ind w:firstLine="720"/>
        <w:jc w:val="both"/>
        <w:rPr>
          <w:sz w:val="24"/>
        </w:rPr>
      </w:pPr>
      <w:r>
        <w:rPr>
          <w:sz w:val="24"/>
        </w:rPr>
        <w:t>условия осуществления и рекомендуемые размеры выплат компенсационного характера;</w:t>
      </w:r>
    </w:p>
    <w:p w:rsidR="001613B4" w:rsidRDefault="000A6A8A">
      <w:pPr>
        <w:ind w:firstLine="720"/>
        <w:jc w:val="both"/>
        <w:rPr>
          <w:sz w:val="24"/>
        </w:rPr>
      </w:pPr>
      <w:r>
        <w:rPr>
          <w:sz w:val="24"/>
        </w:rPr>
        <w:t>условия осуществления выплат стимулирующего характера.</w:t>
      </w:r>
    </w:p>
    <w:p w:rsidR="001613B4" w:rsidRDefault="000A6A8A">
      <w:pPr>
        <w:ind w:firstLine="720"/>
        <w:jc w:val="both"/>
        <w:rPr>
          <w:sz w:val="24"/>
        </w:rPr>
      </w:pPr>
      <w:r>
        <w:rPr>
          <w:sz w:val="24"/>
        </w:rPr>
        <w:t xml:space="preserve">3. Минимальные размеры окладов (ставок) по профессиональным квалификационным группам работников устанавливаются в размере не ниже соответствующих минимальных размеров окладов (ставок), утвержденных настоящим Положением. </w:t>
      </w:r>
    </w:p>
    <w:p w:rsidR="001613B4" w:rsidRDefault="000A6A8A">
      <w:pPr>
        <w:ind w:firstLine="684"/>
        <w:jc w:val="both"/>
        <w:rPr>
          <w:sz w:val="24"/>
        </w:rPr>
      </w:pPr>
      <w:r>
        <w:rPr>
          <w:sz w:val="24"/>
        </w:rPr>
        <w:t xml:space="preserve"> Размеры окладов (ставок)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613B4" w:rsidRDefault="000A6A8A">
      <w:pPr>
        <w:ind w:firstLine="684"/>
        <w:jc w:val="both"/>
        <w:rPr>
          <w:sz w:val="24"/>
        </w:rPr>
      </w:pPr>
      <w:r>
        <w:rPr>
          <w:sz w:val="24"/>
        </w:rPr>
        <w:t>Должностные минимальные размеры окладов по профессиональным квалификационным группам с учетом повышающего коэффициента устанавливаются   в размерах не ниже действующих на период до введения новых систем оплаты труда размеров должностных окладов (ставок) заработной платы, отличной от Единой тарифной сетки.</w:t>
      </w:r>
    </w:p>
    <w:p w:rsidR="001613B4" w:rsidRDefault="000A6A8A">
      <w:pPr>
        <w:ind w:firstLine="720"/>
        <w:jc w:val="both"/>
        <w:rPr>
          <w:sz w:val="24"/>
        </w:rPr>
      </w:pPr>
      <w:r>
        <w:rPr>
          <w:sz w:val="24"/>
        </w:rPr>
        <w:t>4. Система оплаты труда работников образовательных учреждений устанавливается с учетом мнения выборного органа первичной профсоюзной организации на основе должностных минимальных размеров окладов (ставок), повышающих коэффициентов, персональных повышающих коэффициентов, а также  выплат компенсационного и стимулирующего характера.</w:t>
      </w:r>
    </w:p>
    <w:p w:rsidR="001613B4" w:rsidRDefault="000A6A8A">
      <w:pPr>
        <w:ind w:firstLine="720"/>
        <w:jc w:val="both"/>
        <w:rPr>
          <w:sz w:val="24"/>
        </w:rPr>
      </w:pPr>
      <w:r>
        <w:rPr>
          <w:sz w:val="24"/>
        </w:rPr>
        <w:t xml:space="preserve">5. Заработная плата работника образовательного учреждения рассчитывается по формуле: </w:t>
      </w:r>
    </w:p>
    <w:p w:rsidR="001613B4" w:rsidRDefault="000A6A8A">
      <w:pPr>
        <w:ind w:firstLine="720"/>
        <w:jc w:val="both"/>
        <w:rPr>
          <w:sz w:val="24"/>
        </w:rPr>
      </w:pPr>
      <w:r>
        <w:rPr>
          <w:sz w:val="24"/>
        </w:rPr>
        <w:t xml:space="preserve">ЗП = ДО + </w:t>
      </w:r>
      <w:proofErr w:type="spellStart"/>
      <w:r>
        <w:rPr>
          <w:sz w:val="24"/>
        </w:rPr>
        <w:t>Кв</w:t>
      </w:r>
      <w:proofErr w:type="spellEnd"/>
      <w:r>
        <w:rPr>
          <w:sz w:val="24"/>
        </w:rPr>
        <w:t xml:space="preserve"> + </w:t>
      </w:r>
      <w:proofErr w:type="spellStart"/>
      <w:r>
        <w:rPr>
          <w:sz w:val="24"/>
        </w:rPr>
        <w:t>Св</w:t>
      </w:r>
      <w:proofErr w:type="spellEnd"/>
      <w:r>
        <w:rPr>
          <w:sz w:val="24"/>
        </w:rPr>
        <w:t>, где</w:t>
      </w:r>
    </w:p>
    <w:p w:rsidR="001613B4" w:rsidRDefault="000A6A8A">
      <w:pPr>
        <w:ind w:firstLine="720"/>
        <w:jc w:val="both"/>
        <w:rPr>
          <w:sz w:val="24"/>
        </w:rPr>
      </w:pPr>
      <w:r>
        <w:rPr>
          <w:sz w:val="24"/>
        </w:rPr>
        <w:t>ЗП  - заработная плата</w:t>
      </w:r>
    </w:p>
    <w:p w:rsidR="001613B4" w:rsidRDefault="000A6A8A">
      <w:pPr>
        <w:ind w:firstLine="720"/>
        <w:jc w:val="both"/>
        <w:rPr>
          <w:sz w:val="24"/>
        </w:rPr>
      </w:pPr>
      <w:r>
        <w:rPr>
          <w:sz w:val="24"/>
        </w:rPr>
        <w:t>ДО - должностной оклад</w:t>
      </w:r>
    </w:p>
    <w:p w:rsidR="001613B4" w:rsidRDefault="000A6A8A">
      <w:pPr>
        <w:ind w:firstLine="720"/>
        <w:jc w:val="both"/>
        <w:rPr>
          <w:sz w:val="24"/>
        </w:rPr>
      </w:pPr>
      <w:proofErr w:type="spellStart"/>
      <w:r>
        <w:rPr>
          <w:sz w:val="24"/>
        </w:rPr>
        <w:t>Кв</w:t>
      </w:r>
      <w:proofErr w:type="spellEnd"/>
      <w:r>
        <w:rPr>
          <w:sz w:val="24"/>
        </w:rPr>
        <w:t xml:space="preserve">  - компенсационные выплаты</w:t>
      </w:r>
    </w:p>
    <w:p w:rsidR="001613B4" w:rsidRDefault="000A6A8A">
      <w:pPr>
        <w:ind w:firstLine="720"/>
        <w:jc w:val="both"/>
        <w:rPr>
          <w:sz w:val="24"/>
        </w:rPr>
      </w:pPr>
      <w:proofErr w:type="spellStart"/>
      <w:r>
        <w:rPr>
          <w:sz w:val="24"/>
        </w:rPr>
        <w:t>Св</w:t>
      </w:r>
      <w:proofErr w:type="spellEnd"/>
      <w:r>
        <w:rPr>
          <w:sz w:val="24"/>
        </w:rPr>
        <w:t xml:space="preserve">  - стимулирующие выплаты</w:t>
      </w:r>
    </w:p>
    <w:p w:rsidR="001613B4" w:rsidRDefault="000A6A8A">
      <w:pPr>
        <w:ind w:firstLine="720"/>
        <w:jc w:val="both"/>
        <w:rPr>
          <w:sz w:val="24"/>
        </w:rPr>
      </w:pPr>
      <w:r>
        <w:rPr>
          <w:sz w:val="24"/>
        </w:rPr>
        <w:t xml:space="preserve">6. Должностной оклад работника образовательного учреждения рассчитывается по следующей формуле:  </w:t>
      </w:r>
    </w:p>
    <w:p w:rsidR="001613B4" w:rsidRDefault="000A6A8A">
      <w:pPr>
        <w:ind w:firstLine="720"/>
        <w:jc w:val="both"/>
        <w:rPr>
          <w:sz w:val="24"/>
        </w:rPr>
      </w:pPr>
      <w:r>
        <w:rPr>
          <w:sz w:val="24"/>
        </w:rPr>
        <w:lastRenderedPageBreak/>
        <w:t>ДО = О + О * КП + О * КПП + ДПК, где</w:t>
      </w:r>
    </w:p>
    <w:p w:rsidR="001613B4" w:rsidRDefault="000A6A8A">
      <w:pPr>
        <w:ind w:firstLine="720"/>
        <w:jc w:val="both"/>
        <w:rPr>
          <w:sz w:val="24"/>
        </w:rPr>
      </w:pPr>
      <w:r>
        <w:rPr>
          <w:sz w:val="24"/>
        </w:rPr>
        <w:t xml:space="preserve">О </w:t>
      </w:r>
      <w:r>
        <w:rPr>
          <w:b/>
          <w:sz w:val="24"/>
        </w:rPr>
        <w:t xml:space="preserve">-   </w:t>
      </w:r>
      <w:r>
        <w:rPr>
          <w:sz w:val="24"/>
        </w:rPr>
        <w:t xml:space="preserve">размер минимального оклада (ставки) </w:t>
      </w:r>
    </w:p>
    <w:p w:rsidR="001613B4" w:rsidRDefault="000A6A8A">
      <w:pPr>
        <w:ind w:firstLine="720"/>
        <w:jc w:val="both"/>
        <w:rPr>
          <w:sz w:val="24"/>
        </w:rPr>
      </w:pPr>
      <w:r>
        <w:rPr>
          <w:sz w:val="24"/>
        </w:rPr>
        <w:t>КП   - повышающий коэффициент к минимальному окладу (ставки) по занимаемой должности</w:t>
      </w:r>
    </w:p>
    <w:p w:rsidR="001613B4" w:rsidRDefault="000A6A8A">
      <w:pPr>
        <w:ind w:firstLine="720"/>
        <w:jc w:val="both"/>
        <w:rPr>
          <w:sz w:val="24"/>
        </w:rPr>
      </w:pPr>
      <w:r>
        <w:rPr>
          <w:sz w:val="24"/>
        </w:rPr>
        <w:t>КПП  - персональный повышающий коэффициент</w:t>
      </w:r>
    </w:p>
    <w:p w:rsidR="001613B4" w:rsidRDefault="000A6A8A">
      <w:pPr>
        <w:ind w:firstLine="720"/>
        <w:jc w:val="both"/>
        <w:rPr>
          <w:sz w:val="24"/>
        </w:rPr>
      </w:pPr>
      <w:r>
        <w:rPr>
          <w:sz w:val="24"/>
        </w:rPr>
        <w:t>ДПК  - дополнительный повышающий коэффициент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rsidR="001613B4" w:rsidRDefault="000A6A8A">
      <w:pPr>
        <w:ind w:firstLine="720"/>
        <w:jc w:val="both"/>
        <w:rPr>
          <w:sz w:val="24"/>
        </w:rPr>
      </w:pPr>
      <w:r>
        <w:rPr>
          <w:sz w:val="24"/>
        </w:rPr>
        <w:t>Повышающие коэффициенты, начисляемые на размер минимального оклада (ставки), образовывают новый должностной оклад. Компенсационные выплаты рассчитываются от нового должностного оклада.</w:t>
      </w:r>
    </w:p>
    <w:p w:rsidR="001613B4" w:rsidRDefault="000A6A8A">
      <w:pPr>
        <w:ind w:firstLine="709"/>
        <w:jc w:val="both"/>
        <w:rPr>
          <w:sz w:val="24"/>
        </w:rPr>
      </w:pPr>
      <w:r>
        <w:rPr>
          <w:sz w:val="24"/>
        </w:rPr>
        <w:t>Дополнительный повышающий коэффициент устанавливается:</w:t>
      </w:r>
    </w:p>
    <w:p w:rsidR="001613B4" w:rsidRDefault="000A6A8A">
      <w:pPr>
        <w:ind w:firstLine="709"/>
        <w:jc w:val="both"/>
        <w:rPr>
          <w:sz w:val="24"/>
        </w:rPr>
      </w:pPr>
      <w:r>
        <w:rPr>
          <w:sz w:val="24"/>
        </w:rPr>
        <w:t>работникам, имеющим почетные звания «Народный учитель», «Заслуженный учитель» и «Заслуженный преподаватель» бывшего СССР, Российской Федерации и союзных республик, входивших в состав СССР – 15 %  от минимального размера оклада (ставки);</w:t>
      </w:r>
    </w:p>
    <w:p w:rsidR="001613B4" w:rsidRDefault="000A6A8A">
      <w:pPr>
        <w:ind w:firstLine="709"/>
        <w:jc w:val="both"/>
        <w:rPr>
          <w:sz w:val="24"/>
        </w:rPr>
      </w:pPr>
      <w:r>
        <w:rPr>
          <w:sz w:val="24"/>
        </w:rPr>
        <w:t xml:space="preserve">педагогическим работникам, имеющим почетные звания: «Заслуженный мастер </w:t>
      </w:r>
      <w:proofErr w:type="spellStart"/>
      <w:r>
        <w:rPr>
          <w:sz w:val="24"/>
        </w:rPr>
        <w:t>профтехобразования</w:t>
      </w:r>
      <w:proofErr w:type="spellEnd"/>
      <w:r>
        <w:rPr>
          <w:sz w:val="24"/>
        </w:rPr>
        <w:t>», «Заслуженный работник физической культуры», «Заслуженный работник культуры», «Заслуженный врач», «Заслуженный юрист» и другие почетные звания бывшего СССР, Российской Федерации и союзных республик, входивших в состав СССР, при условии соответствии почетного звания профилю педагогической деятельности или преподаваемых дисциплин – 15 %  от минимального размера оклада (ставки);</w:t>
      </w:r>
    </w:p>
    <w:p w:rsidR="001613B4" w:rsidRDefault="000A6A8A">
      <w:pPr>
        <w:ind w:firstLine="709"/>
        <w:jc w:val="both"/>
        <w:rPr>
          <w:sz w:val="24"/>
        </w:rPr>
      </w:pPr>
      <w:r>
        <w:rPr>
          <w:sz w:val="24"/>
        </w:rPr>
        <w:t>работникам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- 15 %  от минимального размера оклада (ставки);</w:t>
      </w:r>
    </w:p>
    <w:p w:rsidR="001613B4" w:rsidRDefault="000A6A8A">
      <w:pPr>
        <w:ind w:firstLine="709"/>
        <w:jc w:val="both"/>
        <w:rPr>
          <w:sz w:val="24"/>
        </w:rPr>
      </w:pPr>
      <w:r>
        <w:rPr>
          <w:sz w:val="24"/>
        </w:rPr>
        <w:t>молодым специалистам до 29 лет из числа педагогических работников, впервые приступившим к работе по специальности в образовательных учреждениях в размере:</w:t>
      </w:r>
    </w:p>
    <w:p w:rsidR="001613B4" w:rsidRDefault="000A6A8A">
      <w:pPr>
        <w:ind w:left="709"/>
        <w:jc w:val="both"/>
        <w:rPr>
          <w:sz w:val="24"/>
        </w:rPr>
      </w:pPr>
      <w:r>
        <w:rPr>
          <w:sz w:val="24"/>
        </w:rPr>
        <w:t>до 3-х лет работы – 20 % от должностного оклада;</w:t>
      </w:r>
    </w:p>
    <w:p w:rsidR="001613B4" w:rsidRDefault="000A6A8A">
      <w:pPr>
        <w:ind w:left="709"/>
        <w:jc w:val="both"/>
        <w:rPr>
          <w:sz w:val="24"/>
        </w:rPr>
      </w:pPr>
      <w:r>
        <w:rPr>
          <w:sz w:val="24"/>
        </w:rPr>
        <w:t>от 3-5 лет работы – 10 % от должностного оклада;</w:t>
      </w:r>
    </w:p>
    <w:p w:rsidR="001613B4" w:rsidRDefault="000A6A8A">
      <w:pPr>
        <w:ind w:left="709"/>
        <w:jc w:val="both"/>
        <w:rPr>
          <w:sz w:val="24"/>
        </w:rPr>
      </w:pPr>
      <w:r>
        <w:rPr>
          <w:sz w:val="24"/>
        </w:rPr>
        <w:t>от 5-7 лет работы – 5 % от должностного оклада.</w:t>
      </w:r>
    </w:p>
    <w:p w:rsidR="001613B4" w:rsidRDefault="000A6A8A">
      <w:pPr>
        <w:ind w:firstLine="709"/>
        <w:jc w:val="both"/>
        <w:rPr>
          <w:sz w:val="24"/>
        </w:rPr>
      </w:pPr>
      <w:r>
        <w:rPr>
          <w:sz w:val="24"/>
        </w:rPr>
        <w:t>Основными условиями получения данной выплаты молодыми специалистами являются:</w:t>
      </w:r>
    </w:p>
    <w:p w:rsidR="001613B4" w:rsidRDefault="000A6A8A">
      <w:pPr>
        <w:ind w:firstLine="709"/>
        <w:jc w:val="both"/>
        <w:rPr>
          <w:sz w:val="24"/>
        </w:rPr>
      </w:pPr>
      <w:r>
        <w:rPr>
          <w:sz w:val="24"/>
        </w:rPr>
        <w:t>наличие диплома государственного образца об окончании учебного заведения высшего или среднего профессионального образования;</w:t>
      </w:r>
    </w:p>
    <w:p w:rsidR="001613B4" w:rsidRDefault="000A6A8A">
      <w:pPr>
        <w:ind w:firstLine="709"/>
        <w:jc w:val="both"/>
        <w:rPr>
          <w:sz w:val="24"/>
        </w:rPr>
      </w:pPr>
      <w:r>
        <w:rPr>
          <w:sz w:val="24"/>
        </w:rPr>
        <w:t>работа в образовательном учреждении по специальности.</w:t>
      </w:r>
    </w:p>
    <w:p w:rsidR="001613B4" w:rsidRDefault="000A6A8A">
      <w:pPr>
        <w:ind w:firstLine="709"/>
        <w:jc w:val="both"/>
        <w:rPr>
          <w:sz w:val="24"/>
        </w:rPr>
      </w:pPr>
      <w:r>
        <w:rPr>
          <w:sz w:val="24"/>
        </w:rPr>
        <w:t>7. Повышающий коэффициент к размеру минимального оклада по занимаемой должности устанавливается за наличие квалификационной категории, присвоенной по результатам  аттестации педагогических работников и руководителей структурных подразделений (Приложение 6).</w:t>
      </w:r>
    </w:p>
    <w:p w:rsidR="001613B4" w:rsidRDefault="000A6A8A">
      <w:pPr>
        <w:ind w:firstLine="720"/>
        <w:jc w:val="both"/>
        <w:rPr>
          <w:sz w:val="24"/>
        </w:rPr>
      </w:pPr>
      <w:r>
        <w:rPr>
          <w:sz w:val="24"/>
        </w:rPr>
        <w:t>Повышающий коэффициент к размеру минимального оклада (ставке) по занимаемой должности устанавливается в зависимости от отнесения должности к  квалификационному уровню ПКГ.</w:t>
      </w:r>
    </w:p>
    <w:p w:rsidR="001613B4" w:rsidRDefault="000A6A8A">
      <w:pPr>
        <w:ind w:firstLine="720"/>
        <w:jc w:val="both"/>
        <w:rPr>
          <w:sz w:val="24"/>
        </w:rPr>
      </w:pPr>
      <w:r>
        <w:rPr>
          <w:sz w:val="24"/>
        </w:rPr>
        <w:t>8. Персональный повышающий коэффициент к размеру минимального оклада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целей и задач, стажа работы и других факторов, утвержденных локальным актом образовательного учреждения</w:t>
      </w:r>
      <w:r>
        <w:rPr>
          <w:color w:val="000080"/>
          <w:sz w:val="24"/>
        </w:rPr>
        <w:t xml:space="preserve"> </w:t>
      </w:r>
      <w:r>
        <w:rPr>
          <w:sz w:val="24"/>
        </w:rPr>
        <w:t>(Положение об оплате труда работников муниципального бюджетного общеобразовательного учреждения Новонукутская средняя общеобразовательная школа отличной от Единой тарифной сетки).</w:t>
      </w:r>
    </w:p>
    <w:p w:rsidR="001613B4" w:rsidRDefault="000A6A8A">
      <w:pPr>
        <w:ind w:firstLine="720"/>
        <w:jc w:val="both"/>
        <w:rPr>
          <w:sz w:val="24"/>
        </w:rPr>
      </w:pPr>
      <w:r>
        <w:rPr>
          <w:sz w:val="24"/>
        </w:rPr>
        <w:lastRenderedPageBreak/>
        <w:t>Решение об установлении персонального повышающего коэффициента и его размеров принимается руководителем образовательного учреждения персонально в отношении каждого работника  по согласованию с выборным органом первичной профсоюзной организации.</w:t>
      </w:r>
    </w:p>
    <w:p w:rsidR="001613B4" w:rsidRDefault="000A6A8A">
      <w:pPr>
        <w:ind w:firstLine="720"/>
        <w:jc w:val="both"/>
        <w:rPr>
          <w:sz w:val="24"/>
        </w:rPr>
      </w:pPr>
      <w:r>
        <w:rPr>
          <w:sz w:val="24"/>
        </w:rPr>
        <w:t xml:space="preserve">Применение персонального повышающего коэффициента образует новый должностной оклад и учитывается при определении размеров иных выплат компенсационного характера. </w:t>
      </w:r>
    </w:p>
    <w:p w:rsidR="001613B4" w:rsidRDefault="000A6A8A">
      <w:pPr>
        <w:ind w:firstLine="720"/>
        <w:jc w:val="both"/>
        <w:rPr>
          <w:sz w:val="24"/>
        </w:rPr>
      </w:pPr>
      <w:r>
        <w:rPr>
          <w:sz w:val="24"/>
        </w:rPr>
        <w:t>Размер выплат с учетом персонального повышающего коэффициента к минимальному размеру оклада (ставки), установленного с учетом занимаемой должности и квалификационной категории, определяется путем умножения минимального размера оклада на повышающий коэффициент.</w:t>
      </w:r>
    </w:p>
    <w:p w:rsidR="001613B4" w:rsidRDefault="000A6A8A">
      <w:pPr>
        <w:ind w:firstLine="720"/>
        <w:jc w:val="both"/>
        <w:rPr>
          <w:sz w:val="24"/>
        </w:rPr>
      </w:pPr>
      <w:r>
        <w:rPr>
          <w:sz w:val="24"/>
        </w:rPr>
        <w:t>Персональный повышающий коэффициент к минимальному размеру оклада устанавливается на определенный период времени (месяц, квартал, год).</w:t>
      </w:r>
    </w:p>
    <w:p w:rsidR="001613B4" w:rsidRDefault="000A6A8A">
      <w:pPr>
        <w:shd w:val="clear" w:color="auto" w:fill="FFFFFF"/>
        <w:ind w:firstLine="720"/>
        <w:jc w:val="both"/>
        <w:rPr>
          <w:sz w:val="24"/>
        </w:rPr>
      </w:pPr>
      <w:r>
        <w:rPr>
          <w:sz w:val="24"/>
        </w:rPr>
        <w:t>9. Выплаты компенсационного характера устанавливаются к размерам минимальных окладов (ставкам) по соответствующим ПКГ в процентах к окладам (ставкам) или в абсолютных размерах, если иное не установлено федеральными законами, указами Президента Российской Федерации, постановлениями Правительства Российской Федерации или законами и нормативными правовыми актами Иркутской области.</w:t>
      </w:r>
    </w:p>
    <w:p w:rsidR="001613B4" w:rsidRDefault="000A6A8A">
      <w:pPr>
        <w:shd w:val="clear" w:color="auto" w:fill="FFFFFF"/>
        <w:ind w:firstLine="720"/>
        <w:jc w:val="both"/>
        <w:rPr>
          <w:sz w:val="24"/>
        </w:rPr>
      </w:pPr>
      <w:r>
        <w:rPr>
          <w:sz w:val="24"/>
        </w:rPr>
        <w:t>Конкретные размеры выплат за работу в местностях с особыми климатическими условиями (районных коэффициентов и процентных надбавок к заработной плате за непрерывный стаж работы в районах Крайнего Севера и приравненных к ним местностях, в южных районах Иркутской области), а также условия их применения устанавливаются в соответствии с действующим законодательством.</w:t>
      </w:r>
    </w:p>
    <w:p w:rsidR="001613B4" w:rsidRDefault="000A6A8A">
      <w:pPr>
        <w:shd w:val="clear" w:color="auto" w:fill="FFFFFF"/>
        <w:ind w:firstLine="720"/>
        <w:jc w:val="both"/>
        <w:rPr>
          <w:sz w:val="24"/>
        </w:rPr>
      </w:pPr>
      <w:r>
        <w:rPr>
          <w:sz w:val="24"/>
        </w:rPr>
        <w:t xml:space="preserve">Иные виды выплат компенсационного характера, предусмотренные Перечнем видов выплат компенсационного характера и установленные в процентном отношении, применяются к должностным окладам  соответствующим ПКГ (с учетом повышающих коэффициентов).                                                                                                                                 </w:t>
      </w:r>
    </w:p>
    <w:p w:rsidR="001613B4" w:rsidRDefault="000A6A8A">
      <w:pPr>
        <w:ind w:firstLine="720"/>
        <w:jc w:val="both"/>
        <w:rPr>
          <w:sz w:val="24"/>
        </w:rPr>
      </w:pPr>
      <w:r>
        <w:rPr>
          <w:sz w:val="24"/>
        </w:rPr>
        <w:t>10. Заработная плата работников (без учета премий и иных выплат стимулирующего характера), устанавливаемая в соответствии с системой оплаты труда работников муниципального бюджетного общеобразовательного учреждения Новонукутская средняя общеобразовательная школа, отличной от Единой тарифной сетки,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муниципального бюджетного общеобразовательного учреждения Новонукутская средняя общеобразовательная школа, при условии сохранения объема должностных обязанностей работников и выполнения ими работ той же квалификации.</w:t>
      </w:r>
    </w:p>
    <w:p w:rsidR="001613B4" w:rsidRDefault="000A6A8A">
      <w:pPr>
        <w:ind w:firstLine="720"/>
        <w:jc w:val="both"/>
        <w:rPr>
          <w:sz w:val="24"/>
        </w:rPr>
      </w:pPr>
      <w:r>
        <w:rPr>
          <w:sz w:val="24"/>
        </w:rPr>
        <w:t>11. Система  оплаты труда работников устанавливается коллективными договорами, локальными нормативными актами образовательных учреждений по согласованию с представительными органами работников.</w:t>
      </w:r>
    </w:p>
    <w:p w:rsidR="001613B4" w:rsidRDefault="000A6A8A">
      <w:pPr>
        <w:ind w:firstLine="720"/>
        <w:jc w:val="both"/>
        <w:rPr>
          <w:sz w:val="24"/>
        </w:rPr>
      </w:pPr>
      <w:r>
        <w:rPr>
          <w:sz w:val="24"/>
        </w:rPr>
        <w:t>12. Повышение уровня реального содержания заработной платы включает индексацию заработной платы в связи с ростом потребительских цен на товары и услуги. Образовательные учреждения производят индексацию заработной платы в порядке, установленном действующем законодательством субъекта РФ.</w:t>
      </w:r>
    </w:p>
    <w:p w:rsidR="001613B4" w:rsidRDefault="001613B4">
      <w:pPr>
        <w:ind w:firstLine="720"/>
        <w:jc w:val="both"/>
        <w:rPr>
          <w:sz w:val="24"/>
        </w:rPr>
      </w:pPr>
    </w:p>
    <w:p w:rsidR="001613B4" w:rsidRDefault="000A6A8A">
      <w:pPr>
        <w:jc w:val="center"/>
        <w:rPr>
          <w:b/>
          <w:sz w:val="24"/>
        </w:rPr>
      </w:pPr>
      <w:r>
        <w:rPr>
          <w:b/>
          <w:sz w:val="24"/>
        </w:rPr>
        <w:t>Раздел II.  ПОРЯДОК И УСЛОВИЯ ОПЛАТЫ ТР</w:t>
      </w:r>
      <w:r>
        <w:rPr>
          <w:sz w:val="24"/>
        </w:rPr>
        <w:t>УД</w:t>
      </w:r>
      <w:r>
        <w:rPr>
          <w:b/>
          <w:sz w:val="24"/>
        </w:rPr>
        <w:t>А ПО КАТЕГОРИЯМ ПЕРСОНАЛА</w:t>
      </w:r>
    </w:p>
    <w:p w:rsidR="001613B4" w:rsidRDefault="001613B4">
      <w:pPr>
        <w:ind w:firstLine="720"/>
        <w:jc w:val="center"/>
        <w:rPr>
          <w:b/>
          <w:sz w:val="24"/>
        </w:rPr>
      </w:pPr>
    </w:p>
    <w:p w:rsidR="001613B4" w:rsidRDefault="000A6A8A">
      <w:pPr>
        <w:ind w:firstLine="720"/>
        <w:jc w:val="center"/>
        <w:rPr>
          <w:b/>
          <w:sz w:val="24"/>
        </w:rPr>
      </w:pPr>
      <w:r>
        <w:rPr>
          <w:b/>
          <w:sz w:val="24"/>
        </w:rPr>
        <w:t xml:space="preserve">Глава 1. Работники образования </w:t>
      </w:r>
    </w:p>
    <w:p w:rsidR="001613B4" w:rsidRDefault="001613B4">
      <w:pPr>
        <w:ind w:firstLine="720"/>
        <w:jc w:val="both"/>
        <w:rPr>
          <w:sz w:val="24"/>
        </w:rPr>
      </w:pPr>
    </w:p>
    <w:p w:rsidR="001613B4" w:rsidRDefault="000A6A8A">
      <w:pPr>
        <w:ind w:firstLine="720"/>
        <w:jc w:val="both"/>
        <w:rPr>
          <w:sz w:val="24"/>
        </w:rPr>
      </w:pPr>
      <w:r>
        <w:rPr>
          <w:sz w:val="24"/>
        </w:rPr>
        <w:t xml:space="preserve">13.  Размеры минимальных окладов (ставок) работников образования, осуществляющих образовательную деятельность, устанавливаются на основе отнесения занимаемых ими должностей к ПКГ (Приложения 1, 4,5). </w:t>
      </w:r>
    </w:p>
    <w:p w:rsidR="001613B4" w:rsidRDefault="000A6A8A">
      <w:pPr>
        <w:numPr>
          <w:ilvl w:val="2"/>
          <w:numId w:val="3"/>
        </w:numPr>
        <w:ind w:left="0" w:firstLine="720"/>
        <w:jc w:val="both"/>
        <w:rPr>
          <w:sz w:val="24"/>
        </w:rPr>
      </w:pPr>
      <w:r>
        <w:rPr>
          <w:sz w:val="24"/>
        </w:rPr>
        <w:lastRenderedPageBreak/>
        <w:t xml:space="preserve">Повышающий коэффициент к размеру оклада по занимаемой должности за наличие квалификационной категории устанавливается работникам, отнесенным к профессиональным квалификационным группам должностей педагогических работников, руководителей структурных подразделений, в размерах  согласно Приложению 6.  </w:t>
      </w:r>
    </w:p>
    <w:p w:rsidR="001613B4" w:rsidRDefault="000A6A8A">
      <w:pPr>
        <w:ind w:firstLine="684"/>
        <w:jc w:val="both"/>
        <w:rPr>
          <w:sz w:val="24"/>
        </w:rPr>
      </w:pPr>
      <w:r>
        <w:rPr>
          <w:sz w:val="24"/>
        </w:rPr>
        <w:t>15. Работникам, отнесенным к профессиональным квалификационным  группам должностей работников учебно-вспомогательного персонала  второго уровня, устанавливается  повышающий коэффициент в размерах  согласно Приложению 1.</w:t>
      </w:r>
    </w:p>
    <w:p w:rsidR="001613B4" w:rsidRDefault="000A6A8A">
      <w:pPr>
        <w:ind w:firstLine="684"/>
        <w:jc w:val="both"/>
        <w:rPr>
          <w:sz w:val="24"/>
        </w:rPr>
      </w:pPr>
      <w:r>
        <w:rPr>
          <w:sz w:val="24"/>
        </w:rPr>
        <w:t>16. Персональный повышающий коэффициент к минимальному размеру оклада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образовательном учреждении и других факторов. Размер персонального повышающего коэффициента - до 3,0 включительно.</w:t>
      </w:r>
    </w:p>
    <w:p w:rsidR="001613B4" w:rsidRDefault="001613B4">
      <w:pPr>
        <w:ind w:firstLine="720"/>
        <w:jc w:val="center"/>
        <w:rPr>
          <w:b/>
          <w:sz w:val="24"/>
        </w:rPr>
      </w:pPr>
    </w:p>
    <w:p w:rsidR="001613B4" w:rsidRDefault="000A6A8A">
      <w:pPr>
        <w:ind w:firstLine="720"/>
        <w:jc w:val="center"/>
        <w:rPr>
          <w:b/>
          <w:sz w:val="24"/>
        </w:rPr>
      </w:pPr>
      <w:r>
        <w:rPr>
          <w:b/>
          <w:sz w:val="24"/>
        </w:rPr>
        <w:t xml:space="preserve">Глава 2. Общеотраслевые должности служащих </w:t>
      </w:r>
    </w:p>
    <w:p w:rsidR="001613B4" w:rsidRDefault="001613B4">
      <w:pPr>
        <w:ind w:firstLine="720"/>
        <w:jc w:val="both"/>
        <w:rPr>
          <w:sz w:val="24"/>
        </w:rPr>
      </w:pPr>
    </w:p>
    <w:p w:rsidR="001613B4" w:rsidRDefault="000A6A8A">
      <w:pPr>
        <w:ind w:firstLine="720"/>
        <w:jc w:val="both"/>
        <w:rPr>
          <w:sz w:val="24"/>
        </w:rPr>
      </w:pPr>
      <w:r>
        <w:rPr>
          <w:sz w:val="24"/>
        </w:rPr>
        <w:t>17.</w:t>
      </w:r>
      <w:r>
        <w:rPr>
          <w:color w:val="FF0000"/>
          <w:sz w:val="24"/>
        </w:rPr>
        <w:t xml:space="preserve"> </w:t>
      </w:r>
      <w:r>
        <w:rPr>
          <w:sz w:val="24"/>
        </w:rPr>
        <w:t xml:space="preserve">Размеры минимальных окладов (ставок) работникам, занимающим должности служащих, устанавливаются на основе отнесения занимаемых ими должностей к ПКГ (Приложения 2, 4, 5). </w:t>
      </w:r>
    </w:p>
    <w:p w:rsidR="001613B4" w:rsidRDefault="000A6A8A">
      <w:pPr>
        <w:ind w:firstLine="720"/>
        <w:jc w:val="both"/>
        <w:rPr>
          <w:sz w:val="24"/>
        </w:rPr>
      </w:pPr>
      <w:r>
        <w:rPr>
          <w:sz w:val="24"/>
        </w:rPr>
        <w:t>18. Работникам, занимающим должности служащих предусмотрено установление персонального повышающего коэффициента  к минимальному размеру оклада (Приложение 6).</w:t>
      </w:r>
    </w:p>
    <w:p w:rsidR="001613B4" w:rsidRDefault="000A6A8A">
      <w:pPr>
        <w:ind w:firstLine="720"/>
        <w:jc w:val="both"/>
        <w:rPr>
          <w:sz w:val="24"/>
        </w:rPr>
      </w:pPr>
      <w:r>
        <w:rPr>
          <w:sz w:val="24"/>
        </w:rPr>
        <w:t>19. Персональный повышающий коэффициент к размеру оклада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опыта, стажа работы в образовательных учреждениях и других факторов, утвержденных локальным актом образовательного учреждения. Рекомендуемый размер персонального повышающего коэффициента - до 3,0.</w:t>
      </w:r>
    </w:p>
    <w:p w:rsidR="001613B4" w:rsidRDefault="000A6A8A">
      <w:pPr>
        <w:ind w:firstLine="720"/>
        <w:jc w:val="both"/>
        <w:rPr>
          <w:sz w:val="24"/>
        </w:rPr>
      </w:pPr>
      <w:r>
        <w:rPr>
          <w:sz w:val="24"/>
        </w:rPr>
        <w:t>20. Работникам устанавливается дополнительный повышающий коэффициент за ученую степень и звание.</w:t>
      </w:r>
    </w:p>
    <w:p w:rsidR="001613B4" w:rsidRDefault="001613B4">
      <w:pPr>
        <w:ind w:firstLine="720"/>
        <w:jc w:val="both"/>
        <w:rPr>
          <w:sz w:val="24"/>
        </w:rPr>
      </w:pPr>
    </w:p>
    <w:p w:rsidR="001613B4" w:rsidRDefault="000A6A8A">
      <w:pPr>
        <w:ind w:firstLine="720"/>
        <w:jc w:val="center"/>
        <w:rPr>
          <w:b/>
          <w:sz w:val="24"/>
        </w:rPr>
      </w:pPr>
      <w:r>
        <w:rPr>
          <w:b/>
          <w:sz w:val="24"/>
        </w:rPr>
        <w:t xml:space="preserve">Глава 3. Общеотраслевые профессии рабочих </w:t>
      </w:r>
    </w:p>
    <w:p w:rsidR="001613B4" w:rsidRDefault="001613B4">
      <w:pPr>
        <w:ind w:firstLine="720"/>
        <w:jc w:val="both"/>
        <w:rPr>
          <w:sz w:val="24"/>
        </w:rPr>
      </w:pPr>
    </w:p>
    <w:p w:rsidR="001613B4" w:rsidRDefault="000A6A8A">
      <w:pPr>
        <w:ind w:firstLine="720"/>
        <w:jc w:val="both"/>
        <w:rPr>
          <w:sz w:val="24"/>
        </w:rPr>
      </w:pPr>
      <w:r>
        <w:rPr>
          <w:sz w:val="24"/>
        </w:rPr>
        <w:t>21. Размеры минимальных окладов (ставок) рабочих устанавливаются на основе отнесения занимаемых должностей к ПКГ (приведены в Приложении 3).</w:t>
      </w:r>
    </w:p>
    <w:p w:rsidR="001613B4" w:rsidRDefault="000A6A8A">
      <w:pPr>
        <w:ind w:firstLine="720"/>
        <w:jc w:val="both"/>
        <w:rPr>
          <w:sz w:val="24"/>
        </w:rPr>
      </w:pPr>
      <w:r>
        <w:rPr>
          <w:sz w:val="24"/>
        </w:rPr>
        <w:t>22. Рабочим предусмотрено установление персонального повышающего коэффициента к минимальному размеру оклада.</w:t>
      </w:r>
    </w:p>
    <w:p w:rsidR="001613B4" w:rsidRDefault="000A6A8A">
      <w:pPr>
        <w:ind w:firstLine="720"/>
        <w:jc w:val="both"/>
        <w:rPr>
          <w:sz w:val="24"/>
        </w:rPr>
      </w:pPr>
      <w:r>
        <w:rPr>
          <w:sz w:val="24"/>
        </w:rPr>
        <w:t>23. Персональный повышающий коэффициент к минимальному размеру оклада устанавливается рабочему с учетом уровня его профессиональной подготовленности, степени самостоятельности и ответственности при выполнении поставленных задач, опыта, стажа работы по профессии и других факторов, утвержденных локальным актом образовательного учреждения. Рекомендуемый размер персонального повышающего коэффициента - до 2,0.</w:t>
      </w:r>
    </w:p>
    <w:p w:rsidR="001613B4" w:rsidRDefault="001613B4">
      <w:pPr>
        <w:ind w:firstLine="720"/>
        <w:jc w:val="both"/>
        <w:rPr>
          <w:sz w:val="24"/>
        </w:rPr>
      </w:pPr>
    </w:p>
    <w:p w:rsidR="001613B4" w:rsidRDefault="001613B4">
      <w:pPr>
        <w:ind w:firstLine="720"/>
        <w:jc w:val="both"/>
        <w:rPr>
          <w:sz w:val="24"/>
        </w:rPr>
      </w:pPr>
    </w:p>
    <w:p w:rsidR="001613B4" w:rsidRDefault="000A6A8A">
      <w:pPr>
        <w:ind w:firstLine="720"/>
        <w:jc w:val="center"/>
        <w:rPr>
          <w:b/>
          <w:sz w:val="24"/>
        </w:rPr>
      </w:pPr>
      <w:r>
        <w:rPr>
          <w:b/>
          <w:sz w:val="24"/>
        </w:rPr>
        <w:t xml:space="preserve">Глава 4. Руководитель образовательного учреждения, его заместители </w:t>
      </w:r>
    </w:p>
    <w:p w:rsidR="001613B4" w:rsidRDefault="000A6A8A">
      <w:pPr>
        <w:ind w:firstLine="720"/>
        <w:jc w:val="center"/>
        <w:rPr>
          <w:b/>
          <w:sz w:val="24"/>
        </w:rPr>
      </w:pPr>
      <w:r>
        <w:rPr>
          <w:b/>
          <w:sz w:val="24"/>
        </w:rPr>
        <w:t>и главный бухгалтер</w:t>
      </w:r>
    </w:p>
    <w:p w:rsidR="001613B4" w:rsidRDefault="001613B4">
      <w:pPr>
        <w:ind w:firstLine="720"/>
        <w:jc w:val="both"/>
        <w:rPr>
          <w:sz w:val="24"/>
        </w:rPr>
      </w:pPr>
    </w:p>
    <w:p w:rsidR="001613B4" w:rsidRDefault="000A6A8A">
      <w:pPr>
        <w:ind w:firstLine="720"/>
        <w:jc w:val="both"/>
        <w:rPr>
          <w:sz w:val="24"/>
        </w:rPr>
      </w:pPr>
      <w:r>
        <w:rPr>
          <w:sz w:val="24"/>
        </w:rPr>
        <w:t xml:space="preserve">24. Заработная плата руководителя образовательного учреждения, его заместителей и главного бухгалтера (далее – руководящие работники) состоит из должностного оклада и дополнительного повышающего коэффициента за научную </w:t>
      </w:r>
      <w:r>
        <w:rPr>
          <w:sz w:val="24"/>
        </w:rPr>
        <w:lastRenderedPageBreak/>
        <w:t>степень и звание, выплат компенсационного и стимулирующего характера, которые  устанавливаются в трудовом договоре.</w:t>
      </w:r>
    </w:p>
    <w:p w:rsidR="001613B4" w:rsidRDefault="000A6A8A">
      <w:pPr>
        <w:ind w:firstLine="720"/>
        <w:jc w:val="both"/>
        <w:rPr>
          <w:sz w:val="24"/>
        </w:rPr>
      </w:pPr>
      <w:r>
        <w:rPr>
          <w:sz w:val="24"/>
        </w:rPr>
        <w:t xml:space="preserve">Руководящим работникам устанавливается дополнительный повышающий коэффициент: </w:t>
      </w:r>
    </w:p>
    <w:p w:rsidR="001613B4" w:rsidRDefault="000A6A8A">
      <w:pPr>
        <w:ind w:firstLine="720"/>
        <w:jc w:val="both"/>
        <w:rPr>
          <w:sz w:val="24"/>
        </w:rPr>
      </w:pPr>
      <w:r>
        <w:rPr>
          <w:sz w:val="24"/>
        </w:rPr>
        <w:t>за почетное звание «Народный учитель», «Заслуженный учитель» и «Заслуженный преподаватель» бывшего СССР, Российской Федерации и союзных республик, входивших в состав СССР – 15 % от минимального размера оклада (ставки);</w:t>
      </w:r>
    </w:p>
    <w:p w:rsidR="001613B4" w:rsidRDefault="000A6A8A">
      <w:pPr>
        <w:ind w:firstLine="720"/>
        <w:jc w:val="both"/>
        <w:rPr>
          <w:sz w:val="24"/>
        </w:rPr>
      </w:pPr>
      <w:r>
        <w:rPr>
          <w:sz w:val="24"/>
        </w:rPr>
        <w:t xml:space="preserve">за почетные звания «Заслуженный мастер </w:t>
      </w:r>
      <w:proofErr w:type="spellStart"/>
      <w:r>
        <w:rPr>
          <w:sz w:val="24"/>
        </w:rPr>
        <w:t>профтехобразования</w:t>
      </w:r>
      <w:proofErr w:type="spellEnd"/>
      <w:r>
        <w:rPr>
          <w:sz w:val="24"/>
        </w:rPr>
        <w:t>», «Заслуженный работник физической культуры», «Заслуженный работник культуры», «Заслуженный врач», «Заслуженный юрист» и другие почетные звания бывшего СССР, Российской Федерации и союзных республик, входивших в состав СССР, при условии соответствия почетного звания профилю образовательного учреждения – 15 % от минимального размера оклада (ставки).</w:t>
      </w:r>
    </w:p>
    <w:p w:rsidR="001613B4" w:rsidRDefault="000A6A8A">
      <w:pPr>
        <w:ind w:firstLine="720"/>
        <w:jc w:val="both"/>
        <w:rPr>
          <w:sz w:val="24"/>
        </w:rPr>
      </w:pPr>
      <w:r>
        <w:rPr>
          <w:sz w:val="24"/>
        </w:rPr>
        <w:t>При наличии у работника нескольких оснований для установления дополнительного повышающего коэффициента данные выплаты суммируются.</w:t>
      </w:r>
    </w:p>
    <w:p w:rsidR="001613B4" w:rsidRDefault="000A6A8A">
      <w:pPr>
        <w:ind w:firstLine="720"/>
        <w:jc w:val="both"/>
        <w:rPr>
          <w:sz w:val="24"/>
        </w:rPr>
      </w:pPr>
      <w:r>
        <w:rPr>
          <w:sz w:val="24"/>
        </w:rPr>
        <w:t>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образовательного учреждения и  составляет до 3 размеров указанной средней заработной платы, исчисляемой в определенном порядке. Вновь назначаемым руководителям устанавливается кратность не менее 1,0 размеров средней заработной платы основного персонала.  Кратность увеличения должностного оклада руководителя образовательного учреждения устанавливается согласно критериям, утвержденным локальным актом Муниципального казенного учреждения «Центр образования Нукутского района».</w:t>
      </w:r>
    </w:p>
    <w:p w:rsidR="001613B4" w:rsidRDefault="000A6A8A">
      <w:pPr>
        <w:ind w:firstLine="720"/>
        <w:jc w:val="both"/>
        <w:rPr>
          <w:sz w:val="24"/>
        </w:rPr>
      </w:pPr>
      <w:r>
        <w:rPr>
          <w:sz w:val="24"/>
        </w:rPr>
        <w:t>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 Перечень должностей работников образовательного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приказом Муниципального казенного учреждения «Центр образования Нукутского района».</w:t>
      </w:r>
    </w:p>
    <w:p w:rsidR="001613B4" w:rsidRDefault="000A6A8A">
      <w:pPr>
        <w:ind w:firstLine="720"/>
        <w:jc w:val="both"/>
        <w:rPr>
          <w:sz w:val="24"/>
        </w:rPr>
      </w:pPr>
      <w:r>
        <w:rPr>
          <w:sz w:val="24"/>
        </w:rPr>
        <w:t>Должностные оклады заместителей руководителей образовательного учреждения и главного бухгалтера устанавливаются на 10-30 процентов ниже должностного оклада руководителя.</w:t>
      </w:r>
    </w:p>
    <w:p w:rsidR="001613B4" w:rsidRDefault="000A6A8A">
      <w:pPr>
        <w:ind w:firstLine="720"/>
        <w:jc w:val="both"/>
        <w:rPr>
          <w:sz w:val="24"/>
        </w:rPr>
      </w:pPr>
      <w:r>
        <w:rPr>
          <w:sz w:val="24"/>
        </w:rPr>
        <w:t>Размеры выплат компенсационного, стимулирующего характера и премий руководителю образовательного учреждения устанавливаются Муниципальным казенным учреждением «Центр образования Нукутского района».</w:t>
      </w:r>
      <w:r>
        <w:rPr>
          <w:color w:val="FF0000"/>
          <w:sz w:val="24"/>
        </w:rPr>
        <w:t xml:space="preserve"> </w:t>
      </w:r>
      <w:r>
        <w:rPr>
          <w:sz w:val="24"/>
        </w:rPr>
        <w:t>Стимулирующие выплаты руководителю образовательного учреждения устанавливаются в соответствии с порядком,  утвержденным приказом Муниципального казенного учреждения «Центр образования Нукутского района».</w:t>
      </w:r>
    </w:p>
    <w:p w:rsidR="001613B4" w:rsidRDefault="000A6A8A">
      <w:pPr>
        <w:ind w:firstLine="720"/>
        <w:jc w:val="both"/>
        <w:rPr>
          <w:sz w:val="24"/>
        </w:rPr>
      </w:pPr>
      <w:r>
        <w:rPr>
          <w:sz w:val="24"/>
        </w:rPr>
        <w:t xml:space="preserve">Размеры выплат компенсационного и стимулирующего характера заместителю руководителя и главному бухгалтеру устанавливает руководитель образовательного учреждения в соответствии с </w:t>
      </w:r>
      <w:r>
        <w:rPr>
          <w:sz w:val="24"/>
          <w:u w:val="single"/>
        </w:rPr>
        <w:t>разделами</w:t>
      </w:r>
      <w:r>
        <w:rPr>
          <w:sz w:val="24"/>
        </w:rPr>
        <w:t xml:space="preserve"> 3 и 4 настоящего Положения.</w:t>
      </w:r>
    </w:p>
    <w:p w:rsidR="001613B4" w:rsidRDefault="000A6A8A">
      <w:pPr>
        <w:ind w:firstLine="720"/>
        <w:jc w:val="both"/>
        <w:rPr>
          <w:sz w:val="24"/>
        </w:rPr>
      </w:pPr>
      <w:r>
        <w:rPr>
          <w:sz w:val="24"/>
        </w:rPr>
        <w:t>25. Премирование руководителя образовательного учреждения производится Муниципальным казенным учреждением «Центр образования Нукутского района»</w:t>
      </w:r>
      <w:r>
        <w:rPr>
          <w:color w:val="FF0000"/>
          <w:sz w:val="24"/>
        </w:rPr>
        <w:t xml:space="preserve"> </w:t>
      </w:r>
      <w:r>
        <w:rPr>
          <w:sz w:val="24"/>
        </w:rPr>
        <w:t>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 за счет лимитов бюджетных обязательств до 3 %, предусмотренных на оплату труда работников образовательного учреждения.</w:t>
      </w:r>
    </w:p>
    <w:p w:rsidR="001613B4" w:rsidRDefault="001613B4">
      <w:pPr>
        <w:ind w:firstLine="720"/>
        <w:jc w:val="center"/>
        <w:rPr>
          <w:b/>
          <w:sz w:val="24"/>
        </w:rPr>
      </w:pPr>
    </w:p>
    <w:p w:rsidR="001613B4" w:rsidRDefault="000A6A8A">
      <w:pPr>
        <w:ind w:firstLine="720"/>
        <w:jc w:val="center"/>
        <w:rPr>
          <w:b/>
          <w:sz w:val="24"/>
        </w:rPr>
      </w:pPr>
      <w:r>
        <w:rPr>
          <w:b/>
          <w:sz w:val="24"/>
        </w:rPr>
        <w:t xml:space="preserve">Раздел III. ПОРЯДОК И УСЛОВИЯ УСТАНОВЛЕНИЯ ВЫПЛАТ </w:t>
      </w:r>
    </w:p>
    <w:p w:rsidR="001613B4" w:rsidRDefault="000A6A8A">
      <w:pPr>
        <w:ind w:firstLine="720"/>
        <w:jc w:val="center"/>
        <w:rPr>
          <w:b/>
          <w:sz w:val="24"/>
        </w:rPr>
      </w:pPr>
      <w:r>
        <w:rPr>
          <w:b/>
          <w:sz w:val="24"/>
        </w:rPr>
        <w:t>КОМПЕНСАЦИОННОГО ХАРАКТЕРА</w:t>
      </w:r>
    </w:p>
    <w:p w:rsidR="001613B4" w:rsidRDefault="001613B4">
      <w:pPr>
        <w:ind w:firstLine="720"/>
        <w:jc w:val="both"/>
        <w:rPr>
          <w:sz w:val="24"/>
        </w:rPr>
      </w:pPr>
    </w:p>
    <w:p w:rsidR="001613B4" w:rsidRDefault="000A6A8A">
      <w:pPr>
        <w:ind w:firstLine="720"/>
        <w:jc w:val="both"/>
        <w:rPr>
          <w:sz w:val="24"/>
        </w:rPr>
      </w:pPr>
      <w:r>
        <w:rPr>
          <w:sz w:val="24"/>
        </w:rPr>
        <w:lastRenderedPageBreak/>
        <w:t>26</w:t>
      </w:r>
      <w:r>
        <w:rPr>
          <w:color w:val="FF0000"/>
          <w:sz w:val="24"/>
        </w:rPr>
        <w:t xml:space="preserve">. </w:t>
      </w:r>
      <w:r>
        <w:rPr>
          <w:sz w:val="24"/>
        </w:rPr>
        <w:t xml:space="preserve">В соответствии с Положением об оплате труда работников муниципального общеобразовательного учреждения Новонукутская средняя общеобразовательная школа отличной от Единой тарифной сетки, в образовательном учреждении осуществляются следующие виды выплат компенсационного характера: </w:t>
      </w:r>
    </w:p>
    <w:p w:rsidR="001613B4" w:rsidRDefault="000A6A8A">
      <w:pPr>
        <w:ind w:firstLine="720"/>
        <w:jc w:val="both"/>
        <w:rPr>
          <w:sz w:val="24"/>
        </w:rPr>
      </w:pPr>
      <w:r>
        <w:rPr>
          <w:sz w:val="24"/>
        </w:rPr>
        <w:t>выплаты за работу в местностях с особыми климатическими условиями;</w:t>
      </w:r>
    </w:p>
    <w:p w:rsidR="001613B4" w:rsidRDefault="000A6A8A">
      <w:pPr>
        <w:ind w:firstLine="720"/>
        <w:jc w:val="both"/>
        <w:rPr>
          <w:sz w:val="24"/>
        </w:rPr>
      </w:pPr>
      <w:r>
        <w:rPr>
          <w:sz w:val="24"/>
        </w:rPr>
        <w:t>выплаты работникам, занятым на работах с вредными и (или) опасными и иными особыми условиями труда (в том числе выплата за специфику работы в отдельных образовательных учреждениях), в том числе выплаты за работу в сельской местности;</w:t>
      </w:r>
    </w:p>
    <w:p w:rsidR="001613B4" w:rsidRDefault="000A6A8A">
      <w:pPr>
        <w:ind w:firstLine="720"/>
        <w:jc w:val="both"/>
        <w:rPr>
          <w:sz w:val="24"/>
        </w:rPr>
      </w:pPr>
      <w:r>
        <w:rPr>
          <w:sz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
    <w:p w:rsidR="001613B4" w:rsidRDefault="000A6A8A">
      <w:pPr>
        <w:ind w:firstLine="720"/>
        <w:jc w:val="both"/>
        <w:rPr>
          <w:sz w:val="24"/>
        </w:rPr>
      </w:pPr>
      <w:r>
        <w:rPr>
          <w:sz w:val="24"/>
        </w:rPr>
        <w:t>выплаты за работу со сведениями, составляющими государственную тайну, их засекречиванием и рассекречиванием, а также за работу с шифрами;</w:t>
      </w:r>
    </w:p>
    <w:p w:rsidR="001613B4" w:rsidRDefault="000A6A8A">
      <w:pPr>
        <w:ind w:firstLine="720"/>
        <w:jc w:val="both"/>
        <w:rPr>
          <w:sz w:val="24"/>
        </w:rPr>
      </w:pPr>
      <w:r>
        <w:rPr>
          <w:sz w:val="24"/>
        </w:rPr>
        <w:t>ежемесячная выплата за работу, не входящую в должностные обязанности работника, но непосредственно связанную с образовательным процессом;</w:t>
      </w:r>
    </w:p>
    <w:p w:rsidR="001613B4" w:rsidRDefault="000A6A8A">
      <w:pPr>
        <w:ind w:firstLine="720"/>
        <w:jc w:val="both"/>
        <w:rPr>
          <w:sz w:val="24"/>
        </w:rPr>
      </w:pPr>
      <w:r>
        <w:rPr>
          <w:sz w:val="24"/>
        </w:rPr>
        <w:t>выплата за специфику работы в отдельных образовательных учреждениях.</w:t>
      </w:r>
    </w:p>
    <w:p w:rsidR="001613B4" w:rsidRDefault="000A6A8A">
      <w:pPr>
        <w:ind w:firstLine="720"/>
        <w:jc w:val="both"/>
        <w:rPr>
          <w:sz w:val="24"/>
        </w:rPr>
      </w:pPr>
      <w:r>
        <w:rPr>
          <w:sz w:val="24"/>
        </w:rPr>
        <w:t>27.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613B4" w:rsidRDefault="000A6A8A">
      <w:pPr>
        <w:ind w:firstLine="720"/>
        <w:jc w:val="both"/>
        <w:rPr>
          <w:sz w:val="24"/>
        </w:rPr>
      </w:pPr>
      <w:r>
        <w:rPr>
          <w:sz w:val="24"/>
        </w:rPr>
        <w:t>28.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1613B4" w:rsidRDefault="000A6A8A">
      <w:pPr>
        <w:ind w:firstLine="720"/>
        <w:jc w:val="both"/>
        <w:rPr>
          <w:sz w:val="24"/>
        </w:rPr>
      </w:pPr>
      <w:r>
        <w:rPr>
          <w:sz w:val="24"/>
        </w:rPr>
        <w:t>29. На момент введения новой системы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прекращается</w:t>
      </w:r>
      <w:r>
        <w:rPr>
          <w:color w:val="FF6600"/>
          <w:sz w:val="24"/>
        </w:rPr>
        <w:t xml:space="preserve"> </w:t>
      </w:r>
      <w:r>
        <w:rPr>
          <w:sz w:val="24"/>
        </w:rPr>
        <w:t>с уведомлением работника о прекращении указанной выплаты в письменном виде не менее чем за два месяца.</w:t>
      </w:r>
    </w:p>
    <w:p w:rsidR="001613B4" w:rsidRDefault="000A6A8A">
      <w:pPr>
        <w:ind w:firstLine="720"/>
        <w:jc w:val="both"/>
        <w:rPr>
          <w:sz w:val="24"/>
        </w:rPr>
      </w:pPr>
      <w:r>
        <w:rPr>
          <w:sz w:val="24"/>
        </w:rPr>
        <w:t>В отдельных случаях, когда общепринятая методология аттестации рабочих мест не может быть применена в силу особых условий труда, применяется уже установленный порядок установления выплат компенсационного характера.</w:t>
      </w:r>
    </w:p>
    <w:p w:rsidR="001613B4" w:rsidRDefault="000A6A8A">
      <w:pPr>
        <w:ind w:firstLine="720"/>
        <w:jc w:val="both"/>
        <w:rPr>
          <w:sz w:val="24"/>
        </w:rPr>
      </w:pPr>
      <w:r>
        <w:rPr>
          <w:sz w:val="24"/>
        </w:rPr>
        <w:t>30. 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1613B4" w:rsidRDefault="000A6A8A">
      <w:pPr>
        <w:ind w:firstLine="720"/>
        <w:jc w:val="both"/>
        <w:rPr>
          <w:sz w:val="24"/>
        </w:rPr>
      </w:pPr>
      <w:r>
        <w:rPr>
          <w:sz w:val="24"/>
        </w:rPr>
        <w:t xml:space="preserve">31. Примерный размер выплат компенсационного характера работникам устанавливаются в соответствии с Приложением 7. </w:t>
      </w:r>
    </w:p>
    <w:p w:rsidR="001613B4" w:rsidRDefault="001613B4">
      <w:pPr>
        <w:ind w:firstLine="720"/>
        <w:jc w:val="center"/>
        <w:rPr>
          <w:b/>
          <w:sz w:val="24"/>
        </w:rPr>
      </w:pPr>
    </w:p>
    <w:p w:rsidR="001613B4" w:rsidRDefault="000A6A8A">
      <w:pPr>
        <w:ind w:firstLine="720"/>
        <w:jc w:val="center"/>
        <w:rPr>
          <w:b/>
          <w:sz w:val="24"/>
        </w:rPr>
      </w:pPr>
      <w:r>
        <w:rPr>
          <w:b/>
          <w:sz w:val="24"/>
        </w:rPr>
        <w:t xml:space="preserve">Раздел IV. ПОРЯДОК И УСЛОВИЯ УСТАНОВЛЕНИЯ ВЫПЛАТ </w:t>
      </w:r>
    </w:p>
    <w:p w:rsidR="001613B4" w:rsidRDefault="000A6A8A">
      <w:pPr>
        <w:ind w:firstLine="720"/>
        <w:jc w:val="center"/>
        <w:rPr>
          <w:b/>
          <w:sz w:val="24"/>
        </w:rPr>
      </w:pPr>
      <w:r>
        <w:rPr>
          <w:b/>
          <w:sz w:val="24"/>
        </w:rPr>
        <w:t>СТИМУЛИРУЮЩЕГО ХАРАКТЕРА</w:t>
      </w:r>
    </w:p>
    <w:p w:rsidR="001613B4" w:rsidRDefault="001613B4">
      <w:pPr>
        <w:ind w:firstLine="720"/>
        <w:jc w:val="both"/>
        <w:rPr>
          <w:sz w:val="24"/>
        </w:rPr>
      </w:pPr>
    </w:p>
    <w:p w:rsidR="001613B4" w:rsidRDefault="000A6A8A">
      <w:pPr>
        <w:ind w:firstLine="709"/>
        <w:jc w:val="both"/>
        <w:rPr>
          <w:sz w:val="24"/>
        </w:rPr>
      </w:pPr>
      <w:r>
        <w:rPr>
          <w:sz w:val="24"/>
        </w:rPr>
        <w:t>32. В соответствии с Положением об оплате труда работников муниципального общеобразовательного учреждения Новонукутская средняя общеобразовательная школа отличной от Единой тарифной сетки</w:t>
      </w:r>
      <w:r>
        <w:rPr>
          <w:b/>
          <w:sz w:val="24"/>
        </w:rPr>
        <w:t xml:space="preserve">, </w:t>
      </w:r>
      <w:r>
        <w:rPr>
          <w:sz w:val="24"/>
        </w:rPr>
        <w:t>устанавливаются следующие виды выплат стимулирующего характера:</w:t>
      </w:r>
    </w:p>
    <w:p w:rsidR="001613B4" w:rsidRDefault="000A6A8A">
      <w:pPr>
        <w:ind w:firstLine="720"/>
        <w:jc w:val="both"/>
        <w:rPr>
          <w:sz w:val="24"/>
        </w:rPr>
      </w:pPr>
      <w:r>
        <w:rPr>
          <w:sz w:val="24"/>
        </w:rPr>
        <w:t>выплаты за интенсивность и высокие результаты работы;</w:t>
      </w:r>
    </w:p>
    <w:p w:rsidR="001613B4" w:rsidRDefault="000A6A8A">
      <w:pPr>
        <w:ind w:firstLine="720"/>
        <w:jc w:val="both"/>
        <w:rPr>
          <w:sz w:val="24"/>
        </w:rPr>
      </w:pPr>
      <w:r>
        <w:rPr>
          <w:sz w:val="24"/>
        </w:rPr>
        <w:t>выплаты за качество выполняемых работ;</w:t>
      </w:r>
    </w:p>
    <w:p w:rsidR="001613B4" w:rsidRDefault="000A6A8A">
      <w:pPr>
        <w:ind w:firstLine="720"/>
        <w:jc w:val="both"/>
        <w:rPr>
          <w:sz w:val="24"/>
        </w:rPr>
      </w:pPr>
      <w:r>
        <w:rPr>
          <w:sz w:val="24"/>
        </w:rPr>
        <w:t>выплаты за выполнение особо важных и срочных работ;</w:t>
      </w:r>
    </w:p>
    <w:p w:rsidR="001613B4" w:rsidRDefault="000A6A8A">
      <w:pPr>
        <w:ind w:firstLine="720"/>
        <w:jc w:val="both"/>
        <w:rPr>
          <w:sz w:val="24"/>
        </w:rPr>
      </w:pPr>
      <w:r>
        <w:rPr>
          <w:sz w:val="24"/>
        </w:rPr>
        <w:t>премиальные выплаты по итогам работы.</w:t>
      </w:r>
    </w:p>
    <w:p w:rsidR="001613B4" w:rsidRDefault="000A6A8A">
      <w:pPr>
        <w:ind w:firstLine="720"/>
        <w:jc w:val="both"/>
        <w:rPr>
          <w:color w:val="FF0000"/>
          <w:sz w:val="24"/>
        </w:rPr>
      </w:pPr>
      <w:r>
        <w:rPr>
          <w:sz w:val="24"/>
        </w:rPr>
        <w:lastRenderedPageBreak/>
        <w:t>33. Выплаты стимулирующего характера, их виды, размеры и условия осуществления выплат устанавливаются в соответствии с Положением об оплате труда работников муниципального бюджетного общеобразовательного учреждения Новонукутская средняя общеобразовательная школа.</w:t>
      </w:r>
    </w:p>
    <w:p w:rsidR="001613B4" w:rsidRDefault="000A6A8A">
      <w:pPr>
        <w:ind w:firstLine="720"/>
        <w:jc w:val="both"/>
        <w:rPr>
          <w:sz w:val="24"/>
        </w:rPr>
      </w:pPr>
      <w:r>
        <w:rPr>
          <w:sz w:val="24"/>
        </w:rPr>
        <w:t>Решение об установлении выплат стимулирующего характера принимает руководитель образовательного учреждения, с учетом рекомендаций комиссии, созданной в образовательном учреждении с участием представительного органа работников,  в пределах бюджетных ассигнований на оплату труда работников образовательного учреждения, а также средств от предпринимательской и иной приносящей доход деятельности, направленных образовательным учреждением на оплату труда следующих работников:</w:t>
      </w:r>
    </w:p>
    <w:p w:rsidR="001613B4" w:rsidRDefault="000A6A8A">
      <w:pPr>
        <w:ind w:firstLine="720"/>
        <w:jc w:val="both"/>
        <w:rPr>
          <w:sz w:val="24"/>
        </w:rPr>
      </w:pPr>
      <w:r>
        <w:rPr>
          <w:sz w:val="24"/>
        </w:rPr>
        <w:t>заместителей руководителя, главного бухгалтера, главных специалистов и иных работников, подчиненных руководителю непосредственно;</w:t>
      </w:r>
    </w:p>
    <w:p w:rsidR="001613B4" w:rsidRDefault="000A6A8A">
      <w:pPr>
        <w:ind w:firstLine="720"/>
        <w:jc w:val="both"/>
        <w:rPr>
          <w:sz w:val="24"/>
        </w:rPr>
      </w:pPr>
      <w:r>
        <w:rPr>
          <w:sz w:val="24"/>
        </w:rPr>
        <w:t>руководителей структурных подразделений образовательного учреждения, главных специалистов и иных работников, подчиненных заместителям руководителя - по представлению заместителей руководителя;</w:t>
      </w:r>
    </w:p>
    <w:p w:rsidR="001613B4" w:rsidRDefault="000A6A8A">
      <w:pPr>
        <w:ind w:firstLine="720"/>
        <w:jc w:val="both"/>
        <w:rPr>
          <w:sz w:val="24"/>
        </w:rPr>
      </w:pPr>
      <w:r>
        <w:rPr>
          <w:sz w:val="24"/>
        </w:rPr>
        <w:t>остальных работников, занятых в структурных подразделениях образовательного учреждения - по представлению руководителей структурных подразделений.</w:t>
      </w:r>
    </w:p>
    <w:p w:rsidR="001613B4" w:rsidRDefault="000A6A8A">
      <w:pPr>
        <w:ind w:firstLine="720"/>
        <w:jc w:val="both"/>
        <w:rPr>
          <w:sz w:val="24"/>
        </w:rPr>
      </w:pPr>
      <w:r>
        <w:rPr>
          <w:sz w:val="24"/>
        </w:rPr>
        <w:t>При этом следует учитывать, что объем средств на указанные выплаты должен составлять не менее</w:t>
      </w:r>
      <w:r>
        <w:rPr>
          <w:color w:val="FF0000"/>
          <w:sz w:val="24"/>
        </w:rPr>
        <w:t xml:space="preserve"> </w:t>
      </w:r>
      <w:r>
        <w:rPr>
          <w:sz w:val="24"/>
        </w:rPr>
        <w:t>20 процентов средств на оплату труда, формируемых за счет ассигнований бюджета МО «Нукутский район».</w:t>
      </w:r>
    </w:p>
    <w:p w:rsidR="001613B4" w:rsidRDefault="000A6A8A">
      <w:pPr>
        <w:ind w:firstLine="720"/>
        <w:jc w:val="both"/>
        <w:rPr>
          <w:sz w:val="24"/>
        </w:rPr>
      </w:pPr>
      <w:r>
        <w:rPr>
          <w:sz w:val="24"/>
        </w:rPr>
        <w:t>34.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1613B4" w:rsidRDefault="000A6A8A">
      <w:pPr>
        <w:ind w:firstLine="720"/>
        <w:jc w:val="both"/>
        <w:rPr>
          <w:sz w:val="24"/>
        </w:rPr>
      </w:pPr>
      <w:r>
        <w:rPr>
          <w:sz w:val="24"/>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1613B4" w:rsidRDefault="000A6A8A">
      <w:pPr>
        <w:ind w:firstLine="720"/>
        <w:jc w:val="both"/>
        <w:rPr>
          <w:sz w:val="24"/>
        </w:rPr>
      </w:pPr>
      <w:r>
        <w:rPr>
          <w:sz w:val="24"/>
        </w:rPr>
        <w:t>35. Выплата за интенсивность и высокие результаты работы выплачивается работникам за:</w:t>
      </w:r>
    </w:p>
    <w:p w:rsidR="001613B4" w:rsidRDefault="000A6A8A">
      <w:pPr>
        <w:ind w:firstLine="720"/>
        <w:jc w:val="both"/>
        <w:rPr>
          <w:sz w:val="24"/>
        </w:rPr>
      </w:pPr>
      <w:r>
        <w:rPr>
          <w:sz w:val="24"/>
        </w:rPr>
        <w:t>выполнение непредвиденных и срочных работ;</w:t>
      </w:r>
    </w:p>
    <w:p w:rsidR="001613B4" w:rsidRDefault="000A6A8A">
      <w:pPr>
        <w:ind w:firstLine="720"/>
        <w:jc w:val="both"/>
        <w:rPr>
          <w:sz w:val="24"/>
        </w:rPr>
      </w:pPr>
      <w:r>
        <w:rPr>
          <w:sz w:val="24"/>
        </w:rPr>
        <w:t>компетентность работника в принятии решений;</w:t>
      </w:r>
    </w:p>
    <w:p w:rsidR="001613B4" w:rsidRDefault="000A6A8A">
      <w:pPr>
        <w:ind w:firstLine="720"/>
        <w:jc w:val="both"/>
        <w:rPr>
          <w:sz w:val="24"/>
        </w:rPr>
      </w:pPr>
      <w:r>
        <w:rPr>
          <w:sz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w:t>
      </w:r>
    </w:p>
    <w:p w:rsidR="001613B4" w:rsidRDefault="000A6A8A">
      <w:pPr>
        <w:ind w:firstLine="720"/>
        <w:jc w:val="both"/>
        <w:rPr>
          <w:sz w:val="24"/>
        </w:rPr>
      </w:pPr>
      <w:r>
        <w:rPr>
          <w:sz w:val="24"/>
        </w:rPr>
        <w:t>организацию и проведение мероприятий, направленных на повышение авторитета и имиджа образовательного учреждения среди населения;</w:t>
      </w:r>
    </w:p>
    <w:p w:rsidR="001613B4" w:rsidRDefault="000A6A8A">
      <w:pPr>
        <w:ind w:firstLine="720"/>
        <w:jc w:val="both"/>
        <w:rPr>
          <w:sz w:val="24"/>
        </w:rPr>
      </w:pPr>
      <w:r>
        <w:rPr>
          <w:sz w:val="24"/>
        </w:rPr>
        <w:t>непосредственное участие в реализации национальных проектов, федеральных и региональных целевых программ.</w:t>
      </w:r>
    </w:p>
    <w:p w:rsidR="001613B4" w:rsidRDefault="000A6A8A">
      <w:pPr>
        <w:ind w:firstLine="720"/>
        <w:jc w:val="both"/>
        <w:rPr>
          <w:sz w:val="24"/>
        </w:rPr>
      </w:pPr>
      <w:r>
        <w:rPr>
          <w:sz w:val="24"/>
        </w:rPr>
        <w:t>36. Размер выплат стимулирующего характера устанавливается и рассчитывается  в соответствии с порядком расчета стимулирующих выплат работникам (Приложение 8).</w:t>
      </w:r>
    </w:p>
    <w:p w:rsidR="001613B4" w:rsidRDefault="000A6A8A">
      <w:pPr>
        <w:ind w:firstLine="720"/>
        <w:jc w:val="both"/>
        <w:rPr>
          <w:sz w:val="24"/>
        </w:rPr>
      </w:pPr>
      <w:r>
        <w:rPr>
          <w:sz w:val="24"/>
        </w:rPr>
        <w:t>37. Формирование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действующим законодательством. Кроме того, данный перечень должен отвечать уставным задачам деятельности образовательного учреждения и критериям оценки деятельности работников.</w:t>
      </w:r>
    </w:p>
    <w:p w:rsidR="001613B4" w:rsidRDefault="000A6A8A">
      <w:pPr>
        <w:ind w:firstLine="720"/>
        <w:jc w:val="both"/>
        <w:rPr>
          <w:sz w:val="24"/>
        </w:rPr>
      </w:pPr>
      <w:r>
        <w:rPr>
          <w:sz w:val="24"/>
        </w:rPr>
        <w:t>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 при достижении которых данные выплаты производятся. Данный перечень представлен в Приложении 8.</w:t>
      </w:r>
    </w:p>
    <w:p w:rsidR="001613B4" w:rsidRDefault="000A6A8A">
      <w:pPr>
        <w:ind w:firstLine="720"/>
        <w:jc w:val="both"/>
        <w:rPr>
          <w:sz w:val="24"/>
        </w:rPr>
      </w:pPr>
      <w:r>
        <w:rPr>
          <w:sz w:val="24"/>
        </w:rPr>
        <w:t xml:space="preserve">38. Выплата стимулирующего характера по итогам работы - премия устанавливается работнику с учетом критериев, позволяющих оценить результативность и качество его работы. Максимальный размер премии не ограничен. Единовременные </w:t>
      </w:r>
      <w:r>
        <w:rPr>
          <w:sz w:val="24"/>
        </w:rPr>
        <w:lastRenderedPageBreak/>
        <w:t>премии устанавливаются в соответствии с заявленными основаниями, их размер имеет конкретное выражение.</w:t>
      </w:r>
    </w:p>
    <w:p w:rsidR="001613B4" w:rsidRDefault="001613B4">
      <w:pPr>
        <w:ind w:firstLine="720"/>
        <w:jc w:val="both"/>
        <w:rPr>
          <w:sz w:val="24"/>
        </w:rPr>
      </w:pPr>
    </w:p>
    <w:p w:rsidR="001613B4" w:rsidRDefault="000A6A8A">
      <w:pPr>
        <w:ind w:firstLine="720"/>
        <w:jc w:val="center"/>
        <w:rPr>
          <w:b/>
          <w:sz w:val="24"/>
        </w:rPr>
      </w:pPr>
      <w:r>
        <w:rPr>
          <w:b/>
          <w:sz w:val="24"/>
        </w:rPr>
        <w:t>Раздел V. ДРУГИЕ ВОПРОСЫ ОПЛАТЫ ТРУДА</w:t>
      </w:r>
    </w:p>
    <w:p w:rsidR="001613B4" w:rsidRDefault="001613B4">
      <w:pPr>
        <w:ind w:firstLine="720"/>
        <w:jc w:val="both"/>
        <w:rPr>
          <w:rFonts w:ascii="Arial" w:hAnsi="Arial"/>
          <w:sz w:val="18"/>
        </w:rPr>
      </w:pPr>
    </w:p>
    <w:p w:rsidR="001613B4" w:rsidRDefault="000A6A8A">
      <w:pPr>
        <w:ind w:firstLine="720"/>
        <w:jc w:val="both"/>
        <w:rPr>
          <w:sz w:val="24"/>
        </w:rPr>
      </w:pPr>
      <w:r>
        <w:rPr>
          <w:sz w:val="24"/>
        </w:rPr>
        <w:t>39.  Из фонда оплаты труда работникам образовательного учреждения может быть оказана материальная помощь. Условия выплаты материальной помощи и ее конкретные размеры устанавливаются локальными нормативными актами образовательных учреждений.</w:t>
      </w:r>
    </w:p>
    <w:p w:rsidR="001613B4" w:rsidRDefault="000A6A8A">
      <w:pPr>
        <w:ind w:firstLine="720"/>
        <w:jc w:val="both"/>
        <w:rPr>
          <w:sz w:val="24"/>
        </w:rPr>
      </w:pPr>
      <w:r>
        <w:rPr>
          <w:sz w:val="24"/>
        </w:rPr>
        <w:t>Решение об оказании материальной помощи работнику и ее конкретных размерах принимает руководитель образовательного учреждения на основании письменного заявления работника.</w:t>
      </w:r>
    </w:p>
    <w:p w:rsidR="001613B4" w:rsidRDefault="001613B4">
      <w:pPr>
        <w:ind w:left="5670" w:firstLine="567"/>
      </w:pPr>
    </w:p>
    <w:p w:rsidR="001613B4" w:rsidRDefault="001613B4">
      <w:pPr>
        <w:ind w:left="5670" w:firstLine="567"/>
      </w:pPr>
    </w:p>
    <w:p w:rsidR="001613B4" w:rsidRDefault="001613B4">
      <w:pPr>
        <w:ind w:left="5670" w:firstLine="567"/>
      </w:pPr>
    </w:p>
    <w:p w:rsidR="001613B4" w:rsidRDefault="001613B4">
      <w:pPr>
        <w:ind w:left="5670" w:firstLine="567"/>
      </w:pPr>
    </w:p>
    <w:p w:rsidR="001613B4" w:rsidRDefault="001613B4">
      <w:pPr>
        <w:ind w:left="5670" w:firstLine="567"/>
      </w:pPr>
    </w:p>
    <w:p w:rsidR="001613B4" w:rsidRDefault="001613B4">
      <w:pPr>
        <w:ind w:left="5670" w:firstLine="567"/>
      </w:pPr>
    </w:p>
    <w:p w:rsidR="001613B4" w:rsidRDefault="001613B4">
      <w:pPr>
        <w:ind w:left="5670" w:firstLine="567"/>
      </w:pPr>
    </w:p>
    <w:p w:rsidR="001613B4" w:rsidRDefault="001613B4">
      <w:pPr>
        <w:ind w:left="5670" w:firstLine="567"/>
      </w:pPr>
    </w:p>
    <w:p w:rsidR="001613B4" w:rsidRDefault="001613B4">
      <w:pPr>
        <w:ind w:left="5670" w:firstLine="567"/>
      </w:pPr>
    </w:p>
    <w:p w:rsidR="001613B4" w:rsidRDefault="001613B4">
      <w:pPr>
        <w:ind w:left="5670" w:firstLine="567"/>
      </w:pPr>
    </w:p>
    <w:p w:rsidR="00980230" w:rsidRDefault="00351C4D" w:rsidP="00351C4D">
      <w:r>
        <w:t xml:space="preserve">                                                                                                                       </w:t>
      </w:r>
      <w:r w:rsidR="00980230">
        <w:t xml:space="preserve">                                </w:t>
      </w:r>
    </w:p>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980230" w:rsidRDefault="00980230" w:rsidP="00351C4D"/>
    <w:p w:rsidR="006152B9" w:rsidRDefault="006152B9" w:rsidP="00351C4D">
      <w:r>
        <w:t xml:space="preserve">                                                                                                                                                     </w:t>
      </w:r>
      <w:r w:rsidR="00980230">
        <w:t xml:space="preserve"> </w:t>
      </w:r>
      <w:r w:rsidR="00351C4D">
        <w:t xml:space="preserve"> </w:t>
      </w:r>
    </w:p>
    <w:p w:rsidR="006152B9" w:rsidRDefault="006152B9" w:rsidP="00351C4D"/>
    <w:p w:rsidR="006152B9" w:rsidRDefault="006152B9" w:rsidP="00351C4D"/>
    <w:p w:rsidR="006152B9" w:rsidRDefault="006152B9" w:rsidP="00351C4D"/>
    <w:p w:rsidR="006152B9" w:rsidRDefault="006152B9" w:rsidP="00351C4D"/>
    <w:p w:rsidR="006152B9" w:rsidRDefault="006152B9" w:rsidP="00351C4D"/>
    <w:p w:rsidR="006152B9" w:rsidRDefault="006152B9" w:rsidP="00351C4D"/>
    <w:p w:rsidR="006152B9" w:rsidRDefault="006152B9" w:rsidP="00351C4D"/>
    <w:p w:rsidR="004F06CB" w:rsidRDefault="004F06CB" w:rsidP="00351C4D"/>
    <w:p w:rsidR="004F06CB" w:rsidRDefault="004F06CB" w:rsidP="00351C4D"/>
    <w:p w:rsidR="004F06CB" w:rsidRDefault="004F06CB" w:rsidP="00351C4D"/>
    <w:p w:rsidR="004F06CB" w:rsidRDefault="004F06CB" w:rsidP="00351C4D"/>
    <w:p w:rsidR="004F06CB" w:rsidRDefault="004F06CB" w:rsidP="00351C4D"/>
    <w:p w:rsidR="004F06CB" w:rsidRDefault="004F06CB" w:rsidP="00351C4D"/>
    <w:p w:rsidR="004F06CB" w:rsidRDefault="004F06CB" w:rsidP="00351C4D"/>
    <w:p w:rsidR="004F06CB" w:rsidRDefault="004F06CB" w:rsidP="00351C4D"/>
    <w:p w:rsidR="004F06CB" w:rsidRDefault="004F06CB" w:rsidP="00351C4D"/>
    <w:p w:rsidR="006152B9" w:rsidRDefault="006152B9" w:rsidP="00351C4D"/>
    <w:p w:rsidR="006152B9" w:rsidRDefault="006152B9" w:rsidP="00351C4D"/>
    <w:p w:rsidR="006152B9" w:rsidRDefault="006152B9" w:rsidP="00351C4D"/>
    <w:p w:rsidR="006152B9" w:rsidRDefault="006152B9" w:rsidP="00351C4D">
      <w:r>
        <w:t xml:space="preserve">                                                                                                                                                    </w:t>
      </w:r>
    </w:p>
    <w:p w:rsidR="001613B4" w:rsidRDefault="006152B9" w:rsidP="00351C4D">
      <w:r>
        <w:lastRenderedPageBreak/>
        <w:t xml:space="preserve">                                                                                                                                                   </w:t>
      </w:r>
      <w:r w:rsidR="000A6A8A">
        <w:t>Приложение №1</w:t>
      </w:r>
    </w:p>
    <w:p w:rsidR="001613B4" w:rsidRDefault="000A6A8A">
      <w:pPr>
        <w:ind w:left="5103" w:firstLine="1134"/>
        <w:jc w:val="right"/>
      </w:pPr>
      <w:r>
        <w:t xml:space="preserve">к Положению об оплате труда </w:t>
      </w:r>
    </w:p>
    <w:p w:rsidR="001613B4" w:rsidRDefault="000A6A8A">
      <w:pPr>
        <w:ind w:left="5103" w:firstLine="1134"/>
        <w:jc w:val="right"/>
      </w:pPr>
      <w:r>
        <w:t>работников муниципального</w:t>
      </w:r>
    </w:p>
    <w:p w:rsidR="001613B4" w:rsidRDefault="000A6A8A">
      <w:pPr>
        <w:ind w:left="5103" w:firstLine="1134"/>
        <w:jc w:val="right"/>
      </w:pPr>
      <w:r>
        <w:t xml:space="preserve"> бюджетного образовательного </w:t>
      </w:r>
    </w:p>
    <w:p w:rsidR="001613B4" w:rsidRDefault="000A6A8A">
      <w:pPr>
        <w:ind w:left="5103" w:firstLine="1134"/>
        <w:jc w:val="right"/>
      </w:pPr>
      <w:r>
        <w:t xml:space="preserve">учреждения Новонукутская       средняя  </w:t>
      </w:r>
    </w:p>
    <w:p w:rsidR="001613B4" w:rsidRDefault="000A6A8A">
      <w:pPr>
        <w:ind w:left="5103" w:firstLine="1134"/>
        <w:jc w:val="right"/>
      </w:pPr>
      <w:r>
        <w:t xml:space="preserve">общеобразовательная школа </w:t>
      </w:r>
    </w:p>
    <w:tbl>
      <w:tblPr>
        <w:tblW w:w="9498" w:type="dxa"/>
        <w:tblInd w:w="-284" w:type="dxa"/>
        <w:tblLayout w:type="fixed"/>
        <w:tblCellMar>
          <w:left w:w="10" w:type="dxa"/>
          <w:right w:w="10" w:type="dxa"/>
        </w:tblCellMar>
        <w:tblLook w:val="0000" w:firstRow="0" w:lastRow="0" w:firstColumn="0" w:lastColumn="0" w:noHBand="0" w:noVBand="0"/>
      </w:tblPr>
      <w:tblGrid>
        <w:gridCol w:w="115"/>
        <w:gridCol w:w="5292"/>
        <w:gridCol w:w="1527"/>
        <w:gridCol w:w="597"/>
        <w:gridCol w:w="1967"/>
      </w:tblGrid>
      <w:tr w:rsidR="001613B4" w:rsidTr="009549FB">
        <w:trPr>
          <w:trHeight w:val="330"/>
        </w:trPr>
        <w:tc>
          <w:tcPr>
            <w:tcW w:w="9498" w:type="dxa"/>
            <w:gridSpan w:val="5"/>
            <w:tcBorders>
              <w:bottom w:val="single" w:sz="4" w:space="0" w:color="000000"/>
            </w:tcBorders>
            <w:shd w:val="clear" w:color="auto" w:fill="FFFFFF"/>
            <w:vAlign w:val="center"/>
          </w:tcPr>
          <w:p w:rsidR="00351C4D" w:rsidRDefault="00351C4D">
            <w:pPr>
              <w:ind w:firstLine="567"/>
              <w:jc w:val="center"/>
              <w:rPr>
                <w:b/>
                <w:sz w:val="24"/>
              </w:rPr>
            </w:pPr>
          </w:p>
          <w:p w:rsidR="00351C4D" w:rsidRDefault="00351C4D">
            <w:pPr>
              <w:ind w:firstLine="567"/>
              <w:jc w:val="center"/>
              <w:rPr>
                <w:b/>
                <w:sz w:val="24"/>
              </w:rPr>
            </w:pPr>
          </w:p>
          <w:p w:rsidR="001613B4" w:rsidRDefault="000A6A8A">
            <w:pPr>
              <w:ind w:firstLine="567"/>
              <w:jc w:val="center"/>
              <w:rPr>
                <w:b/>
                <w:sz w:val="24"/>
              </w:rPr>
            </w:pPr>
            <w:r>
              <w:rPr>
                <w:b/>
                <w:sz w:val="24"/>
              </w:rPr>
              <w:t xml:space="preserve">Работники образования </w:t>
            </w:r>
          </w:p>
        </w:tc>
      </w:tr>
      <w:tr w:rsidR="001613B4" w:rsidTr="009549FB">
        <w:trPr>
          <w:trHeight w:val="1245"/>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center"/>
              <w:rPr>
                <w:sz w:val="24"/>
              </w:rPr>
            </w:pPr>
            <w:r>
              <w:rPr>
                <w:sz w:val="24"/>
              </w:rPr>
              <w:t>Наименование должности (профессии)</w:t>
            </w:r>
          </w:p>
        </w:tc>
        <w:tc>
          <w:tcPr>
            <w:tcW w:w="2124" w:type="dxa"/>
            <w:gridSpan w:val="2"/>
            <w:tcBorders>
              <w:left w:val="single" w:sz="4" w:space="0" w:color="000000"/>
              <w:bottom w:val="single" w:sz="4" w:space="0" w:color="000000"/>
            </w:tcBorders>
            <w:shd w:val="clear" w:color="auto" w:fill="FFFFFF"/>
            <w:vAlign w:val="center"/>
          </w:tcPr>
          <w:p w:rsidR="001613B4" w:rsidRDefault="000A6A8A">
            <w:pPr>
              <w:ind w:firstLine="54"/>
              <w:jc w:val="center"/>
              <w:rPr>
                <w:sz w:val="24"/>
              </w:rPr>
            </w:pPr>
            <w:r>
              <w:rPr>
                <w:sz w:val="24"/>
              </w:rPr>
              <w:t xml:space="preserve"> Размер минимального оклада (ставки), руб.</w:t>
            </w:r>
          </w:p>
        </w:tc>
        <w:tc>
          <w:tcPr>
            <w:tcW w:w="1967"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sz w:val="24"/>
              </w:rPr>
            </w:pPr>
            <w:r>
              <w:rPr>
                <w:sz w:val="24"/>
              </w:rPr>
              <w:t>Размер повышающего коэффициента</w:t>
            </w:r>
          </w:p>
        </w:tc>
      </w:tr>
      <w:tr w:rsidR="001613B4" w:rsidTr="009549FB">
        <w:trPr>
          <w:trHeight w:val="63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54"/>
              <w:jc w:val="center"/>
              <w:rPr>
                <w:b/>
                <w:sz w:val="24"/>
              </w:rPr>
            </w:pPr>
            <w:r>
              <w:rPr>
                <w:b/>
                <w:sz w:val="24"/>
              </w:rPr>
              <w:t>Профессиональная квалификационная группа должностей работников учебно-вспомогательного персонала первого уровня</w:t>
            </w:r>
          </w:p>
        </w:tc>
      </w:tr>
      <w:tr w:rsidR="001613B4" w:rsidTr="009549FB">
        <w:trPr>
          <w:trHeight w:val="300"/>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Помощник воспитателя</w:t>
            </w:r>
          </w:p>
        </w:tc>
        <w:tc>
          <w:tcPr>
            <w:tcW w:w="2124" w:type="dxa"/>
            <w:gridSpan w:val="2"/>
            <w:vMerge w:val="restart"/>
            <w:tcBorders>
              <w:left w:val="single" w:sz="4" w:space="0" w:color="000000"/>
              <w:bottom w:val="single" w:sz="4" w:space="0" w:color="000000"/>
            </w:tcBorders>
            <w:shd w:val="clear" w:color="auto" w:fill="FFFFFF"/>
            <w:vAlign w:val="center"/>
          </w:tcPr>
          <w:p w:rsidR="001613B4" w:rsidRPr="00B87A1D" w:rsidRDefault="00B87A1D">
            <w:pPr>
              <w:ind w:firstLine="54"/>
              <w:jc w:val="center"/>
              <w:rPr>
                <w:bCs/>
                <w:sz w:val="24"/>
              </w:rPr>
            </w:pPr>
            <w:r w:rsidRPr="00B87A1D">
              <w:rPr>
                <w:bCs/>
                <w:sz w:val="24"/>
              </w:rPr>
              <w:t>7825</w:t>
            </w:r>
          </w:p>
        </w:tc>
        <w:tc>
          <w:tcPr>
            <w:tcW w:w="1967"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sz w:val="24"/>
              </w:rPr>
            </w:pPr>
            <w:r>
              <w:rPr>
                <w:sz w:val="24"/>
              </w:rPr>
              <w:t> 0</w:t>
            </w:r>
          </w:p>
        </w:tc>
      </w:tr>
      <w:tr w:rsidR="001613B4" w:rsidTr="009549FB">
        <w:trPr>
          <w:trHeight w:val="300"/>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Секретарь учебной части</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63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54"/>
              <w:jc w:val="center"/>
              <w:rPr>
                <w:b/>
                <w:sz w:val="24"/>
              </w:rPr>
            </w:pPr>
            <w:r>
              <w:rPr>
                <w:b/>
                <w:sz w:val="24"/>
              </w:rPr>
              <w:t xml:space="preserve">Профессиональная квалификационная группа должностей работников учебно-вспомогательного персонала второго уровня           </w:t>
            </w:r>
          </w:p>
        </w:tc>
      </w:tr>
      <w:tr w:rsidR="001613B4" w:rsidTr="009549FB">
        <w:trPr>
          <w:trHeight w:val="505"/>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1 квалификационный уровень</w:t>
            </w:r>
          </w:p>
        </w:tc>
      </w:tr>
      <w:tr w:rsidR="001613B4" w:rsidTr="009549FB">
        <w:trPr>
          <w:trHeight w:val="402"/>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 xml:space="preserve">Дежурный по режиму </w:t>
            </w:r>
          </w:p>
        </w:tc>
        <w:tc>
          <w:tcPr>
            <w:tcW w:w="2124" w:type="dxa"/>
            <w:gridSpan w:val="2"/>
            <w:vMerge w:val="restart"/>
            <w:tcBorders>
              <w:left w:val="single" w:sz="4" w:space="0" w:color="000000"/>
              <w:bottom w:val="single" w:sz="4" w:space="0" w:color="000000"/>
            </w:tcBorders>
            <w:shd w:val="clear" w:color="auto" w:fill="FFFFFF"/>
            <w:vAlign w:val="center"/>
          </w:tcPr>
          <w:p w:rsidR="001613B4" w:rsidRPr="00B87A1D" w:rsidRDefault="00B87A1D">
            <w:pPr>
              <w:ind w:firstLine="54"/>
              <w:jc w:val="center"/>
              <w:rPr>
                <w:bCs/>
                <w:sz w:val="24"/>
              </w:rPr>
            </w:pPr>
            <w:r w:rsidRPr="00B87A1D">
              <w:rPr>
                <w:bCs/>
                <w:sz w:val="24"/>
              </w:rPr>
              <w:t>7845</w:t>
            </w:r>
          </w:p>
        </w:tc>
        <w:tc>
          <w:tcPr>
            <w:tcW w:w="1967"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sz w:val="24"/>
              </w:rPr>
            </w:pPr>
            <w:r>
              <w:rPr>
                <w:sz w:val="24"/>
              </w:rPr>
              <w:t>0,05</w:t>
            </w:r>
          </w:p>
        </w:tc>
      </w:tr>
      <w:tr w:rsidR="001613B4" w:rsidTr="009549FB">
        <w:trPr>
          <w:trHeight w:val="402"/>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Младший воспитатель</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4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2 квалификационный уровень</w:t>
            </w: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Диспетчер  образовательного   учреждения</w:t>
            </w:r>
          </w:p>
        </w:tc>
        <w:tc>
          <w:tcPr>
            <w:tcW w:w="2124" w:type="dxa"/>
            <w:gridSpan w:val="2"/>
            <w:tcBorders>
              <w:left w:val="single" w:sz="4" w:space="0" w:color="000000"/>
              <w:bottom w:val="single" w:sz="4" w:space="0" w:color="000000"/>
            </w:tcBorders>
            <w:shd w:val="clear" w:color="auto" w:fill="FFFFFF"/>
            <w:vAlign w:val="bottom"/>
          </w:tcPr>
          <w:p w:rsidR="001613B4" w:rsidRPr="00B87A1D" w:rsidRDefault="00B87A1D">
            <w:pPr>
              <w:ind w:firstLine="54"/>
              <w:jc w:val="center"/>
              <w:rPr>
                <w:bCs/>
                <w:sz w:val="24"/>
              </w:rPr>
            </w:pPr>
            <w:r w:rsidRPr="00B87A1D">
              <w:rPr>
                <w:bCs/>
                <w:sz w:val="24"/>
              </w:rPr>
              <w:t>7864</w:t>
            </w:r>
          </w:p>
        </w:tc>
        <w:tc>
          <w:tcPr>
            <w:tcW w:w="1967" w:type="dxa"/>
            <w:tcBorders>
              <w:left w:val="single" w:sz="4" w:space="0" w:color="000000"/>
              <w:bottom w:val="single" w:sz="4" w:space="0" w:color="000000"/>
              <w:right w:val="single" w:sz="4" w:space="0" w:color="000000"/>
            </w:tcBorders>
            <w:shd w:val="clear" w:color="auto" w:fill="FFFFFF"/>
            <w:vAlign w:val="bottom"/>
          </w:tcPr>
          <w:p w:rsidR="001613B4" w:rsidRDefault="000A6A8A">
            <w:pPr>
              <w:ind w:firstLine="54"/>
              <w:jc w:val="center"/>
              <w:rPr>
                <w:sz w:val="24"/>
              </w:rPr>
            </w:pPr>
            <w:r>
              <w:rPr>
                <w:sz w:val="24"/>
              </w:rPr>
              <w:t>0,10</w:t>
            </w:r>
          </w:p>
        </w:tc>
      </w:tr>
      <w:tr w:rsidR="001613B4" w:rsidTr="009549FB">
        <w:trPr>
          <w:trHeight w:val="60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Профессиональная квалификационная группа</w:t>
            </w:r>
            <w:r>
              <w:rPr>
                <w:b/>
                <w:sz w:val="24"/>
              </w:rPr>
              <w:br/>
              <w:t xml:space="preserve"> должностей педагогических работников</w:t>
            </w:r>
          </w:p>
        </w:tc>
      </w:tr>
      <w:tr w:rsidR="001613B4" w:rsidTr="009549FB">
        <w:trPr>
          <w:trHeight w:val="4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1 квалификационный уровень</w:t>
            </w: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Старший вожатый</w:t>
            </w:r>
          </w:p>
        </w:tc>
        <w:tc>
          <w:tcPr>
            <w:tcW w:w="2124" w:type="dxa"/>
            <w:gridSpan w:val="2"/>
            <w:vMerge w:val="restart"/>
            <w:tcBorders>
              <w:left w:val="single" w:sz="4" w:space="0" w:color="000000"/>
              <w:bottom w:val="single" w:sz="4" w:space="0" w:color="000000"/>
            </w:tcBorders>
            <w:shd w:val="clear" w:color="auto" w:fill="FFFFFF"/>
            <w:vAlign w:val="center"/>
          </w:tcPr>
          <w:p w:rsidR="001613B4" w:rsidRDefault="00B87A1D">
            <w:pPr>
              <w:ind w:firstLine="54"/>
              <w:jc w:val="center"/>
              <w:rPr>
                <w:sz w:val="24"/>
              </w:rPr>
            </w:pPr>
            <w:r>
              <w:rPr>
                <w:sz w:val="24"/>
              </w:rPr>
              <w:t>7884</w:t>
            </w:r>
          </w:p>
        </w:tc>
        <w:tc>
          <w:tcPr>
            <w:tcW w:w="1967"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sz w:val="24"/>
              </w:rPr>
            </w:pPr>
            <w:r>
              <w:rPr>
                <w:sz w:val="24"/>
              </w:rPr>
              <w:t>0,50</w:t>
            </w: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 xml:space="preserve">Инструктор по труду </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Инструктор по физической культуре</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Музыкальный руководитель</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4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2 квалификационный уровень</w:t>
            </w:r>
          </w:p>
        </w:tc>
      </w:tr>
      <w:tr w:rsidR="001613B4" w:rsidTr="009549FB">
        <w:trPr>
          <w:trHeight w:val="402"/>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Инструктор-методист</w:t>
            </w:r>
          </w:p>
        </w:tc>
        <w:tc>
          <w:tcPr>
            <w:tcW w:w="2124" w:type="dxa"/>
            <w:gridSpan w:val="2"/>
            <w:vMerge w:val="restart"/>
            <w:tcBorders>
              <w:left w:val="single" w:sz="4" w:space="0" w:color="000000"/>
              <w:bottom w:val="single" w:sz="4" w:space="0" w:color="000000"/>
            </w:tcBorders>
            <w:shd w:val="clear" w:color="auto" w:fill="FFFFFF"/>
            <w:vAlign w:val="center"/>
          </w:tcPr>
          <w:p w:rsidR="001613B4" w:rsidRDefault="00B87A1D">
            <w:pPr>
              <w:ind w:firstLine="54"/>
              <w:jc w:val="center"/>
              <w:rPr>
                <w:sz w:val="24"/>
              </w:rPr>
            </w:pPr>
            <w:r>
              <w:rPr>
                <w:sz w:val="24"/>
              </w:rPr>
              <w:t>7904</w:t>
            </w:r>
          </w:p>
        </w:tc>
        <w:tc>
          <w:tcPr>
            <w:tcW w:w="1967"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sz w:val="24"/>
              </w:rPr>
            </w:pPr>
            <w:r>
              <w:rPr>
                <w:sz w:val="24"/>
              </w:rPr>
              <w:t>0,50</w:t>
            </w: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Педагог дополнительного образования</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Педагог-организатор</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Социальный педагог</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31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 xml:space="preserve">Тренер-преподаватель </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4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3 квалификационный уровень</w:t>
            </w: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Мастер производственного обучения</w:t>
            </w:r>
          </w:p>
        </w:tc>
        <w:tc>
          <w:tcPr>
            <w:tcW w:w="2124" w:type="dxa"/>
            <w:gridSpan w:val="2"/>
            <w:vMerge w:val="restart"/>
            <w:tcBorders>
              <w:left w:val="single" w:sz="4" w:space="0" w:color="000000"/>
            </w:tcBorders>
            <w:shd w:val="clear" w:color="auto" w:fill="FFFFFF"/>
            <w:vAlign w:val="center"/>
          </w:tcPr>
          <w:p w:rsidR="00B87A1D" w:rsidRDefault="00B87A1D" w:rsidP="00B87A1D">
            <w:pPr>
              <w:ind w:firstLine="54"/>
              <w:jc w:val="center"/>
              <w:rPr>
                <w:sz w:val="24"/>
              </w:rPr>
            </w:pPr>
            <w:r>
              <w:rPr>
                <w:sz w:val="24"/>
              </w:rPr>
              <w:t>7904</w:t>
            </w:r>
          </w:p>
        </w:tc>
        <w:tc>
          <w:tcPr>
            <w:tcW w:w="1967" w:type="dxa"/>
            <w:vMerge w:val="restart"/>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center"/>
              <w:rPr>
                <w:sz w:val="24"/>
              </w:rPr>
            </w:pPr>
            <w:r>
              <w:rPr>
                <w:sz w:val="24"/>
              </w:rPr>
              <w:t>0,50</w:t>
            </w: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Воспитатель</w:t>
            </w:r>
          </w:p>
        </w:tc>
        <w:tc>
          <w:tcPr>
            <w:tcW w:w="2124" w:type="dxa"/>
            <w:gridSpan w:val="2"/>
            <w:vMerge/>
            <w:tcBorders>
              <w:left w:val="single" w:sz="4" w:space="0" w:color="000000"/>
            </w:tcBorders>
            <w:shd w:val="clear" w:color="auto" w:fill="FFFFFF"/>
            <w:vAlign w:val="center"/>
          </w:tcPr>
          <w:p w:rsidR="00B87A1D" w:rsidRDefault="00B87A1D">
            <w:pPr>
              <w:ind w:firstLine="54"/>
              <w:jc w:val="center"/>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Методист</w:t>
            </w:r>
          </w:p>
        </w:tc>
        <w:tc>
          <w:tcPr>
            <w:tcW w:w="2124" w:type="dxa"/>
            <w:gridSpan w:val="2"/>
            <w:vMerge/>
            <w:tcBorders>
              <w:left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9549FB">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Педагог-психолог</w:t>
            </w:r>
          </w:p>
        </w:tc>
        <w:tc>
          <w:tcPr>
            <w:tcW w:w="2124" w:type="dxa"/>
            <w:gridSpan w:val="2"/>
            <w:vMerge/>
            <w:tcBorders>
              <w:left w:val="single" w:sz="4" w:space="0" w:color="000000"/>
              <w:bottom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1613B4" w:rsidTr="009549FB">
        <w:trPr>
          <w:trHeight w:val="4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4 квалификационный уровень</w:t>
            </w: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lastRenderedPageBreak/>
              <w:t>Преподаватель (кроме преподавателей, отнесенных к ППС)</w:t>
            </w:r>
          </w:p>
        </w:tc>
        <w:tc>
          <w:tcPr>
            <w:tcW w:w="2124" w:type="dxa"/>
            <w:gridSpan w:val="2"/>
            <w:vMerge w:val="restart"/>
            <w:tcBorders>
              <w:left w:val="single" w:sz="4" w:space="0" w:color="000000"/>
            </w:tcBorders>
            <w:shd w:val="clear" w:color="auto" w:fill="FFFFFF"/>
            <w:vAlign w:val="center"/>
          </w:tcPr>
          <w:p w:rsidR="00B87A1D" w:rsidRPr="00B87A1D" w:rsidRDefault="00B87A1D" w:rsidP="00B87A1D">
            <w:pPr>
              <w:ind w:firstLine="54"/>
              <w:jc w:val="center"/>
              <w:rPr>
                <w:sz w:val="24"/>
                <w:szCs w:val="24"/>
              </w:rPr>
            </w:pPr>
            <w:r w:rsidRPr="00B87A1D">
              <w:rPr>
                <w:sz w:val="24"/>
                <w:szCs w:val="24"/>
              </w:rPr>
              <w:t>7983</w:t>
            </w:r>
          </w:p>
        </w:tc>
        <w:tc>
          <w:tcPr>
            <w:tcW w:w="1967" w:type="dxa"/>
            <w:vMerge w:val="restart"/>
            <w:tcBorders>
              <w:left w:val="single" w:sz="4" w:space="0" w:color="000000"/>
              <w:bottom w:val="single" w:sz="4" w:space="0" w:color="000000"/>
              <w:right w:val="single" w:sz="4" w:space="0" w:color="000000"/>
            </w:tcBorders>
            <w:shd w:val="clear" w:color="auto" w:fill="FFFFFF"/>
            <w:vAlign w:val="center"/>
          </w:tcPr>
          <w:p w:rsidR="00B87A1D" w:rsidRPr="00B87A1D" w:rsidRDefault="00B87A1D">
            <w:pPr>
              <w:ind w:firstLine="54"/>
              <w:jc w:val="center"/>
              <w:rPr>
                <w:iCs/>
                <w:sz w:val="24"/>
                <w:szCs w:val="24"/>
              </w:rPr>
            </w:pPr>
            <w:r w:rsidRPr="00B87A1D">
              <w:rPr>
                <w:iCs/>
                <w:sz w:val="24"/>
                <w:szCs w:val="24"/>
              </w:rPr>
              <w:t>0,50</w:t>
            </w:r>
          </w:p>
        </w:tc>
      </w:tr>
      <w:tr w:rsidR="00B87A1D" w:rsidTr="00B87A1D">
        <w:trPr>
          <w:trHeight w:val="49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Преподаватель-организатор основ безопасности жизнедеятельности</w:t>
            </w:r>
          </w:p>
        </w:tc>
        <w:tc>
          <w:tcPr>
            <w:tcW w:w="2124" w:type="dxa"/>
            <w:gridSpan w:val="2"/>
            <w:vMerge/>
            <w:tcBorders>
              <w:left w:val="single" w:sz="4" w:space="0" w:color="000000"/>
            </w:tcBorders>
            <w:shd w:val="clear" w:color="auto" w:fill="FFFFFF"/>
            <w:vAlign w:val="center"/>
          </w:tcPr>
          <w:p w:rsidR="00B87A1D" w:rsidRDefault="00B87A1D">
            <w:pPr>
              <w:ind w:firstLine="54"/>
              <w:jc w:val="center"/>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Руководитель физического воспитания</w:t>
            </w:r>
          </w:p>
        </w:tc>
        <w:tc>
          <w:tcPr>
            <w:tcW w:w="2124" w:type="dxa"/>
            <w:gridSpan w:val="2"/>
            <w:vMerge/>
            <w:tcBorders>
              <w:left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Старший  воспитатель</w:t>
            </w:r>
          </w:p>
        </w:tc>
        <w:tc>
          <w:tcPr>
            <w:tcW w:w="2124" w:type="dxa"/>
            <w:gridSpan w:val="2"/>
            <w:vMerge/>
            <w:tcBorders>
              <w:left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Старший методист</w:t>
            </w:r>
          </w:p>
        </w:tc>
        <w:tc>
          <w:tcPr>
            <w:tcW w:w="2124" w:type="dxa"/>
            <w:gridSpan w:val="2"/>
            <w:vMerge/>
            <w:tcBorders>
              <w:left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B87A1D">
        <w:trPr>
          <w:trHeight w:val="239"/>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proofErr w:type="spellStart"/>
            <w:r>
              <w:rPr>
                <w:sz w:val="24"/>
              </w:rPr>
              <w:t>Тъютор</w:t>
            </w:r>
            <w:proofErr w:type="spellEnd"/>
            <w:r>
              <w:rPr>
                <w:sz w:val="24"/>
              </w:rPr>
              <w:t xml:space="preserve"> </w:t>
            </w:r>
          </w:p>
        </w:tc>
        <w:tc>
          <w:tcPr>
            <w:tcW w:w="2124" w:type="dxa"/>
            <w:gridSpan w:val="2"/>
            <w:vMerge/>
            <w:tcBorders>
              <w:left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Учитель</w:t>
            </w:r>
          </w:p>
        </w:tc>
        <w:tc>
          <w:tcPr>
            <w:tcW w:w="2124" w:type="dxa"/>
            <w:gridSpan w:val="2"/>
            <w:vMerge/>
            <w:tcBorders>
              <w:left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B87A1D">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Учитель-дефектолог</w:t>
            </w:r>
          </w:p>
        </w:tc>
        <w:tc>
          <w:tcPr>
            <w:tcW w:w="2124" w:type="dxa"/>
            <w:gridSpan w:val="2"/>
            <w:vMerge/>
            <w:tcBorders>
              <w:left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B87A1D" w:rsidTr="009549FB">
        <w:trPr>
          <w:trHeight w:val="315"/>
        </w:trPr>
        <w:tc>
          <w:tcPr>
            <w:tcW w:w="5407" w:type="dxa"/>
            <w:gridSpan w:val="2"/>
            <w:tcBorders>
              <w:left w:val="single" w:sz="4" w:space="0" w:color="000000"/>
              <w:bottom w:val="single" w:sz="4" w:space="0" w:color="000000"/>
            </w:tcBorders>
            <w:shd w:val="clear" w:color="auto" w:fill="FFFFFF"/>
            <w:vAlign w:val="bottom"/>
          </w:tcPr>
          <w:p w:rsidR="00B87A1D" w:rsidRDefault="00B87A1D">
            <w:pPr>
              <w:ind w:firstLine="54"/>
              <w:jc w:val="both"/>
              <w:rPr>
                <w:sz w:val="24"/>
              </w:rPr>
            </w:pPr>
            <w:r>
              <w:rPr>
                <w:sz w:val="24"/>
              </w:rPr>
              <w:t>Учитель-логопед</w:t>
            </w:r>
          </w:p>
        </w:tc>
        <w:tc>
          <w:tcPr>
            <w:tcW w:w="2124" w:type="dxa"/>
            <w:gridSpan w:val="2"/>
            <w:vMerge/>
            <w:tcBorders>
              <w:left w:val="single" w:sz="4" w:space="0" w:color="000000"/>
              <w:bottom w:val="single" w:sz="4" w:space="0" w:color="000000"/>
            </w:tcBorders>
            <w:shd w:val="clear" w:color="auto" w:fill="FFFFFF"/>
            <w:vAlign w:val="center"/>
          </w:tcPr>
          <w:p w:rsidR="00B87A1D" w:rsidRDefault="00B87A1D">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54"/>
              <w:jc w:val="both"/>
              <w:rPr>
                <w:sz w:val="24"/>
              </w:rPr>
            </w:pPr>
          </w:p>
        </w:tc>
      </w:tr>
      <w:tr w:rsidR="001613B4" w:rsidTr="009549FB">
        <w:trPr>
          <w:trHeight w:val="645"/>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54"/>
              <w:jc w:val="center"/>
              <w:rPr>
                <w:b/>
                <w:sz w:val="24"/>
              </w:rPr>
            </w:pPr>
            <w:r>
              <w:rPr>
                <w:b/>
                <w:sz w:val="24"/>
              </w:rPr>
              <w:t xml:space="preserve">Профессиональная квалификационная группа </w:t>
            </w:r>
            <w:r>
              <w:rPr>
                <w:b/>
                <w:sz w:val="24"/>
              </w:rPr>
              <w:br/>
              <w:t xml:space="preserve">должностей руководителей структурных подразделений                           </w:t>
            </w:r>
          </w:p>
        </w:tc>
      </w:tr>
      <w:tr w:rsidR="001613B4" w:rsidTr="009549FB">
        <w:trPr>
          <w:trHeight w:val="4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1 квалификационный уровень</w:t>
            </w:r>
          </w:p>
        </w:tc>
      </w:tr>
      <w:tr w:rsidR="001613B4" w:rsidTr="009549FB">
        <w:trPr>
          <w:trHeight w:val="570"/>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Заведующий (начальник) структурным подразделением:</w:t>
            </w:r>
          </w:p>
        </w:tc>
        <w:tc>
          <w:tcPr>
            <w:tcW w:w="2124" w:type="dxa"/>
            <w:gridSpan w:val="2"/>
            <w:vMerge w:val="restart"/>
            <w:tcBorders>
              <w:left w:val="single" w:sz="4" w:space="0" w:color="000000"/>
              <w:bottom w:val="single" w:sz="4" w:space="0" w:color="000000"/>
            </w:tcBorders>
            <w:shd w:val="clear" w:color="auto" w:fill="FFFFFF"/>
            <w:vAlign w:val="center"/>
          </w:tcPr>
          <w:p w:rsidR="001613B4" w:rsidRDefault="00B87A1D">
            <w:pPr>
              <w:ind w:firstLine="54"/>
              <w:jc w:val="center"/>
              <w:rPr>
                <w:sz w:val="24"/>
              </w:rPr>
            </w:pPr>
            <w:r>
              <w:rPr>
                <w:sz w:val="24"/>
              </w:rPr>
              <w:t>8023</w:t>
            </w:r>
          </w:p>
        </w:tc>
        <w:tc>
          <w:tcPr>
            <w:tcW w:w="1967"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sz w:val="24"/>
              </w:rPr>
            </w:pPr>
            <w:r>
              <w:rPr>
                <w:sz w:val="24"/>
              </w:rPr>
              <w:t>0,20</w:t>
            </w:r>
          </w:p>
        </w:tc>
      </w:tr>
      <w:tr w:rsidR="001613B4" w:rsidTr="009549FB">
        <w:trPr>
          <w:trHeight w:val="255"/>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 xml:space="preserve">   Отделом</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255"/>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 xml:space="preserve">   Отделением</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25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 xml:space="preserve">   учебно-консультационным   пунктом</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960"/>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4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2 квалификационный уровень</w:t>
            </w:r>
          </w:p>
        </w:tc>
      </w:tr>
      <w:tr w:rsidR="001613B4" w:rsidTr="009549FB">
        <w:trPr>
          <w:trHeight w:val="840"/>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w:t>
            </w:r>
          </w:p>
        </w:tc>
        <w:tc>
          <w:tcPr>
            <w:tcW w:w="2124" w:type="dxa"/>
            <w:gridSpan w:val="2"/>
            <w:vMerge w:val="restart"/>
            <w:tcBorders>
              <w:left w:val="single" w:sz="4" w:space="0" w:color="000000"/>
              <w:bottom w:val="single" w:sz="4" w:space="0" w:color="000000"/>
            </w:tcBorders>
            <w:shd w:val="clear" w:color="auto" w:fill="FFFFFF"/>
            <w:vAlign w:val="center"/>
          </w:tcPr>
          <w:p w:rsidR="001613B4" w:rsidRDefault="00B87A1D">
            <w:pPr>
              <w:ind w:firstLine="54"/>
              <w:jc w:val="center"/>
              <w:rPr>
                <w:sz w:val="24"/>
              </w:rPr>
            </w:pPr>
            <w:r>
              <w:rPr>
                <w:sz w:val="24"/>
              </w:rPr>
              <w:t>8062</w:t>
            </w:r>
          </w:p>
          <w:p w:rsidR="001613B4" w:rsidRDefault="001613B4">
            <w:pPr>
              <w:ind w:firstLine="54"/>
              <w:jc w:val="center"/>
              <w:rPr>
                <w:sz w:val="24"/>
              </w:rPr>
            </w:pPr>
          </w:p>
        </w:tc>
        <w:tc>
          <w:tcPr>
            <w:tcW w:w="1967"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sz w:val="24"/>
              </w:rPr>
            </w:pPr>
            <w:r>
              <w:rPr>
                <w:sz w:val="24"/>
              </w:rPr>
              <w:t>0,20</w:t>
            </w:r>
          </w:p>
        </w:tc>
      </w:tr>
      <w:tr w:rsidR="001613B4" w:rsidTr="009549FB">
        <w:trPr>
          <w:trHeight w:val="510"/>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Начальник (заведующий, директор, руководитель):</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255"/>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 xml:space="preserve">   Отдела</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255"/>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 xml:space="preserve">   Отделения</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255"/>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 xml:space="preserve">   учебно-консультационного пункта</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1050"/>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других структурных подразделений образовательного учреждения (подразделения) начального и среднего профессионального  образования</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840"/>
        </w:trPr>
        <w:tc>
          <w:tcPr>
            <w:tcW w:w="5407"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Старший мастер образовательного учреждения (подразделения) начального и/или среднего профессионального образования</w:t>
            </w:r>
          </w:p>
        </w:tc>
        <w:tc>
          <w:tcPr>
            <w:tcW w:w="2124" w:type="dxa"/>
            <w:gridSpan w:val="2"/>
            <w:vMerge/>
            <w:tcBorders>
              <w:left w:val="single" w:sz="4" w:space="0" w:color="000000"/>
              <w:bottom w:val="single" w:sz="4" w:space="0" w:color="000000"/>
            </w:tcBorders>
            <w:shd w:val="clear" w:color="auto" w:fill="FFFFFF"/>
            <w:vAlign w:val="center"/>
          </w:tcPr>
          <w:p w:rsidR="001613B4" w:rsidRDefault="001613B4">
            <w:pPr>
              <w:ind w:firstLine="54"/>
              <w:jc w:val="both"/>
              <w:rPr>
                <w:sz w:val="24"/>
              </w:rPr>
            </w:pPr>
          </w:p>
        </w:tc>
        <w:tc>
          <w:tcPr>
            <w:tcW w:w="1967"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trHeight w:val="255"/>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3 квалификационный уровень</w:t>
            </w:r>
          </w:p>
        </w:tc>
      </w:tr>
      <w:tr w:rsidR="001613B4" w:rsidTr="009549FB">
        <w:trPr>
          <w:trHeight w:val="416"/>
        </w:trPr>
        <w:tc>
          <w:tcPr>
            <w:tcW w:w="5407" w:type="dxa"/>
            <w:gridSpan w:val="2"/>
            <w:tcBorders>
              <w:left w:val="single" w:sz="4" w:space="0" w:color="000000"/>
              <w:bottom w:val="single" w:sz="4" w:space="0" w:color="000000"/>
            </w:tcBorders>
            <w:shd w:val="clear" w:color="auto" w:fill="FFFFFF"/>
            <w:vAlign w:val="center"/>
          </w:tcPr>
          <w:p w:rsidR="001613B4" w:rsidRDefault="000A6A8A">
            <w:pPr>
              <w:ind w:firstLine="54"/>
              <w:jc w:val="both"/>
              <w:rPr>
                <w:sz w:val="24"/>
              </w:rPr>
            </w:pPr>
            <w:r>
              <w:rPr>
                <w:sz w:val="24"/>
              </w:rPr>
              <w:t>Начальник (заведующий, директор, руководитель)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2124" w:type="dxa"/>
            <w:gridSpan w:val="2"/>
            <w:tcBorders>
              <w:left w:val="single" w:sz="4" w:space="0" w:color="000000"/>
              <w:bottom w:val="single" w:sz="4" w:space="0" w:color="000000"/>
            </w:tcBorders>
            <w:shd w:val="clear" w:color="auto" w:fill="FFFFFF"/>
            <w:vAlign w:val="center"/>
          </w:tcPr>
          <w:p w:rsidR="001613B4" w:rsidRDefault="00B87A1D">
            <w:pPr>
              <w:ind w:firstLine="54"/>
              <w:jc w:val="center"/>
              <w:rPr>
                <w:sz w:val="24"/>
              </w:rPr>
            </w:pPr>
            <w:r>
              <w:rPr>
                <w:sz w:val="24"/>
              </w:rPr>
              <w:t>8102</w:t>
            </w:r>
          </w:p>
        </w:tc>
        <w:tc>
          <w:tcPr>
            <w:tcW w:w="1967"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sz w:val="24"/>
              </w:rPr>
            </w:pPr>
            <w:r>
              <w:rPr>
                <w:sz w:val="24"/>
              </w:rPr>
              <w:t>0,20</w:t>
            </w:r>
          </w:p>
        </w:tc>
      </w:tr>
      <w:tr w:rsidR="001613B4" w:rsidTr="009549FB">
        <w:trPr>
          <w:gridBefore w:val="1"/>
          <w:wBefore w:w="115" w:type="dxa"/>
          <w:trHeight w:val="615"/>
        </w:trPr>
        <w:tc>
          <w:tcPr>
            <w:tcW w:w="9383" w:type="dxa"/>
            <w:gridSpan w:val="4"/>
            <w:shd w:val="clear" w:color="auto" w:fill="FFFFFF"/>
            <w:vAlign w:val="center"/>
          </w:tcPr>
          <w:p w:rsidR="001613B4" w:rsidRDefault="001613B4">
            <w:pPr>
              <w:ind w:left="5670" w:firstLine="567"/>
            </w:pPr>
          </w:p>
          <w:p w:rsidR="001613B4" w:rsidRDefault="001613B4">
            <w:pPr>
              <w:ind w:left="5670" w:firstLine="567"/>
            </w:pPr>
          </w:p>
          <w:p w:rsidR="00BD65D4" w:rsidRDefault="00BD65D4">
            <w:pPr>
              <w:ind w:left="5670" w:firstLine="567"/>
            </w:pPr>
          </w:p>
          <w:p w:rsidR="00BD65D4" w:rsidRDefault="00BD65D4">
            <w:pPr>
              <w:ind w:left="5670" w:firstLine="567"/>
            </w:pPr>
          </w:p>
          <w:p w:rsidR="00BD65D4" w:rsidRDefault="00BD65D4">
            <w:pPr>
              <w:ind w:left="5670" w:firstLine="567"/>
            </w:pPr>
          </w:p>
          <w:p w:rsidR="001613B4" w:rsidRDefault="001613B4">
            <w:pPr>
              <w:ind w:left="5670" w:firstLine="567"/>
            </w:pPr>
          </w:p>
          <w:p w:rsidR="001613B4" w:rsidRDefault="000A6A8A">
            <w:pPr>
              <w:ind w:left="5670" w:firstLine="567"/>
              <w:jc w:val="right"/>
            </w:pPr>
            <w:r>
              <w:t>2</w:t>
            </w:r>
          </w:p>
          <w:p w:rsidR="009549FB" w:rsidRDefault="009549FB">
            <w:pPr>
              <w:ind w:left="5103" w:firstLine="1134"/>
              <w:jc w:val="right"/>
            </w:pPr>
          </w:p>
          <w:p w:rsidR="009549FB" w:rsidRDefault="009549FB">
            <w:pPr>
              <w:ind w:left="5103" w:firstLine="1134"/>
              <w:jc w:val="right"/>
            </w:pPr>
          </w:p>
          <w:p w:rsidR="009549FB" w:rsidRDefault="009549FB">
            <w:pPr>
              <w:ind w:left="5103" w:firstLine="1134"/>
              <w:jc w:val="right"/>
            </w:pPr>
          </w:p>
          <w:p w:rsidR="009549FB" w:rsidRDefault="00980230" w:rsidP="00980230">
            <w:r>
              <w:t xml:space="preserve">                                                                                                           </w:t>
            </w:r>
            <w:r w:rsidR="006152B9">
              <w:t xml:space="preserve">                                                 </w:t>
            </w:r>
            <w:r w:rsidR="009549FB">
              <w:t>Приложение № 2</w:t>
            </w:r>
          </w:p>
          <w:p w:rsidR="001613B4" w:rsidRDefault="000A6A8A">
            <w:pPr>
              <w:ind w:left="5103" w:firstLine="1134"/>
              <w:jc w:val="right"/>
            </w:pPr>
            <w:r>
              <w:t xml:space="preserve">к Положению об оплате труда </w:t>
            </w:r>
          </w:p>
          <w:p w:rsidR="001613B4" w:rsidRDefault="000A6A8A">
            <w:pPr>
              <w:ind w:left="5103" w:firstLine="1134"/>
              <w:jc w:val="right"/>
            </w:pPr>
            <w:r>
              <w:t>работников муниципального</w:t>
            </w:r>
          </w:p>
          <w:p w:rsidR="001613B4" w:rsidRDefault="000A6A8A">
            <w:pPr>
              <w:ind w:left="5103" w:firstLine="1134"/>
              <w:jc w:val="right"/>
            </w:pPr>
            <w:r>
              <w:t xml:space="preserve"> бюджетного образовательного </w:t>
            </w:r>
          </w:p>
          <w:p w:rsidR="001613B4" w:rsidRDefault="000A6A8A">
            <w:pPr>
              <w:ind w:left="5103" w:firstLine="1134"/>
              <w:jc w:val="right"/>
            </w:pPr>
            <w:r>
              <w:t xml:space="preserve">учреждения Новонукутская      средняя   </w:t>
            </w:r>
          </w:p>
          <w:p w:rsidR="001613B4" w:rsidRDefault="000A6A8A">
            <w:pPr>
              <w:ind w:left="-75" w:firstLine="129"/>
              <w:jc w:val="right"/>
              <w:rPr>
                <w:sz w:val="24"/>
              </w:rPr>
            </w:pPr>
            <w:r>
              <w:t xml:space="preserve">                                                                                        общеобразовательная школа</w:t>
            </w:r>
          </w:p>
          <w:p w:rsidR="001613B4" w:rsidRDefault="001613B4">
            <w:pPr>
              <w:ind w:firstLine="54"/>
              <w:jc w:val="center"/>
              <w:rPr>
                <w:sz w:val="24"/>
              </w:rPr>
            </w:pPr>
          </w:p>
          <w:p w:rsidR="001613B4" w:rsidRDefault="001613B4">
            <w:pPr>
              <w:ind w:firstLine="54"/>
              <w:jc w:val="center"/>
              <w:rPr>
                <w:sz w:val="24"/>
              </w:rPr>
            </w:pPr>
          </w:p>
          <w:p w:rsidR="009549FB" w:rsidRDefault="009549FB">
            <w:pPr>
              <w:ind w:firstLine="54"/>
              <w:jc w:val="center"/>
              <w:rPr>
                <w:b/>
                <w:sz w:val="24"/>
              </w:rPr>
            </w:pPr>
          </w:p>
          <w:p w:rsidR="001613B4" w:rsidRDefault="009549FB" w:rsidP="009549FB">
            <w:pPr>
              <w:rPr>
                <w:b/>
                <w:sz w:val="24"/>
              </w:rPr>
            </w:pPr>
            <w:r>
              <w:rPr>
                <w:b/>
                <w:sz w:val="24"/>
              </w:rPr>
              <w:t xml:space="preserve">                           </w:t>
            </w:r>
            <w:r w:rsidR="00980230">
              <w:rPr>
                <w:b/>
                <w:sz w:val="24"/>
              </w:rPr>
              <w:t xml:space="preserve">               </w:t>
            </w:r>
            <w:r>
              <w:rPr>
                <w:b/>
                <w:sz w:val="24"/>
              </w:rPr>
              <w:t xml:space="preserve"> </w:t>
            </w:r>
            <w:r w:rsidR="000A6A8A">
              <w:rPr>
                <w:b/>
                <w:sz w:val="24"/>
              </w:rPr>
              <w:t xml:space="preserve">Общеотраслевые должности служащих </w:t>
            </w:r>
          </w:p>
          <w:p w:rsidR="001613B4" w:rsidRDefault="001613B4">
            <w:pPr>
              <w:ind w:firstLine="54"/>
              <w:jc w:val="center"/>
              <w:rPr>
                <w:b/>
                <w:sz w:val="24"/>
              </w:rPr>
            </w:pPr>
          </w:p>
          <w:p w:rsidR="001613B4" w:rsidRDefault="001613B4">
            <w:pPr>
              <w:ind w:firstLine="54"/>
              <w:jc w:val="center"/>
              <w:rPr>
                <w:b/>
                <w:sz w:val="24"/>
              </w:rPr>
            </w:pPr>
          </w:p>
        </w:tc>
      </w:tr>
      <w:tr w:rsidR="001613B4" w:rsidTr="009549FB">
        <w:trPr>
          <w:gridBefore w:val="1"/>
          <w:wBefore w:w="115" w:type="dxa"/>
          <w:trHeight w:val="1027"/>
        </w:trPr>
        <w:tc>
          <w:tcPr>
            <w:tcW w:w="6819" w:type="dxa"/>
            <w:gridSpan w:val="2"/>
            <w:tcBorders>
              <w:left w:val="single" w:sz="4" w:space="0" w:color="000000"/>
              <w:bottom w:val="single" w:sz="4" w:space="0" w:color="000000"/>
            </w:tcBorders>
            <w:shd w:val="clear" w:color="auto" w:fill="FFFFFF"/>
            <w:vAlign w:val="center"/>
          </w:tcPr>
          <w:p w:rsidR="001613B4" w:rsidRDefault="000A6A8A">
            <w:pPr>
              <w:ind w:firstLine="54"/>
              <w:jc w:val="center"/>
              <w:rPr>
                <w:b/>
                <w:sz w:val="24"/>
              </w:rPr>
            </w:pPr>
            <w:r>
              <w:rPr>
                <w:b/>
                <w:sz w:val="24"/>
              </w:rPr>
              <w:lastRenderedPageBreak/>
              <w:t>Наименование должности (профессии)</w:t>
            </w:r>
          </w:p>
        </w:tc>
        <w:tc>
          <w:tcPr>
            <w:tcW w:w="2564" w:type="dxa"/>
            <w:gridSpan w:val="2"/>
            <w:tcBorders>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 xml:space="preserve"> Минимальный размер оклада (ставки), руб.</w:t>
            </w:r>
          </w:p>
        </w:tc>
      </w:tr>
      <w:tr w:rsidR="001613B4" w:rsidTr="009549FB">
        <w:trPr>
          <w:gridBefore w:val="1"/>
          <w:wBefore w:w="115" w:type="dxa"/>
          <w:trHeight w:val="490"/>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54"/>
              <w:jc w:val="center"/>
              <w:rPr>
                <w:b/>
                <w:sz w:val="24"/>
              </w:rPr>
            </w:pPr>
            <w:r>
              <w:rPr>
                <w:b/>
                <w:sz w:val="24"/>
              </w:rPr>
              <w:t xml:space="preserve">Профессиональная квалификационная группа </w:t>
            </w:r>
            <w:r>
              <w:rPr>
                <w:b/>
                <w:sz w:val="24"/>
              </w:rPr>
              <w:br/>
              <w:t>"Общеотраслевые должности служащих первого уровня"</w:t>
            </w:r>
          </w:p>
        </w:tc>
      </w:tr>
      <w:tr w:rsidR="001613B4" w:rsidTr="009549FB">
        <w:trPr>
          <w:gridBefore w:val="1"/>
          <w:wBefore w:w="115" w:type="dxa"/>
          <w:trHeight w:val="360"/>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1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Делопроизводитель</w:t>
            </w:r>
          </w:p>
        </w:tc>
        <w:tc>
          <w:tcPr>
            <w:tcW w:w="2564"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Pr="00B87A1D" w:rsidRDefault="00B87A1D">
            <w:pPr>
              <w:ind w:firstLine="54"/>
              <w:jc w:val="center"/>
              <w:rPr>
                <w:b/>
                <w:iCs/>
                <w:sz w:val="24"/>
                <w:szCs w:val="24"/>
              </w:rPr>
            </w:pPr>
            <w:r w:rsidRPr="00B87A1D">
              <w:rPr>
                <w:iCs/>
                <w:sz w:val="24"/>
                <w:szCs w:val="24"/>
              </w:rPr>
              <w:t>7509</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Секретарь-машинистка</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Кассир</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386"/>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 xml:space="preserve">2 квалификационный уровень </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564" w:type="dxa"/>
            <w:gridSpan w:val="2"/>
            <w:tcBorders>
              <w:left w:val="single" w:sz="4" w:space="0" w:color="000000"/>
              <w:bottom w:val="single" w:sz="4" w:space="0" w:color="000000"/>
              <w:right w:val="single" w:sz="4" w:space="0" w:color="000000"/>
            </w:tcBorders>
            <w:shd w:val="clear" w:color="auto" w:fill="FFFFFF"/>
          </w:tcPr>
          <w:p w:rsidR="001613B4" w:rsidRPr="00B87A1D" w:rsidRDefault="00B87A1D" w:rsidP="00B87A1D">
            <w:pPr>
              <w:ind w:firstLine="54"/>
              <w:jc w:val="center"/>
              <w:rPr>
                <w:b/>
                <w:iCs/>
                <w:sz w:val="24"/>
                <w:szCs w:val="24"/>
              </w:rPr>
            </w:pPr>
            <w:r w:rsidRPr="00B87A1D">
              <w:rPr>
                <w:iCs/>
                <w:sz w:val="24"/>
                <w:szCs w:val="24"/>
              </w:rPr>
              <w:t>7535</w:t>
            </w:r>
          </w:p>
        </w:tc>
      </w:tr>
      <w:tr w:rsidR="001613B4" w:rsidTr="009549FB">
        <w:trPr>
          <w:gridBefore w:val="1"/>
          <w:wBefore w:w="115" w:type="dxa"/>
          <w:trHeight w:val="573"/>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54"/>
              <w:jc w:val="center"/>
              <w:rPr>
                <w:b/>
                <w:sz w:val="24"/>
              </w:rPr>
            </w:pPr>
            <w:r>
              <w:rPr>
                <w:b/>
                <w:sz w:val="24"/>
              </w:rPr>
              <w:t xml:space="preserve">Профессиональная квалификационная группа </w:t>
            </w:r>
            <w:r>
              <w:rPr>
                <w:b/>
                <w:sz w:val="24"/>
              </w:rPr>
              <w:br/>
              <w:t xml:space="preserve">"Общеотраслевые должности служащих второго уровня"                        </w:t>
            </w: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1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Инспектор по кадрам</w:t>
            </w:r>
          </w:p>
        </w:tc>
        <w:tc>
          <w:tcPr>
            <w:tcW w:w="2564"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Pr="00B87A1D" w:rsidRDefault="00B87A1D">
            <w:pPr>
              <w:ind w:firstLine="54"/>
              <w:jc w:val="center"/>
              <w:rPr>
                <w:b/>
                <w:iCs/>
                <w:sz w:val="24"/>
                <w:szCs w:val="24"/>
              </w:rPr>
            </w:pPr>
            <w:r w:rsidRPr="00B87A1D">
              <w:rPr>
                <w:iCs/>
                <w:sz w:val="24"/>
                <w:szCs w:val="24"/>
              </w:rPr>
              <w:t>8001</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Лаборант</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Техник</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Художник</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8"/>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2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Заведующий складом</w:t>
            </w:r>
          </w:p>
        </w:tc>
        <w:tc>
          <w:tcPr>
            <w:tcW w:w="2564"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Pr="00B87A1D" w:rsidRDefault="00B87A1D">
            <w:pPr>
              <w:ind w:firstLine="54"/>
              <w:jc w:val="center"/>
              <w:rPr>
                <w:bCs/>
                <w:sz w:val="24"/>
              </w:rPr>
            </w:pPr>
            <w:r w:rsidRPr="00B87A1D">
              <w:rPr>
                <w:bCs/>
                <w:sz w:val="24"/>
              </w:rPr>
              <w:t>7588</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Заведующий хозяйством</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82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8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 xml:space="preserve"> Старший лаборант</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3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 xml:space="preserve">Заведующий производством (шеф-повар)                    </w:t>
            </w:r>
          </w:p>
        </w:tc>
        <w:tc>
          <w:tcPr>
            <w:tcW w:w="2564"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Pr="00B87A1D" w:rsidRDefault="00B87A1D">
            <w:pPr>
              <w:ind w:firstLine="54"/>
              <w:jc w:val="center"/>
              <w:rPr>
                <w:bCs/>
                <w:sz w:val="24"/>
              </w:rPr>
            </w:pPr>
            <w:r w:rsidRPr="00B87A1D">
              <w:rPr>
                <w:bCs/>
                <w:sz w:val="24"/>
              </w:rPr>
              <w:t>7627</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Заведующий столовой</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4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Механик</w:t>
            </w:r>
          </w:p>
        </w:tc>
        <w:tc>
          <w:tcPr>
            <w:tcW w:w="2564" w:type="dxa"/>
            <w:gridSpan w:val="2"/>
            <w:tcBorders>
              <w:left w:val="single" w:sz="4" w:space="0" w:color="000000"/>
              <w:bottom w:val="single" w:sz="4" w:space="0" w:color="000000"/>
              <w:right w:val="single" w:sz="4" w:space="0" w:color="000000"/>
            </w:tcBorders>
            <w:shd w:val="clear" w:color="auto" w:fill="FFFFFF"/>
          </w:tcPr>
          <w:p w:rsidR="001613B4" w:rsidRPr="00B87A1D" w:rsidRDefault="00B87A1D">
            <w:pPr>
              <w:ind w:firstLine="54"/>
              <w:jc w:val="center"/>
              <w:rPr>
                <w:bCs/>
                <w:sz w:val="24"/>
              </w:rPr>
            </w:pPr>
            <w:r w:rsidRPr="00B87A1D">
              <w:rPr>
                <w:bCs/>
                <w:sz w:val="24"/>
              </w:rPr>
              <w:t>7667</w:t>
            </w: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lastRenderedPageBreak/>
              <w:t>5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Начальник гаража</w:t>
            </w:r>
          </w:p>
        </w:tc>
        <w:tc>
          <w:tcPr>
            <w:tcW w:w="2564" w:type="dxa"/>
            <w:gridSpan w:val="2"/>
            <w:tcBorders>
              <w:left w:val="single" w:sz="4" w:space="0" w:color="000000"/>
              <w:bottom w:val="single" w:sz="4" w:space="0" w:color="000000"/>
              <w:right w:val="single" w:sz="4" w:space="0" w:color="000000"/>
            </w:tcBorders>
            <w:shd w:val="clear" w:color="auto" w:fill="FFFFFF"/>
          </w:tcPr>
          <w:p w:rsidR="001613B4" w:rsidRPr="00B87A1D" w:rsidRDefault="00B87A1D">
            <w:pPr>
              <w:ind w:firstLine="54"/>
              <w:jc w:val="center"/>
              <w:rPr>
                <w:bCs/>
                <w:sz w:val="24"/>
              </w:rPr>
            </w:pPr>
            <w:r w:rsidRPr="00B87A1D">
              <w:rPr>
                <w:bCs/>
                <w:sz w:val="24"/>
              </w:rPr>
              <w:t>7706</w:t>
            </w:r>
          </w:p>
        </w:tc>
      </w:tr>
      <w:tr w:rsidR="001613B4" w:rsidTr="009549FB">
        <w:trPr>
          <w:gridBefore w:val="1"/>
          <w:wBefore w:w="115" w:type="dxa"/>
          <w:trHeight w:val="630"/>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54"/>
              <w:jc w:val="center"/>
              <w:rPr>
                <w:b/>
                <w:sz w:val="24"/>
              </w:rPr>
            </w:pPr>
            <w:r>
              <w:rPr>
                <w:b/>
                <w:sz w:val="24"/>
              </w:rPr>
              <w:t xml:space="preserve">Профессиональная квалификационная группа </w:t>
            </w:r>
            <w:r>
              <w:rPr>
                <w:b/>
                <w:sz w:val="24"/>
              </w:rPr>
              <w:br/>
              <w:t xml:space="preserve">"Общеотраслевые должности служащих третьего уровня"                        </w:t>
            </w: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1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Бухгалтер</w:t>
            </w:r>
          </w:p>
        </w:tc>
        <w:tc>
          <w:tcPr>
            <w:tcW w:w="2564"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Pr="00B87A1D" w:rsidRDefault="00B87A1D">
            <w:pPr>
              <w:ind w:firstLine="54"/>
              <w:jc w:val="center"/>
              <w:rPr>
                <w:bCs/>
                <w:sz w:val="24"/>
              </w:rPr>
            </w:pPr>
            <w:r w:rsidRPr="00B87A1D">
              <w:rPr>
                <w:bCs/>
                <w:sz w:val="24"/>
              </w:rPr>
              <w:t>8001</w:t>
            </w:r>
            <w:r w:rsidR="000A6A8A" w:rsidRPr="00B87A1D">
              <w:rPr>
                <w:bCs/>
                <w:sz w:val="24"/>
              </w:rPr>
              <w:t xml:space="preserve"> </w:t>
            </w:r>
          </w:p>
        </w:tc>
      </w:tr>
      <w:tr w:rsidR="001613B4" w:rsidTr="009549FB">
        <w:trPr>
          <w:gridBefore w:val="1"/>
          <w:wBefore w:w="115" w:type="dxa"/>
          <w:trHeight w:val="28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proofErr w:type="spellStart"/>
            <w:r>
              <w:rPr>
                <w:sz w:val="24"/>
              </w:rPr>
              <w:t>Документовед</w:t>
            </w:r>
            <w:proofErr w:type="spellEnd"/>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Специалист по кадрам</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Инженер</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Инженер по охране труда</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Инженер-лаборант</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Инженер-программист (программист)</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Инженер-электроник (электроник)</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Психолог</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Юрисконсульт</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Экономист</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2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Бухгалтер 2 категории</w:t>
            </w:r>
          </w:p>
        </w:tc>
        <w:tc>
          <w:tcPr>
            <w:tcW w:w="2564"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Pr="00B87A1D" w:rsidRDefault="00B87A1D">
            <w:pPr>
              <w:ind w:firstLine="54"/>
              <w:jc w:val="center"/>
              <w:rPr>
                <w:bCs/>
                <w:sz w:val="24"/>
              </w:rPr>
            </w:pPr>
            <w:r w:rsidRPr="00B87A1D">
              <w:rPr>
                <w:bCs/>
                <w:sz w:val="24"/>
              </w:rPr>
              <w:t>8320</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Экономист 2 категории</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3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Бухгалтер 1 категории</w:t>
            </w:r>
          </w:p>
        </w:tc>
        <w:tc>
          <w:tcPr>
            <w:tcW w:w="2564"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Pr="00B87A1D" w:rsidRDefault="00B87A1D">
            <w:pPr>
              <w:ind w:firstLine="54"/>
              <w:jc w:val="center"/>
              <w:rPr>
                <w:bCs/>
                <w:sz w:val="24"/>
              </w:rPr>
            </w:pPr>
            <w:r w:rsidRPr="00B87A1D">
              <w:rPr>
                <w:bCs/>
                <w:sz w:val="24"/>
              </w:rPr>
              <w:t>8777</w:t>
            </w:r>
            <w:r w:rsidR="000A6A8A" w:rsidRPr="00B87A1D">
              <w:rPr>
                <w:bCs/>
                <w:sz w:val="24"/>
              </w:rPr>
              <w:t xml:space="preserve"> </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Экономист 1 категории</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4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Ведущий бухгалтер</w:t>
            </w:r>
          </w:p>
        </w:tc>
        <w:tc>
          <w:tcPr>
            <w:tcW w:w="2564"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Pr="00B87A1D" w:rsidRDefault="00B87A1D">
            <w:pPr>
              <w:ind w:firstLine="54"/>
              <w:jc w:val="center"/>
              <w:rPr>
                <w:bCs/>
                <w:sz w:val="24"/>
              </w:rPr>
            </w:pPr>
            <w:r w:rsidRPr="00B87A1D">
              <w:rPr>
                <w:bCs/>
                <w:sz w:val="24"/>
              </w:rPr>
              <w:t>9285</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Ведущий экономист</w:t>
            </w:r>
          </w:p>
        </w:tc>
        <w:tc>
          <w:tcPr>
            <w:tcW w:w="2564"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54"/>
              <w:jc w:val="both"/>
              <w:rPr>
                <w:sz w:val="24"/>
              </w:rPr>
            </w:pP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5 квалификационный уровень</w:t>
            </w:r>
          </w:p>
        </w:tc>
      </w:tr>
      <w:tr w:rsidR="001613B4" w:rsidTr="009549FB">
        <w:trPr>
          <w:gridBefore w:val="1"/>
          <w:wBefore w:w="115" w:type="dxa"/>
          <w:trHeight w:val="2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Заместитель главного бухгалтера</w:t>
            </w:r>
          </w:p>
        </w:tc>
        <w:tc>
          <w:tcPr>
            <w:tcW w:w="2564" w:type="dxa"/>
            <w:gridSpan w:val="2"/>
            <w:tcBorders>
              <w:left w:val="single" w:sz="4" w:space="0" w:color="000000"/>
              <w:bottom w:val="single" w:sz="4" w:space="0" w:color="000000"/>
              <w:right w:val="single" w:sz="4" w:space="0" w:color="000000"/>
            </w:tcBorders>
            <w:shd w:val="clear" w:color="auto" w:fill="FFFFFF"/>
          </w:tcPr>
          <w:p w:rsidR="001613B4" w:rsidRPr="00B87A1D" w:rsidRDefault="00B87A1D">
            <w:pPr>
              <w:ind w:firstLine="54"/>
              <w:jc w:val="center"/>
              <w:rPr>
                <w:bCs/>
                <w:sz w:val="24"/>
              </w:rPr>
            </w:pPr>
            <w:r w:rsidRPr="00B87A1D">
              <w:rPr>
                <w:bCs/>
                <w:sz w:val="24"/>
              </w:rPr>
              <w:t>9617</w:t>
            </w:r>
          </w:p>
        </w:tc>
      </w:tr>
      <w:tr w:rsidR="001613B4" w:rsidTr="009549FB">
        <w:trPr>
          <w:gridBefore w:val="1"/>
          <w:wBefore w:w="115" w:type="dxa"/>
          <w:trHeight w:val="630"/>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54"/>
              <w:jc w:val="center"/>
              <w:rPr>
                <w:b/>
                <w:sz w:val="24"/>
              </w:rPr>
            </w:pPr>
            <w:r>
              <w:rPr>
                <w:b/>
                <w:sz w:val="24"/>
              </w:rPr>
              <w:t xml:space="preserve">Профессиональная квалификационная группа </w:t>
            </w:r>
            <w:r>
              <w:rPr>
                <w:b/>
                <w:sz w:val="24"/>
              </w:rPr>
              <w:br/>
              <w:t xml:space="preserve">"Общеотраслевые должности служащих четвертого уровня"                        </w:t>
            </w:r>
          </w:p>
        </w:tc>
      </w:tr>
      <w:tr w:rsidR="001613B4" w:rsidTr="009549FB">
        <w:trPr>
          <w:gridBefore w:val="1"/>
          <w:wBefore w:w="115" w:type="dxa"/>
          <w:trHeight w:val="402"/>
        </w:trPr>
        <w:tc>
          <w:tcPr>
            <w:tcW w:w="938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54"/>
              <w:jc w:val="center"/>
              <w:rPr>
                <w:b/>
                <w:sz w:val="24"/>
              </w:rPr>
            </w:pPr>
            <w:r>
              <w:rPr>
                <w:b/>
                <w:sz w:val="24"/>
              </w:rPr>
              <w:t>3 квалификационный уровень</w:t>
            </w:r>
          </w:p>
        </w:tc>
      </w:tr>
      <w:tr w:rsidR="001613B4" w:rsidTr="009549FB">
        <w:trPr>
          <w:gridBefore w:val="1"/>
          <w:wBefore w:w="115" w:type="dxa"/>
          <w:trHeight w:val="555"/>
        </w:trPr>
        <w:tc>
          <w:tcPr>
            <w:tcW w:w="6819" w:type="dxa"/>
            <w:gridSpan w:val="2"/>
            <w:tcBorders>
              <w:left w:val="single" w:sz="4" w:space="0" w:color="000000"/>
              <w:bottom w:val="single" w:sz="4" w:space="0" w:color="000000"/>
            </w:tcBorders>
            <w:shd w:val="clear" w:color="auto" w:fill="FFFFFF"/>
            <w:vAlign w:val="bottom"/>
          </w:tcPr>
          <w:p w:rsidR="001613B4" w:rsidRDefault="000A6A8A">
            <w:pPr>
              <w:ind w:firstLine="54"/>
              <w:jc w:val="both"/>
              <w:rPr>
                <w:sz w:val="24"/>
              </w:rPr>
            </w:pPr>
            <w:r>
              <w:rPr>
                <w:sz w:val="24"/>
              </w:rPr>
              <w:t>Директор (начальник, заведующий) филиала, другого обособленного структурного подразделения</w:t>
            </w:r>
          </w:p>
        </w:tc>
        <w:tc>
          <w:tcPr>
            <w:tcW w:w="2564" w:type="dxa"/>
            <w:gridSpan w:val="2"/>
            <w:tcBorders>
              <w:left w:val="single" w:sz="4" w:space="0" w:color="000000"/>
              <w:bottom w:val="single" w:sz="4" w:space="0" w:color="000000"/>
              <w:right w:val="single" w:sz="4" w:space="0" w:color="000000"/>
            </w:tcBorders>
            <w:shd w:val="clear" w:color="auto" w:fill="FFFFFF"/>
            <w:vAlign w:val="bottom"/>
          </w:tcPr>
          <w:p w:rsidR="001613B4" w:rsidRDefault="00B87A1D">
            <w:pPr>
              <w:ind w:firstLine="54"/>
              <w:jc w:val="center"/>
              <w:rPr>
                <w:sz w:val="24"/>
              </w:rPr>
            </w:pPr>
            <w:r>
              <w:rPr>
                <w:sz w:val="24"/>
              </w:rPr>
              <w:t>11280</w:t>
            </w:r>
          </w:p>
        </w:tc>
      </w:tr>
    </w:tbl>
    <w:p w:rsidR="001613B4" w:rsidRDefault="001613B4">
      <w:pPr>
        <w:ind w:firstLine="567"/>
        <w:jc w:val="both"/>
        <w:rPr>
          <w:rFonts w:ascii="Arial" w:hAnsi="Arial"/>
          <w:sz w:val="24"/>
        </w:rPr>
      </w:pPr>
    </w:p>
    <w:p w:rsidR="001613B4" w:rsidRDefault="001613B4">
      <w:pPr>
        <w:ind w:left="5103" w:firstLine="567"/>
        <w:jc w:val="both"/>
        <w:rPr>
          <w:sz w:val="24"/>
        </w:rPr>
      </w:pPr>
    </w:p>
    <w:p w:rsidR="001613B4" w:rsidRDefault="001613B4">
      <w:pPr>
        <w:rPr>
          <w:sz w:val="24"/>
        </w:rPr>
      </w:pPr>
    </w:p>
    <w:p w:rsidR="001613B4" w:rsidRDefault="001613B4">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0A6A8A">
      <w:pPr>
        <w:ind w:left="5103" w:firstLine="567"/>
        <w:rPr>
          <w:sz w:val="24"/>
        </w:rPr>
      </w:pPr>
      <w:r>
        <w:rPr>
          <w:sz w:val="24"/>
        </w:rPr>
        <w:lastRenderedPageBreak/>
        <w:t xml:space="preserve">     </w:t>
      </w:r>
      <w:r w:rsidR="00980230">
        <w:rPr>
          <w:sz w:val="24"/>
        </w:rPr>
        <w:t xml:space="preserve">                 </w:t>
      </w:r>
      <w:r>
        <w:rPr>
          <w:sz w:val="24"/>
        </w:rPr>
        <w:t>Приложение №3</w:t>
      </w:r>
    </w:p>
    <w:p w:rsidR="001613B4" w:rsidRDefault="000A6A8A">
      <w:pPr>
        <w:ind w:left="5103" w:firstLine="1134"/>
      </w:pPr>
      <w:r>
        <w:t xml:space="preserve">к Положению об оплате труда </w:t>
      </w:r>
    </w:p>
    <w:p w:rsidR="001613B4" w:rsidRDefault="000A6A8A">
      <w:pPr>
        <w:ind w:left="5103" w:firstLine="1134"/>
      </w:pPr>
      <w:r>
        <w:t>работников муниципального</w:t>
      </w:r>
    </w:p>
    <w:p w:rsidR="001613B4" w:rsidRDefault="000A6A8A">
      <w:pPr>
        <w:ind w:left="5103" w:firstLine="1134"/>
      </w:pPr>
      <w:r>
        <w:t xml:space="preserve"> бюджетного образовательного                     </w:t>
      </w:r>
    </w:p>
    <w:p w:rsidR="001613B4" w:rsidRDefault="000A6A8A" w:rsidP="00807276">
      <w:pPr>
        <w:ind w:left="6237"/>
      </w:pPr>
      <w:r>
        <w:t xml:space="preserve">учреждения Новонукутская         средняя </w:t>
      </w:r>
    </w:p>
    <w:p w:rsidR="001613B4" w:rsidRDefault="000A6A8A">
      <w:pPr>
        <w:ind w:firstLine="567"/>
        <w:jc w:val="center"/>
      </w:pPr>
      <w:r>
        <w:t xml:space="preserve">                                                                                                 </w:t>
      </w:r>
      <w:r w:rsidR="00807276">
        <w:t xml:space="preserve">        </w:t>
      </w:r>
      <w:r>
        <w:t>общеобразовательная школа</w:t>
      </w:r>
    </w:p>
    <w:tbl>
      <w:tblPr>
        <w:tblW w:w="9381" w:type="dxa"/>
        <w:tblInd w:w="10" w:type="dxa"/>
        <w:tblLayout w:type="fixed"/>
        <w:tblCellMar>
          <w:left w:w="10" w:type="dxa"/>
          <w:right w:w="10" w:type="dxa"/>
        </w:tblCellMar>
        <w:tblLook w:val="0000" w:firstRow="0" w:lastRow="0" w:firstColumn="0" w:lastColumn="0" w:noHBand="0" w:noVBand="0"/>
      </w:tblPr>
      <w:tblGrid>
        <w:gridCol w:w="7245"/>
        <w:gridCol w:w="2126"/>
        <w:gridCol w:w="10"/>
      </w:tblGrid>
      <w:tr w:rsidR="001613B4" w:rsidTr="00B87A1D">
        <w:trPr>
          <w:gridAfter w:val="1"/>
          <w:wAfter w:w="10" w:type="dxa"/>
          <w:trHeight w:val="345"/>
        </w:trPr>
        <w:tc>
          <w:tcPr>
            <w:tcW w:w="9371" w:type="dxa"/>
            <w:gridSpan w:val="2"/>
            <w:tcBorders>
              <w:bottom w:val="single" w:sz="4" w:space="0" w:color="000000"/>
            </w:tcBorders>
            <w:shd w:val="clear" w:color="auto" w:fill="FFFFFF"/>
            <w:vAlign w:val="center"/>
          </w:tcPr>
          <w:p w:rsidR="00980230" w:rsidRDefault="00980230" w:rsidP="00980230">
            <w:pPr>
              <w:rPr>
                <w:b/>
                <w:sz w:val="24"/>
              </w:rPr>
            </w:pPr>
            <w:r>
              <w:rPr>
                <w:b/>
                <w:sz w:val="24"/>
              </w:rPr>
              <w:t xml:space="preserve">                                           </w:t>
            </w:r>
          </w:p>
          <w:p w:rsidR="00980230" w:rsidRDefault="00980230" w:rsidP="00980230">
            <w:pPr>
              <w:rPr>
                <w:b/>
                <w:sz w:val="24"/>
              </w:rPr>
            </w:pPr>
            <w:r>
              <w:rPr>
                <w:b/>
                <w:sz w:val="24"/>
              </w:rPr>
              <w:t xml:space="preserve">                                          </w:t>
            </w:r>
          </w:p>
          <w:p w:rsidR="00980230" w:rsidRDefault="00980230" w:rsidP="00980230">
            <w:pPr>
              <w:rPr>
                <w:b/>
                <w:sz w:val="24"/>
              </w:rPr>
            </w:pPr>
            <w:r>
              <w:rPr>
                <w:b/>
                <w:sz w:val="24"/>
              </w:rPr>
              <w:t xml:space="preserve">                                                </w:t>
            </w:r>
          </w:p>
          <w:p w:rsidR="001613B4" w:rsidRDefault="00980230" w:rsidP="00980230">
            <w:pPr>
              <w:rPr>
                <w:b/>
                <w:sz w:val="24"/>
              </w:rPr>
            </w:pPr>
            <w:r>
              <w:rPr>
                <w:b/>
                <w:sz w:val="24"/>
              </w:rPr>
              <w:t xml:space="preserve">                                                </w:t>
            </w:r>
            <w:r w:rsidR="000A6A8A">
              <w:rPr>
                <w:b/>
                <w:sz w:val="24"/>
              </w:rPr>
              <w:t xml:space="preserve">Общеотраслевые профессии рабочих </w:t>
            </w:r>
          </w:p>
        </w:tc>
      </w:tr>
      <w:tr w:rsidR="001613B4" w:rsidTr="00B87A1D">
        <w:trPr>
          <w:trHeight w:val="1245"/>
        </w:trPr>
        <w:tc>
          <w:tcPr>
            <w:tcW w:w="7245" w:type="dxa"/>
            <w:tcBorders>
              <w:top w:val="single" w:sz="4" w:space="0" w:color="000000"/>
              <w:left w:val="single" w:sz="4" w:space="0" w:color="000000"/>
              <w:bottom w:val="single" w:sz="4" w:space="0" w:color="000000"/>
            </w:tcBorders>
            <w:shd w:val="clear" w:color="auto" w:fill="FFFFFF"/>
            <w:vAlign w:val="center"/>
          </w:tcPr>
          <w:p w:rsidR="001613B4" w:rsidRDefault="000A6A8A">
            <w:pPr>
              <w:ind w:firstLine="720"/>
              <w:jc w:val="center"/>
              <w:rPr>
                <w:b/>
                <w:sz w:val="24"/>
              </w:rPr>
            </w:pPr>
            <w:r>
              <w:rPr>
                <w:b/>
                <w:sz w:val="24"/>
              </w:rPr>
              <w:t>Наименование должности (профессии)</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jc w:val="both"/>
              <w:rPr>
                <w:b/>
                <w:sz w:val="24"/>
              </w:rPr>
            </w:pPr>
            <w:r>
              <w:rPr>
                <w:b/>
                <w:sz w:val="24"/>
              </w:rPr>
              <w:t xml:space="preserve"> Минимальный размер оклада (ставки), руб.</w:t>
            </w:r>
          </w:p>
        </w:tc>
      </w:tr>
      <w:tr w:rsidR="001613B4" w:rsidTr="00B87A1D">
        <w:trPr>
          <w:trHeight w:val="675"/>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720"/>
              <w:jc w:val="center"/>
              <w:rPr>
                <w:b/>
                <w:sz w:val="24"/>
              </w:rPr>
            </w:pPr>
            <w:r>
              <w:rPr>
                <w:b/>
                <w:sz w:val="24"/>
              </w:rPr>
              <w:t xml:space="preserve">Профессиональная квалификационная группа </w:t>
            </w:r>
            <w:r>
              <w:rPr>
                <w:b/>
                <w:sz w:val="24"/>
              </w:rPr>
              <w:br/>
              <w:t xml:space="preserve">"Общеотраслевые профессии рабочих первого уровня"   </w:t>
            </w:r>
          </w:p>
        </w:tc>
      </w:tr>
      <w:tr w:rsidR="001613B4" w:rsidTr="00B87A1D">
        <w:trPr>
          <w:trHeight w:val="402"/>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FFFFFF"/>
          </w:tcPr>
          <w:p w:rsidR="001613B4" w:rsidRDefault="000A6A8A">
            <w:pPr>
              <w:ind w:firstLine="720"/>
              <w:jc w:val="center"/>
              <w:rPr>
                <w:b/>
                <w:sz w:val="24"/>
              </w:rPr>
            </w:pPr>
            <w:r>
              <w:rPr>
                <w:b/>
                <w:sz w:val="24"/>
              </w:rPr>
              <w:t>1 квалификационный уровень</w:t>
            </w:r>
          </w:p>
        </w:tc>
      </w:tr>
      <w:tr w:rsidR="00B87A1D" w:rsidTr="00B87A1D">
        <w:trPr>
          <w:trHeight w:val="870"/>
        </w:trPr>
        <w:tc>
          <w:tcPr>
            <w:tcW w:w="7245" w:type="dxa"/>
            <w:tcBorders>
              <w:left w:val="single" w:sz="4" w:space="0" w:color="000000"/>
              <w:bottom w:val="single" w:sz="4" w:space="0" w:color="000000"/>
            </w:tcBorders>
            <w:shd w:val="clear" w:color="auto" w:fill="FFFFFF"/>
            <w:vAlign w:val="center"/>
          </w:tcPr>
          <w:p w:rsidR="00B87A1D" w:rsidRDefault="00B87A1D">
            <w:pPr>
              <w:ind w:firstLine="720"/>
              <w:jc w:val="both"/>
              <w:rPr>
                <w:sz w:val="24"/>
              </w:rPr>
            </w:pPr>
            <w:r>
              <w:rPr>
                <w:sz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tc>
        <w:tc>
          <w:tcPr>
            <w:tcW w:w="2136" w:type="dxa"/>
            <w:gridSpan w:val="2"/>
            <w:vMerge w:val="restart"/>
            <w:tcBorders>
              <w:left w:val="single" w:sz="4" w:space="0" w:color="000000"/>
              <w:right w:val="single" w:sz="4" w:space="0" w:color="000000"/>
            </w:tcBorders>
            <w:shd w:val="clear" w:color="auto" w:fill="FFFFFF"/>
            <w:vAlign w:val="center"/>
          </w:tcPr>
          <w:p w:rsidR="00B87A1D" w:rsidRPr="00B87A1D" w:rsidRDefault="00B87A1D" w:rsidP="00B87A1D">
            <w:pPr>
              <w:ind w:firstLine="720"/>
              <w:rPr>
                <w:sz w:val="24"/>
                <w:szCs w:val="24"/>
              </w:rPr>
            </w:pPr>
            <w:r w:rsidRPr="00B87A1D">
              <w:rPr>
                <w:sz w:val="24"/>
                <w:szCs w:val="24"/>
              </w:rPr>
              <w:t>7098</w:t>
            </w: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Кухонный работник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Подсобный рабочий</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Мойщик посуды</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Рабочий бассейна</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Рабочий по комплексному обслуживанию и ремонту зданий</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Сторож  (вахтер)</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Гардеробщик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Дворник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Истопник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Кладовщик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Конюх</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Рабочий по обслуживанию в бане</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55"/>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Рабочий по уходу за животными</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570"/>
        </w:trPr>
        <w:tc>
          <w:tcPr>
            <w:tcW w:w="7245" w:type="dxa"/>
            <w:tcBorders>
              <w:left w:val="single" w:sz="4" w:space="0" w:color="000000"/>
              <w:bottom w:val="single" w:sz="4" w:space="0" w:color="000000"/>
            </w:tcBorders>
            <w:shd w:val="clear" w:color="auto" w:fill="FFFFFF"/>
            <w:vAlign w:val="center"/>
          </w:tcPr>
          <w:p w:rsidR="00B87A1D" w:rsidRDefault="00B87A1D">
            <w:pPr>
              <w:ind w:firstLine="720"/>
              <w:jc w:val="both"/>
              <w:rPr>
                <w:sz w:val="24"/>
              </w:rPr>
            </w:pPr>
            <w:r>
              <w:rPr>
                <w:sz w:val="24"/>
              </w:rPr>
              <w:t>Уборщик служебных помещений, уборщик производственных помещений</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sz w:val="18"/>
              </w:rPr>
            </w:pPr>
          </w:p>
        </w:tc>
      </w:tr>
      <w:tr w:rsidR="00B87A1D" w:rsidTr="00B87A1D">
        <w:trPr>
          <w:trHeight w:val="277"/>
        </w:trPr>
        <w:tc>
          <w:tcPr>
            <w:tcW w:w="7245" w:type="dxa"/>
            <w:tcBorders>
              <w:left w:val="single" w:sz="4" w:space="0" w:color="000000"/>
              <w:bottom w:val="single" w:sz="4" w:space="0" w:color="000000"/>
            </w:tcBorders>
            <w:shd w:val="clear" w:color="auto" w:fill="FFFFFF"/>
            <w:vAlign w:val="center"/>
          </w:tcPr>
          <w:p w:rsidR="00B87A1D" w:rsidRDefault="00B87A1D">
            <w:pPr>
              <w:ind w:firstLine="720"/>
              <w:jc w:val="both"/>
              <w:rPr>
                <w:sz w:val="24"/>
              </w:rPr>
            </w:pPr>
            <w:r>
              <w:rPr>
                <w:sz w:val="24"/>
              </w:rPr>
              <w:t>Машинист по стирке и ремонту спецодежды</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rFonts w:ascii="Arial" w:hAnsi="Arial"/>
                <w:b/>
                <w:sz w:val="18"/>
              </w:rPr>
            </w:pPr>
          </w:p>
        </w:tc>
      </w:tr>
      <w:tr w:rsidR="00B87A1D" w:rsidTr="00B87A1D">
        <w:trPr>
          <w:trHeight w:val="267"/>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Швея по ремонту одежды</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 xml:space="preserve">Оператор </w:t>
            </w:r>
            <w:proofErr w:type="spellStart"/>
            <w:r>
              <w:rPr>
                <w:sz w:val="24"/>
              </w:rPr>
              <w:t>электрокотельной</w:t>
            </w:r>
            <w:proofErr w:type="spellEnd"/>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Буфетчица</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Повар</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center"/>
          </w:tcPr>
          <w:p w:rsidR="00B87A1D" w:rsidRDefault="00B87A1D">
            <w:pPr>
              <w:ind w:firstLine="720"/>
              <w:jc w:val="both"/>
              <w:rPr>
                <w:sz w:val="24"/>
              </w:rPr>
            </w:pPr>
            <w:r>
              <w:rPr>
                <w:sz w:val="24"/>
              </w:rPr>
              <w:t>Кастелянша</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Столяр, плотник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rsidP="00B87A1D">
            <w:pPr>
              <w:ind w:firstLine="720"/>
              <w:jc w:val="center"/>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Слесарь автотранспорта</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pPr>
              <w:ind w:firstLine="720"/>
              <w:jc w:val="center"/>
              <w:rPr>
                <w:rFonts w:ascii="Arial" w:hAnsi="Arial"/>
                <w:b/>
                <w:sz w:val="18"/>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Слесарь-электрик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pPr>
              <w:ind w:firstLine="720"/>
              <w:jc w:val="both"/>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Слесарь-сантехник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pPr>
              <w:ind w:firstLine="720"/>
              <w:jc w:val="both"/>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 xml:space="preserve">Слесарь по ремонту оборудования </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pPr>
              <w:ind w:firstLine="720"/>
              <w:jc w:val="both"/>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bottom"/>
          </w:tcPr>
          <w:p w:rsidR="00B87A1D" w:rsidRDefault="00B87A1D">
            <w:pPr>
              <w:ind w:firstLine="720"/>
              <w:jc w:val="both"/>
              <w:rPr>
                <w:sz w:val="24"/>
              </w:rPr>
            </w:pPr>
            <w:r>
              <w:rPr>
                <w:sz w:val="24"/>
              </w:rPr>
              <w:t>Слесарь-ремонтник</w:t>
            </w:r>
          </w:p>
        </w:tc>
        <w:tc>
          <w:tcPr>
            <w:tcW w:w="2136" w:type="dxa"/>
            <w:gridSpan w:val="2"/>
            <w:vMerge/>
            <w:tcBorders>
              <w:left w:val="single" w:sz="4" w:space="0" w:color="000000"/>
              <w:right w:val="single" w:sz="4" w:space="0" w:color="000000"/>
            </w:tcBorders>
            <w:shd w:val="clear" w:color="auto" w:fill="FFFFFF"/>
            <w:vAlign w:val="center"/>
          </w:tcPr>
          <w:p w:rsidR="00B87A1D" w:rsidRDefault="00B87A1D">
            <w:pPr>
              <w:ind w:firstLine="720"/>
              <w:jc w:val="both"/>
              <w:rPr>
                <w:b/>
                <w:sz w:val="24"/>
              </w:rPr>
            </w:pPr>
          </w:p>
        </w:tc>
      </w:tr>
      <w:tr w:rsidR="00B87A1D" w:rsidTr="00B87A1D">
        <w:trPr>
          <w:trHeight w:val="261"/>
        </w:trPr>
        <w:tc>
          <w:tcPr>
            <w:tcW w:w="7245" w:type="dxa"/>
            <w:tcBorders>
              <w:left w:val="single" w:sz="4" w:space="0" w:color="000000"/>
              <w:bottom w:val="single" w:sz="4" w:space="0" w:color="000000"/>
            </w:tcBorders>
            <w:shd w:val="clear" w:color="auto" w:fill="FFFFFF"/>
            <w:vAlign w:val="center"/>
          </w:tcPr>
          <w:p w:rsidR="00B87A1D" w:rsidRDefault="00B87A1D">
            <w:pPr>
              <w:ind w:firstLine="720"/>
              <w:jc w:val="both"/>
              <w:rPr>
                <w:sz w:val="24"/>
              </w:rPr>
            </w:pPr>
            <w:r>
              <w:rPr>
                <w:sz w:val="24"/>
              </w:rPr>
              <w:t>Кочегар</w:t>
            </w:r>
          </w:p>
        </w:tc>
        <w:tc>
          <w:tcPr>
            <w:tcW w:w="2136" w:type="dxa"/>
            <w:gridSpan w:val="2"/>
            <w:vMerge/>
            <w:tcBorders>
              <w:left w:val="single" w:sz="4" w:space="0" w:color="000000"/>
              <w:bottom w:val="single" w:sz="4" w:space="0" w:color="000000"/>
              <w:right w:val="single" w:sz="4" w:space="0" w:color="000000"/>
            </w:tcBorders>
            <w:shd w:val="clear" w:color="auto" w:fill="FFFFFF"/>
            <w:vAlign w:val="center"/>
          </w:tcPr>
          <w:p w:rsidR="00B87A1D" w:rsidRDefault="00B87A1D">
            <w:pPr>
              <w:ind w:firstLine="720"/>
              <w:jc w:val="both"/>
              <w:rPr>
                <w:b/>
                <w:sz w:val="24"/>
              </w:rPr>
            </w:pPr>
          </w:p>
        </w:tc>
      </w:tr>
      <w:tr w:rsidR="001613B4" w:rsidTr="00B87A1D">
        <w:trPr>
          <w:trHeight w:val="390"/>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720"/>
              <w:jc w:val="center"/>
              <w:rPr>
                <w:b/>
                <w:sz w:val="24"/>
              </w:rPr>
            </w:pPr>
            <w:r>
              <w:rPr>
                <w:b/>
                <w:sz w:val="24"/>
              </w:rPr>
              <w:t>2 квалификационный уровень</w:t>
            </w:r>
          </w:p>
        </w:tc>
      </w:tr>
      <w:tr w:rsidR="001613B4" w:rsidTr="00B87A1D">
        <w:trPr>
          <w:trHeight w:val="885"/>
        </w:trPr>
        <w:tc>
          <w:tcPr>
            <w:tcW w:w="7245"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lastRenderedPageBreak/>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136" w:type="dxa"/>
            <w:gridSpan w:val="2"/>
            <w:tcBorders>
              <w:left w:val="single" w:sz="4" w:space="0" w:color="000000"/>
              <w:bottom w:val="single" w:sz="4" w:space="0" w:color="000000"/>
              <w:right w:val="single" w:sz="4" w:space="0" w:color="000000"/>
            </w:tcBorders>
            <w:shd w:val="clear" w:color="auto" w:fill="FFFFFF"/>
            <w:vAlign w:val="bottom"/>
          </w:tcPr>
          <w:p w:rsidR="001613B4" w:rsidRPr="00B87A1D" w:rsidRDefault="00B87A1D" w:rsidP="00B87A1D">
            <w:pPr>
              <w:ind w:firstLine="720"/>
              <w:rPr>
                <w:b/>
                <w:iCs/>
                <w:sz w:val="24"/>
                <w:szCs w:val="24"/>
              </w:rPr>
            </w:pPr>
            <w:r w:rsidRPr="00B87A1D">
              <w:rPr>
                <w:iCs/>
                <w:sz w:val="24"/>
                <w:szCs w:val="24"/>
              </w:rPr>
              <w:t>7107</w:t>
            </w:r>
          </w:p>
        </w:tc>
      </w:tr>
      <w:tr w:rsidR="001613B4" w:rsidTr="00B87A1D">
        <w:trPr>
          <w:trHeight w:val="720"/>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720"/>
              <w:jc w:val="center"/>
              <w:rPr>
                <w:b/>
                <w:sz w:val="24"/>
              </w:rPr>
            </w:pPr>
            <w:r>
              <w:rPr>
                <w:b/>
                <w:sz w:val="24"/>
              </w:rPr>
              <w:t xml:space="preserve">Профессиональная квалификационная группа </w:t>
            </w:r>
            <w:r>
              <w:rPr>
                <w:b/>
                <w:sz w:val="24"/>
              </w:rPr>
              <w:br/>
              <w:t>"Общеотраслевые профессии рабочих второго уровня"</w:t>
            </w:r>
          </w:p>
        </w:tc>
      </w:tr>
      <w:tr w:rsidR="001613B4" w:rsidTr="00B87A1D">
        <w:trPr>
          <w:trHeight w:val="330"/>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FFFFFF"/>
          </w:tcPr>
          <w:p w:rsidR="001613B4" w:rsidRDefault="000A6A8A">
            <w:pPr>
              <w:ind w:firstLine="720"/>
              <w:jc w:val="center"/>
              <w:rPr>
                <w:b/>
                <w:sz w:val="24"/>
              </w:rPr>
            </w:pPr>
            <w:r>
              <w:rPr>
                <w:b/>
                <w:sz w:val="24"/>
              </w:rPr>
              <w:t>1 квалификационный уровень</w:t>
            </w:r>
          </w:p>
        </w:tc>
      </w:tr>
      <w:tr w:rsidR="001613B4" w:rsidTr="00B87A1D">
        <w:trPr>
          <w:trHeight w:val="1080"/>
        </w:trPr>
        <w:tc>
          <w:tcPr>
            <w:tcW w:w="7245"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136" w:type="dxa"/>
            <w:gridSpan w:val="2"/>
            <w:vMerge w:val="restart"/>
            <w:tcBorders>
              <w:left w:val="single" w:sz="4" w:space="0" w:color="000000"/>
              <w:bottom w:val="single" w:sz="4" w:space="0" w:color="000000"/>
              <w:right w:val="single" w:sz="4" w:space="0" w:color="000000"/>
            </w:tcBorders>
            <w:shd w:val="clear" w:color="auto" w:fill="FFFFFF"/>
            <w:vAlign w:val="center"/>
          </w:tcPr>
          <w:p w:rsidR="001613B4" w:rsidRDefault="000A6A8A" w:rsidP="00B87A1D">
            <w:pPr>
              <w:jc w:val="center"/>
              <w:rPr>
                <w:rFonts w:ascii="Arial" w:hAnsi="Arial"/>
                <w:sz w:val="18"/>
              </w:rPr>
            </w:pPr>
            <w:r>
              <w:rPr>
                <w:rFonts w:ascii="Arial" w:hAnsi="Arial"/>
                <w:i/>
                <w:sz w:val="18"/>
              </w:rPr>
              <w:t>.</w:t>
            </w:r>
            <w:r w:rsidR="00B87A1D" w:rsidRPr="00B87A1D">
              <w:rPr>
                <w:iCs/>
                <w:sz w:val="24"/>
                <w:szCs w:val="24"/>
              </w:rPr>
              <w:t>7134</w:t>
            </w:r>
          </w:p>
        </w:tc>
      </w:tr>
      <w:tr w:rsidR="001613B4" w:rsidTr="00B87A1D">
        <w:trPr>
          <w:trHeight w:val="345"/>
        </w:trPr>
        <w:tc>
          <w:tcPr>
            <w:tcW w:w="7245"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Водитель автомобиля</w:t>
            </w:r>
          </w:p>
        </w:tc>
        <w:tc>
          <w:tcPr>
            <w:tcW w:w="2136" w:type="dxa"/>
            <w:gridSpan w:val="2"/>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b/>
                <w:sz w:val="24"/>
              </w:rPr>
            </w:pPr>
          </w:p>
        </w:tc>
      </w:tr>
      <w:tr w:rsidR="001613B4" w:rsidTr="00B87A1D">
        <w:trPr>
          <w:trHeight w:val="345"/>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720"/>
              <w:jc w:val="center"/>
              <w:rPr>
                <w:b/>
                <w:sz w:val="24"/>
              </w:rPr>
            </w:pPr>
            <w:r>
              <w:rPr>
                <w:b/>
                <w:sz w:val="24"/>
              </w:rPr>
              <w:t>2 квалификационный уровень</w:t>
            </w:r>
          </w:p>
        </w:tc>
      </w:tr>
      <w:tr w:rsidR="001613B4" w:rsidTr="00B87A1D">
        <w:trPr>
          <w:trHeight w:val="990"/>
        </w:trPr>
        <w:tc>
          <w:tcPr>
            <w:tcW w:w="7245"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136" w:type="dxa"/>
            <w:gridSpan w:val="2"/>
            <w:tcBorders>
              <w:left w:val="single" w:sz="4" w:space="0" w:color="000000"/>
              <w:bottom w:val="single" w:sz="4" w:space="0" w:color="000000"/>
              <w:right w:val="single" w:sz="4" w:space="0" w:color="000000"/>
            </w:tcBorders>
            <w:shd w:val="clear" w:color="auto" w:fill="FFFFFF"/>
            <w:vAlign w:val="center"/>
          </w:tcPr>
          <w:p w:rsidR="001613B4" w:rsidRDefault="00B87A1D" w:rsidP="00B87A1D">
            <w:pPr>
              <w:jc w:val="center"/>
              <w:rPr>
                <w:rFonts w:ascii="Arial" w:hAnsi="Arial"/>
                <w:sz w:val="18"/>
              </w:rPr>
            </w:pPr>
            <w:r w:rsidRPr="00B87A1D">
              <w:rPr>
                <w:iCs/>
                <w:sz w:val="24"/>
                <w:szCs w:val="24"/>
              </w:rPr>
              <w:t>8209</w:t>
            </w:r>
            <w:r w:rsidR="000A6A8A">
              <w:rPr>
                <w:rFonts w:ascii="Arial" w:hAnsi="Arial"/>
                <w:i/>
                <w:sz w:val="18"/>
              </w:rPr>
              <w:t>.</w:t>
            </w:r>
          </w:p>
        </w:tc>
      </w:tr>
      <w:tr w:rsidR="001613B4" w:rsidTr="00B87A1D">
        <w:trPr>
          <w:trHeight w:val="402"/>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720"/>
              <w:jc w:val="center"/>
              <w:rPr>
                <w:b/>
                <w:sz w:val="24"/>
              </w:rPr>
            </w:pPr>
            <w:r>
              <w:rPr>
                <w:b/>
                <w:sz w:val="24"/>
              </w:rPr>
              <w:t>3 квалификационный уровень</w:t>
            </w:r>
          </w:p>
        </w:tc>
      </w:tr>
      <w:tr w:rsidR="001613B4" w:rsidTr="00B87A1D">
        <w:trPr>
          <w:trHeight w:val="945"/>
        </w:trPr>
        <w:tc>
          <w:tcPr>
            <w:tcW w:w="7245"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36" w:type="dxa"/>
            <w:gridSpan w:val="2"/>
            <w:tcBorders>
              <w:left w:val="single" w:sz="4" w:space="0" w:color="000000"/>
              <w:bottom w:val="single" w:sz="4" w:space="0" w:color="000000"/>
              <w:right w:val="single" w:sz="4" w:space="0" w:color="000000"/>
            </w:tcBorders>
            <w:shd w:val="clear" w:color="auto" w:fill="FFFFFF"/>
            <w:vAlign w:val="center"/>
          </w:tcPr>
          <w:p w:rsidR="001613B4" w:rsidRPr="00AA4F1F" w:rsidRDefault="00AA4F1F" w:rsidP="00AA4F1F">
            <w:pPr>
              <w:ind w:firstLine="720"/>
              <w:rPr>
                <w:bCs/>
                <w:sz w:val="24"/>
              </w:rPr>
            </w:pPr>
            <w:r w:rsidRPr="00AA4F1F">
              <w:rPr>
                <w:bCs/>
                <w:sz w:val="24"/>
              </w:rPr>
              <w:t>8809</w:t>
            </w:r>
          </w:p>
        </w:tc>
      </w:tr>
      <w:tr w:rsidR="001613B4" w:rsidTr="00B87A1D">
        <w:trPr>
          <w:trHeight w:val="402"/>
        </w:trPr>
        <w:tc>
          <w:tcPr>
            <w:tcW w:w="93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720"/>
              <w:jc w:val="center"/>
              <w:rPr>
                <w:b/>
                <w:sz w:val="24"/>
              </w:rPr>
            </w:pPr>
            <w:r>
              <w:rPr>
                <w:b/>
                <w:sz w:val="24"/>
              </w:rPr>
              <w:t>4 квалификационный уровень</w:t>
            </w:r>
          </w:p>
        </w:tc>
      </w:tr>
      <w:tr w:rsidR="001613B4" w:rsidTr="00B87A1D">
        <w:trPr>
          <w:trHeight w:val="975"/>
        </w:trPr>
        <w:tc>
          <w:tcPr>
            <w:tcW w:w="7245"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36" w:type="dxa"/>
            <w:gridSpan w:val="2"/>
            <w:tcBorders>
              <w:left w:val="single" w:sz="4" w:space="0" w:color="000000"/>
              <w:bottom w:val="single" w:sz="4" w:space="0" w:color="000000"/>
              <w:right w:val="single" w:sz="4" w:space="0" w:color="000000"/>
            </w:tcBorders>
            <w:shd w:val="clear" w:color="auto" w:fill="FFFFFF"/>
            <w:vAlign w:val="center"/>
          </w:tcPr>
          <w:p w:rsidR="001613B4" w:rsidRPr="00AA4F1F" w:rsidRDefault="00AA4F1F" w:rsidP="00AA4F1F">
            <w:pPr>
              <w:ind w:firstLine="720"/>
              <w:rPr>
                <w:bCs/>
                <w:sz w:val="24"/>
                <w:szCs w:val="24"/>
              </w:rPr>
            </w:pPr>
            <w:r w:rsidRPr="00AA4F1F">
              <w:rPr>
                <w:bCs/>
                <w:sz w:val="24"/>
                <w:szCs w:val="24"/>
              </w:rPr>
              <w:t>9439</w:t>
            </w:r>
          </w:p>
        </w:tc>
      </w:tr>
    </w:tbl>
    <w:p w:rsidR="001613B4" w:rsidRDefault="001613B4">
      <w:pPr>
        <w:ind w:firstLine="567"/>
        <w:jc w:val="cente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807276" w:rsidRDefault="00807276">
      <w:pPr>
        <w:ind w:left="5103" w:firstLine="567"/>
        <w:jc w:val="both"/>
        <w:rPr>
          <w:sz w:val="24"/>
        </w:rPr>
      </w:pPr>
    </w:p>
    <w:p w:rsidR="00807276" w:rsidRDefault="00807276">
      <w:pPr>
        <w:ind w:left="5103" w:firstLine="567"/>
        <w:jc w:val="both"/>
        <w:rPr>
          <w:sz w:val="24"/>
        </w:rPr>
      </w:pPr>
    </w:p>
    <w:p w:rsidR="00807276" w:rsidRDefault="00807276">
      <w:pPr>
        <w:ind w:left="5103" w:firstLine="567"/>
        <w:jc w:val="both"/>
        <w:rPr>
          <w:sz w:val="24"/>
        </w:rPr>
      </w:pPr>
    </w:p>
    <w:p w:rsidR="00807276" w:rsidRDefault="00807276">
      <w:pPr>
        <w:ind w:left="5103" w:firstLine="567"/>
        <w:jc w:val="both"/>
        <w:rPr>
          <w:sz w:val="24"/>
        </w:rPr>
      </w:pPr>
    </w:p>
    <w:p w:rsidR="00807276" w:rsidRDefault="00807276">
      <w:pPr>
        <w:ind w:left="5103" w:firstLine="567"/>
        <w:jc w:val="both"/>
        <w:rPr>
          <w:sz w:val="24"/>
        </w:rPr>
      </w:pPr>
    </w:p>
    <w:p w:rsidR="00807276" w:rsidRDefault="00807276">
      <w:pPr>
        <w:ind w:left="5103" w:firstLine="567"/>
        <w:jc w:val="both"/>
        <w:rPr>
          <w:sz w:val="24"/>
        </w:rPr>
      </w:pPr>
    </w:p>
    <w:p w:rsidR="001613B4" w:rsidRDefault="001613B4">
      <w:pPr>
        <w:ind w:left="5103" w:firstLine="567"/>
        <w:jc w:val="both"/>
        <w:rPr>
          <w:sz w:val="24"/>
        </w:rPr>
      </w:pPr>
    </w:p>
    <w:p w:rsidR="001613B4" w:rsidRDefault="001613B4">
      <w:pPr>
        <w:ind w:left="5103" w:firstLine="567"/>
        <w:jc w:val="both"/>
        <w:rPr>
          <w:sz w:val="24"/>
        </w:rPr>
      </w:pPr>
    </w:p>
    <w:p w:rsidR="001613B4" w:rsidRDefault="001613B4">
      <w:pPr>
        <w:jc w:val="both"/>
        <w:rPr>
          <w:sz w:val="24"/>
        </w:rPr>
      </w:pPr>
    </w:p>
    <w:p w:rsidR="001613B4" w:rsidRDefault="000A6A8A">
      <w:pPr>
        <w:ind w:left="5103" w:firstLine="567"/>
        <w:jc w:val="both"/>
        <w:rPr>
          <w:sz w:val="24"/>
        </w:rPr>
      </w:pPr>
      <w:r>
        <w:rPr>
          <w:color w:val="FF0000"/>
          <w:sz w:val="24"/>
        </w:rPr>
        <w:lastRenderedPageBreak/>
        <w:t xml:space="preserve">         </w:t>
      </w:r>
      <w:r>
        <w:rPr>
          <w:sz w:val="24"/>
        </w:rPr>
        <w:t>Приложение  №4</w:t>
      </w:r>
    </w:p>
    <w:p w:rsidR="001613B4" w:rsidRDefault="000A6A8A">
      <w:pPr>
        <w:ind w:left="5103" w:firstLine="1134"/>
      </w:pPr>
      <w:r>
        <w:t xml:space="preserve">к Положению об оплате труда </w:t>
      </w:r>
    </w:p>
    <w:p w:rsidR="001613B4" w:rsidRDefault="000A6A8A">
      <w:pPr>
        <w:ind w:left="5103" w:firstLine="1134"/>
      </w:pPr>
      <w:r>
        <w:t>работников муниципального</w:t>
      </w:r>
    </w:p>
    <w:p w:rsidR="001613B4" w:rsidRDefault="000A6A8A">
      <w:pPr>
        <w:ind w:left="5103" w:firstLine="1134"/>
      </w:pPr>
      <w:r>
        <w:t xml:space="preserve">бюджетного образовательного </w:t>
      </w:r>
    </w:p>
    <w:p w:rsidR="001613B4" w:rsidRDefault="000A6A8A" w:rsidP="00807276">
      <w:pPr>
        <w:ind w:left="6237"/>
      </w:pPr>
      <w:r>
        <w:t>учреждения Новонукутская</w:t>
      </w:r>
      <w:r w:rsidR="00807276">
        <w:t xml:space="preserve"> </w:t>
      </w:r>
      <w:r>
        <w:t>средняя</w:t>
      </w:r>
    </w:p>
    <w:p w:rsidR="001613B4" w:rsidRDefault="000A6A8A">
      <w:pPr>
        <w:ind w:left="5103" w:firstLine="567"/>
        <w:jc w:val="both"/>
      </w:pPr>
      <w:r>
        <w:t xml:space="preserve">          общеобразовательная школа</w:t>
      </w:r>
    </w:p>
    <w:p w:rsidR="001613B4" w:rsidRDefault="001613B4">
      <w:pPr>
        <w:ind w:left="5103" w:firstLine="567"/>
        <w:jc w:val="both"/>
      </w:pPr>
    </w:p>
    <w:p w:rsidR="009549FB" w:rsidRDefault="009549FB">
      <w:pPr>
        <w:ind w:firstLine="720"/>
        <w:jc w:val="center"/>
        <w:rPr>
          <w:b/>
          <w:sz w:val="24"/>
        </w:rPr>
      </w:pPr>
    </w:p>
    <w:p w:rsidR="009549FB" w:rsidRDefault="009549FB">
      <w:pPr>
        <w:ind w:firstLine="720"/>
        <w:jc w:val="center"/>
        <w:rPr>
          <w:b/>
          <w:sz w:val="24"/>
        </w:rPr>
      </w:pPr>
    </w:p>
    <w:p w:rsidR="001613B4" w:rsidRDefault="000A6A8A">
      <w:pPr>
        <w:ind w:firstLine="720"/>
        <w:jc w:val="center"/>
        <w:rPr>
          <w:b/>
          <w:sz w:val="24"/>
        </w:rPr>
      </w:pPr>
      <w:r>
        <w:rPr>
          <w:b/>
          <w:sz w:val="24"/>
        </w:rPr>
        <w:t>Профессиональные квалификационные группы должностей работников культуры, искусства и кинематографии</w:t>
      </w:r>
    </w:p>
    <w:p w:rsidR="001613B4" w:rsidRDefault="001613B4">
      <w:pPr>
        <w:ind w:firstLine="720"/>
        <w:jc w:val="center"/>
        <w:rPr>
          <w:b/>
          <w:sz w:val="24"/>
        </w:rPr>
      </w:pPr>
    </w:p>
    <w:tbl>
      <w:tblPr>
        <w:tblW w:w="9862" w:type="dxa"/>
        <w:tblInd w:w="-431" w:type="dxa"/>
        <w:tblLayout w:type="fixed"/>
        <w:tblCellMar>
          <w:left w:w="10" w:type="dxa"/>
          <w:right w:w="10" w:type="dxa"/>
        </w:tblCellMar>
        <w:tblLook w:val="0000" w:firstRow="0" w:lastRow="0" w:firstColumn="0" w:lastColumn="0" w:noHBand="0" w:noVBand="0"/>
      </w:tblPr>
      <w:tblGrid>
        <w:gridCol w:w="2981"/>
        <w:gridCol w:w="276"/>
        <w:gridCol w:w="4622"/>
        <w:gridCol w:w="1983"/>
      </w:tblGrid>
      <w:tr w:rsidR="001613B4" w:rsidTr="00807276">
        <w:trPr>
          <w:trHeight w:val="1245"/>
        </w:trPr>
        <w:tc>
          <w:tcPr>
            <w:tcW w:w="2981" w:type="dxa"/>
            <w:tcBorders>
              <w:left w:val="single" w:sz="4" w:space="0" w:color="000000"/>
              <w:bottom w:val="single" w:sz="4" w:space="0" w:color="000000"/>
            </w:tcBorders>
            <w:shd w:val="clear" w:color="auto" w:fill="FFFFFF"/>
            <w:vAlign w:val="center"/>
          </w:tcPr>
          <w:p w:rsidR="001613B4" w:rsidRDefault="000A6A8A">
            <w:pPr>
              <w:ind w:firstLine="720"/>
              <w:jc w:val="center"/>
              <w:rPr>
                <w:b/>
                <w:sz w:val="24"/>
              </w:rPr>
            </w:pPr>
            <w:r>
              <w:rPr>
                <w:b/>
                <w:sz w:val="24"/>
              </w:rPr>
              <w:t>Наименование должности (профессии)</w:t>
            </w:r>
          </w:p>
        </w:tc>
        <w:tc>
          <w:tcPr>
            <w:tcW w:w="276" w:type="dxa"/>
            <w:tcBorders>
              <w:left w:val="single" w:sz="4" w:space="0" w:color="000000"/>
              <w:bottom w:val="single" w:sz="4" w:space="0" w:color="000000"/>
            </w:tcBorders>
            <w:shd w:val="clear" w:color="auto" w:fill="FFFFFF"/>
            <w:vAlign w:val="center"/>
          </w:tcPr>
          <w:p w:rsidR="001613B4" w:rsidRDefault="001613B4">
            <w:pPr>
              <w:ind w:firstLine="720"/>
              <w:jc w:val="center"/>
              <w:rPr>
                <w:sz w:val="24"/>
              </w:rPr>
            </w:pPr>
          </w:p>
        </w:tc>
        <w:tc>
          <w:tcPr>
            <w:tcW w:w="4622" w:type="dxa"/>
            <w:tcBorders>
              <w:left w:val="single" w:sz="4" w:space="0" w:color="000000"/>
              <w:bottom w:val="single" w:sz="4" w:space="0" w:color="000000"/>
            </w:tcBorders>
            <w:shd w:val="clear" w:color="auto" w:fill="FFFFFF"/>
            <w:vAlign w:val="center"/>
          </w:tcPr>
          <w:p w:rsidR="001613B4" w:rsidRDefault="000A6A8A">
            <w:pPr>
              <w:ind w:firstLine="720"/>
              <w:jc w:val="center"/>
              <w:rPr>
                <w:b/>
                <w:sz w:val="24"/>
              </w:rPr>
            </w:pPr>
            <w:r>
              <w:rPr>
                <w:b/>
                <w:sz w:val="24"/>
              </w:rPr>
              <w:t xml:space="preserve"> Минимальный размер оклада (ставки), руб.</w:t>
            </w:r>
          </w:p>
        </w:tc>
        <w:tc>
          <w:tcPr>
            <w:tcW w:w="1983" w:type="dxa"/>
            <w:tcBorders>
              <w:left w:val="single" w:sz="4" w:space="0" w:color="000000"/>
              <w:bottom w:val="single" w:sz="4" w:space="0" w:color="000000"/>
              <w:right w:val="single" w:sz="4" w:space="0" w:color="000000"/>
            </w:tcBorders>
            <w:shd w:val="clear" w:color="auto" w:fill="FFFFFF"/>
            <w:vAlign w:val="center"/>
          </w:tcPr>
          <w:p w:rsidR="001613B4" w:rsidRDefault="000A6A8A">
            <w:pPr>
              <w:rPr>
                <w:b/>
                <w:sz w:val="24"/>
              </w:rPr>
            </w:pPr>
            <w:r>
              <w:rPr>
                <w:b/>
                <w:sz w:val="24"/>
              </w:rPr>
              <w:t xml:space="preserve">  Размер повышающего коэффициента</w:t>
            </w:r>
          </w:p>
        </w:tc>
      </w:tr>
      <w:tr w:rsidR="001613B4" w:rsidTr="00807276">
        <w:trPr>
          <w:trHeight w:val="645"/>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720"/>
              <w:jc w:val="center"/>
              <w:rPr>
                <w:b/>
                <w:sz w:val="24"/>
              </w:rPr>
            </w:pPr>
            <w:r>
              <w:rPr>
                <w:b/>
                <w:sz w:val="24"/>
              </w:rPr>
              <w:t>Профессиональная квалификационная группа "Должности работников культуры, искусства и кинематографии среднего звена"</w:t>
            </w:r>
          </w:p>
        </w:tc>
      </w:tr>
      <w:tr w:rsidR="00AA4F1F" w:rsidTr="00AF5932">
        <w:trPr>
          <w:trHeight w:val="402"/>
        </w:trPr>
        <w:tc>
          <w:tcPr>
            <w:tcW w:w="2981" w:type="dxa"/>
            <w:tcBorders>
              <w:left w:val="single" w:sz="4" w:space="0" w:color="000000"/>
              <w:bottom w:val="single" w:sz="4" w:space="0" w:color="000000"/>
            </w:tcBorders>
            <w:shd w:val="clear" w:color="auto" w:fill="FFFFFF"/>
            <w:vAlign w:val="bottom"/>
          </w:tcPr>
          <w:p w:rsidR="00AA4F1F" w:rsidRDefault="00AA4F1F">
            <w:pPr>
              <w:ind w:firstLine="720"/>
              <w:jc w:val="both"/>
              <w:rPr>
                <w:sz w:val="24"/>
              </w:rPr>
            </w:pPr>
            <w:r>
              <w:rPr>
                <w:sz w:val="24"/>
              </w:rPr>
              <w:t>Заведующий костюмерной</w:t>
            </w:r>
          </w:p>
        </w:tc>
        <w:tc>
          <w:tcPr>
            <w:tcW w:w="276" w:type="dxa"/>
            <w:vMerge w:val="restart"/>
            <w:tcBorders>
              <w:left w:val="single" w:sz="4" w:space="0" w:color="000000"/>
            </w:tcBorders>
            <w:shd w:val="clear" w:color="auto" w:fill="FFFFFF"/>
            <w:vAlign w:val="center"/>
          </w:tcPr>
          <w:p w:rsidR="00AA4F1F" w:rsidRDefault="00AA4F1F">
            <w:pPr>
              <w:ind w:left="-118" w:firstLine="720"/>
              <w:jc w:val="center"/>
              <w:rPr>
                <w:sz w:val="24"/>
              </w:rPr>
            </w:pPr>
          </w:p>
        </w:tc>
        <w:tc>
          <w:tcPr>
            <w:tcW w:w="4622" w:type="dxa"/>
            <w:vMerge w:val="restart"/>
            <w:tcBorders>
              <w:left w:val="single" w:sz="4" w:space="0" w:color="000000"/>
            </w:tcBorders>
            <w:shd w:val="clear" w:color="auto" w:fill="FFFFFF"/>
            <w:vAlign w:val="center"/>
          </w:tcPr>
          <w:p w:rsidR="00AA4F1F" w:rsidRDefault="00AA4F1F" w:rsidP="00AF5932">
            <w:pPr>
              <w:ind w:firstLine="720"/>
              <w:jc w:val="center"/>
              <w:rPr>
                <w:sz w:val="24"/>
              </w:rPr>
            </w:pPr>
            <w:r>
              <w:rPr>
                <w:sz w:val="24"/>
              </w:rPr>
              <w:t>7488</w:t>
            </w:r>
          </w:p>
        </w:tc>
        <w:tc>
          <w:tcPr>
            <w:tcW w:w="1983" w:type="dxa"/>
            <w:tcBorders>
              <w:left w:val="single" w:sz="4" w:space="0" w:color="000000"/>
              <w:bottom w:val="single" w:sz="4" w:space="0" w:color="000000"/>
              <w:right w:val="single" w:sz="4" w:space="0" w:color="000000"/>
            </w:tcBorders>
            <w:shd w:val="clear" w:color="auto" w:fill="FFFFFF"/>
            <w:vAlign w:val="center"/>
          </w:tcPr>
          <w:p w:rsidR="00AA4F1F" w:rsidRDefault="00AA4F1F" w:rsidP="00AA4F1F">
            <w:pPr>
              <w:ind w:firstLine="720"/>
              <w:jc w:val="center"/>
              <w:rPr>
                <w:sz w:val="24"/>
              </w:rPr>
            </w:pPr>
            <w:r>
              <w:rPr>
                <w:sz w:val="24"/>
              </w:rPr>
              <w:t>0</w:t>
            </w:r>
          </w:p>
        </w:tc>
      </w:tr>
      <w:tr w:rsidR="00AA4F1F" w:rsidTr="00807276">
        <w:trPr>
          <w:trHeight w:val="402"/>
        </w:trPr>
        <w:tc>
          <w:tcPr>
            <w:tcW w:w="2981" w:type="dxa"/>
            <w:tcBorders>
              <w:left w:val="single" w:sz="4" w:space="0" w:color="000000"/>
              <w:bottom w:val="single" w:sz="4" w:space="0" w:color="000000"/>
            </w:tcBorders>
            <w:shd w:val="clear" w:color="auto" w:fill="FFFFFF"/>
            <w:vAlign w:val="bottom"/>
          </w:tcPr>
          <w:p w:rsidR="00AA4F1F" w:rsidRDefault="00AA4F1F">
            <w:pPr>
              <w:ind w:firstLine="720"/>
              <w:jc w:val="both"/>
              <w:rPr>
                <w:sz w:val="24"/>
              </w:rPr>
            </w:pPr>
            <w:r>
              <w:rPr>
                <w:sz w:val="24"/>
              </w:rPr>
              <w:t>Аккомпаниатор</w:t>
            </w:r>
          </w:p>
        </w:tc>
        <w:tc>
          <w:tcPr>
            <w:tcW w:w="276" w:type="dxa"/>
            <w:vMerge/>
            <w:tcBorders>
              <w:left w:val="single" w:sz="4" w:space="0" w:color="000000"/>
              <w:bottom w:val="single" w:sz="4" w:space="0" w:color="000000"/>
            </w:tcBorders>
            <w:shd w:val="clear" w:color="auto" w:fill="FFFFFF"/>
            <w:vAlign w:val="center"/>
          </w:tcPr>
          <w:p w:rsidR="00AA4F1F" w:rsidRDefault="00AA4F1F">
            <w:pPr>
              <w:ind w:firstLine="720"/>
              <w:jc w:val="center"/>
              <w:rPr>
                <w:sz w:val="24"/>
              </w:rPr>
            </w:pPr>
          </w:p>
        </w:tc>
        <w:tc>
          <w:tcPr>
            <w:tcW w:w="4622" w:type="dxa"/>
            <w:vMerge/>
            <w:tcBorders>
              <w:left w:val="single" w:sz="4" w:space="0" w:color="000000"/>
              <w:bottom w:val="single" w:sz="4" w:space="0" w:color="000000"/>
            </w:tcBorders>
            <w:shd w:val="clear" w:color="auto" w:fill="FFFFFF"/>
            <w:vAlign w:val="center"/>
          </w:tcPr>
          <w:p w:rsidR="00AA4F1F" w:rsidRDefault="00AA4F1F">
            <w:pPr>
              <w:ind w:firstLine="720"/>
              <w:jc w:val="center"/>
              <w:rPr>
                <w:sz w:val="24"/>
              </w:rPr>
            </w:pPr>
          </w:p>
        </w:tc>
        <w:tc>
          <w:tcPr>
            <w:tcW w:w="1983" w:type="dxa"/>
            <w:tcBorders>
              <w:left w:val="single" w:sz="4" w:space="0" w:color="000000"/>
              <w:bottom w:val="single" w:sz="4" w:space="0" w:color="000000"/>
              <w:right w:val="single" w:sz="4" w:space="0" w:color="000000"/>
            </w:tcBorders>
            <w:shd w:val="clear" w:color="auto" w:fill="FFFFFF"/>
            <w:vAlign w:val="center"/>
          </w:tcPr>
          <w:p w:rsidR="00AA4F1F" w:rsidRDefault="00AA4F1F" w:rsidP="00AA4F1F">
            <w:pPr>
              <w:ind w:firstLine="720"/>
              <w:jc w:val="center"/>
              <w:rPr>
                <w:sz w:val="24"/>
              </w:rPr>
            </w:pPr>
            <w:r>
              <w:rPr>
                <w:sz w:val="24"/>
              </w:rPr>
              <w:t>0</w:t>
            </w:r>
          </w:p>
        </w:tc>
      </w:tr>
      <w:tr w:rsidR="001613B4" w:rsidTr="00807276">
        <w:trPr>
          <w:trHeight w:val="645"/>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720"/>
              <w:jc w:val="center"/>
              <w:rPr>
                <w:b/>
                <w:sz w:val="24"/>
              </w:rPr>
            </w:pPr>
            <w:r>
              <w:rPr>
                <w:b/>
                <w:sz w:val="24"/>
              </w:rPr>
              <w:t xml:space="preserve"> Профессиональная квалификационная группа "Должности работников культуры, искусства и кинематографии ведущего звена"</w:t>
            </w:r>
          </w:p>
        </w:tc>
      </w:tr>
      <w:tr w:rsidR="001613B4" w:rsidTr="00807276">
        <w:trPr>
          <w:trHeight w:val="402"/>
        </w:trPr>
        <w:tc>
          <w:tcPr>
            <w:tcW w:w="2981"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 xml:space="preserve">Библиотекарь </w:t>
            </w:r>
          </w:p>
        </w:tc>
        <w:tc>
          <w:tcPr>
            <w:tcW w:w="276" w:type="dxa"/>
            <w:tcBorders>
              <w:left w:val="single" w:sz="4" w:space="0" w:color="000000"/>
            </w:tcBorders>
            <w:shd w:val="clear" w:color="auto" w:fill="FFFFFF"/>
            <w:vAlign w:val="center"/>
          </w:tcPr>
          <w:p w:rsidR="001613B4" w:rsidRDefault="001613B4">
            <w:pPr>
              <w:ind w:firstLine="720"/>
              <w:jc w:val="center"/>
              <w:rPr>
                <w:sz w:val="24"/>
              </w:rPr>
            </w:pPr>
          </w:p>
        </w:tc>
        <w:tc>
          <w:tcPr>
            <w:tcW w:w="4622" w:type="dxa"/>
            <w:tcBorders>
              <w:left w:val="single" w:sz="4" w:space="0" w:color="000000"/>
              <w:bottom w:val="single" w:sz="4" w:space="0" w:color="000000"/>
            </w:tcBorders>
            <w:shd w:val="clear" w:color="auto" w:fill="FFFFFF"/>
            <w:vAlign w:val="center"/>
          </w:tcPr>
          <w:p w:rsidR="001613B4" w:rsidRPr="00AA4F1F" w:rsidRDefault="00AA4F1F">
            <w:pPr>
              <w:ind w:firstLine="720"/>
              <w:jc w:val="center"/>
              <w:rPr>
                <w:bCs/>
                <w:sz w:val="24"/>
              </w:rPr>
            </w:pPr>
            <w:r w:rsidRPr="00AA4F1F">
              <w:rPr>
                <w:bCs/>
                <w:sz w:val="24"/>
              </w:rPr>
              <w:t>7538</w:t>
            </w:r>
          </w:p>
        </w:tc>
        <w:tc>
          <w:tcPr>
            <w:tcW w:w="1983"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720"/>
              <w:jc w:val="center"/>
              <w:rPr>
                <w:sz w:val="24"/>
              </w:rPr>
            </w:pPr>
            <w:r>
              <w:rPr>
                <w:sz w:val="24"/>
              </w:rPr>
              <w:t> 0</w:t>
            </w:r>
          </w:p>
        </w:tc>
      </w:tr>
      <w:tr w:rsidR="001613B4" w:rsidTr="00807276">
        <w:trPr>
          <w:trHeight w:val="660"/>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720"/>
              <w:jc w:val="center"/>
              <w:rPr>
                <w:b/>
                <w:sz w:val="24"/>
              </w:rPr>
            </w:pPr>
            <w:r>
              <w:rPr>
                <w:b/>
                <w:sz w:val="24"/>
              </w:rPr>
              <w:t>Профессиональная квалификационная группа "Должности руководящего состава учреждений культуры, искусства и кинематографии":</w:t>
            </w:r>
          </w:p>
        </w:tc>
      </w:tr>
      <w:tr w:rsidR="001613B4" w:rsidTr="00807276">
        <w:trPr>
          <w:trHeight w:val="570"/>
        </w:trPr>
        <w:tc>
          <w:tcPr>
            <w:tcW w:w="2981"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Заведующий отделом (сектором) библиотеки</w:t>
            </w:r>
          </w:p>
        </w:tc>
        <w:tc>
          <w:tcPr>
            <w:tcW w:w="276" w:type="dxa"/>
            <w:tcBorders>
              <w:left w:val="single" w:sz="4" w:space="0" w:color="000000"/>
              <w:bottom w:val="single" w:sz="4" w:space="0" w:color="000000"/>
            </w:tcBorders>
            <w:shd w:val="clear" w:color="auto" w:fill="FFFFFF"/>
            <w:vAlign w:val="center"/>
          </w:tcPr>
          <w:p w:rsidR="001613B4" w:rsidRDefault="001613B4">
            <w:pPr>
              <w:ind w:firstLine="720"/>
              <w:jc w:val="center"/>
              <w:rPr>
                <w:sz w:val="24"/>
              </w:rPr>
            </w:pPr>
          </w:p>
        </w:tc>
        <w:tc>
          <w:tcPr>
            <w:tcW w:w="4622" w:type="dxa"/>
            <w:tcBorders>
              <w:left w:val="single" w:sz="4" w:space="0" w:color="000000"/>
              <w:bottom w:val="single" w:sz="4" w:space="0" w:color="000000"/>
            </w:tcBorders>
            <w:shd w:val="clear" w:color="auto" w:fill="FFFFFF"/>
            <w:vAlign w:val="center"/>
          </w:tcPr>
          <w:p w:rsidR="001613B4" w:rsidRDefault="00AA4F1F">
            <w:pPr>
              <w:ind w:firstLine="720"/>
              <w:jc w:val="center"/>
              <w:rPr>
                <w:sz w:val="24"/>
              </w:rPr>
            </w:pPr>
            <w:r>
              <w:rPr>
                <w:sz w:val="24"/>
              </w:rPr>
              <w:t>7588</w:t>
            </w:r>
          </w:p>
        </w:tc>
        <w:tc>
          <w:tcPr>
            <w:tcW w:w="1983"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720"/>
              <w:jc w:val="center"/>
              <w:rPr>
                <w:sz w:val="24"/>
              </w:rPr>
            </w:pPr>
            <w:r>
              <w:rPr>
                <w:sz w:val="24"/>
              </w:rPr>
              <w:t> 0,20</w:t>
            </w:r>
          </w:p>
        </w:tc>
      </w:tr>
    </w:tbl>
    <w:p w:rsidR="001613B4" w:rsidRDefault="000A6A8A">
      <w:pPr>
        <w:ind w:left="5103" w:firstLine="567"/>
        <w:rPr>
          <w:sz w:val="24"/>
        </w:rPr>
      </w:pPr>
      <w:r>
        <w:rPr>
          <w:sz w:val="24"/>
        </w:rPr>
        <w:t xml:space="preserve">        </w:t>
      </w: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rPr>
          <w:sz w:val="24"/>
        </w:rPr>
      </w:pPr>
    </w:p>
    <w:p w:rsidR="001613B4" w:rsidRDefault="000A6A8A">
      <w:pPr>
        <w:ind w:left="5103" w:firstLine="567"/>
        <w:rPr>
          <w:sz w:val="24"/>
        </w:rPr>
      </w:pPr>
      <w:r>
        <w:rPr>
          <w:sz w:val="24"/>
        </w:rPr>
        <w:lastRenderedPageBreak/>
        <w:t xml:space="preserve">          </w:t>
      </w:r>
    </w:p>
    <w:p w:rsidR="001613B4" w:rsidRDefault="001613B4">
      <w:pPr>
        <w:ind w:left="5103" w:firstLine="567"/>
        <w:rPr>
          <w:sz w:val="24"/>
        </w:rPr>
      </w:pPr>
    </w:p>
    <w:p w:rsidR="001613B4" w:rsidRDefault="000A6A8A" w:rsidP="00807276">
      <w:pPr>
        <w:jc w:val="right"/>
        <w:rPr>
          <w:sz w:val="24"/>
        </w:rPr>
      </w:pPr>
      <w:r>
        <w:rPr>
          <w:sz w:val="24"/>
        </w:rPr>
        <w:tab/>
        <w:t>Приложение № 5</w:t>
      </w:r>
    </w:p>
    <w:p w:rsidR="001613B4" w:rsidRDefault="000A6A8A">
      <w:pPr>
        <w:ind w:left="5103" w:firstLine="1134"/>
      </w:pPr>
      <w:r>
        <w:t xml:space="preserve">к Положению об оплате труда </w:t>
      </w:r>
    </w:p>
    <w:p w:rsidR="001613B4" w:rsidRDefault="000A6A8A">
      <w:pPr>
        <w:ind w:left="5103" w:firstLine="1134"/>
      </w:pPr>
      <w:r>
        <w:t>работников муниципального</w:t>
      </w:r>
    </w:p>
    <w:p w:rsidR="001613B4" w:rsidRDefault="000A6A8A">
      <w:pPr>
        <w:ind w:left="5103" w:firstLine="1134"/>
      </w:pPr>
      <w:r>
        <w:t xml:space="preserve"> бюджетного образовательного </w:t>
      </w:r>
    </w:p>
    <w:p w:rsidR="001613B4" w:rsidRDefault="000A6A8A" w:rsidP="00807276">
      <w:pPr>
        <w:ind w:left="6237" w:hanging="6237"/>
      </w:pPr>
      <w:r>
        <w:t xml:space="preserve">                                                                                                        </w:t>
      </w:r>
      <w:r w:rsidR="00807276">
        <w:t xml:space="preserve">                    </w:t>
      </w:r>
      <w:r>
        <w:t xml:space="preserve"> учреждения Новонукутская средняя</w:t>
      </w:r>
    </w:p>
    <w:p w:rsidR="001613B4" w:rsidRDefault="000A6A8A">
      <w:pPr>
        <w:ind w:left="5103" w:firstLine="567"/>
        <w:jc w:val="both"/>
        <w:rPr>
          <w:rFonts w:ascii="Arial" w:hAnsi="Arial"/>
          <w:sz w:val="24"/>
        </w:rPr>
      </w:pPr>
      <w:r>
        <w:t xml:space="preserve">          общеобразовательная школа</w:t>
      </w:r>
    </w:p>
    <w:tbl>
      <w:tblPr>
        <w:tblW w:w="9780" w:type="dxa"/>
        <w:jc w:val="center"/>
        <w:tblLayout w:type="fixed"/>
        <w:tblCellMar>
          <w:left w:w="10" w:type="dxa"/>
          <w:right w:w="10" w:type="dxa"/>
        </w:tblCellMar>
        <w:tblLook w:val="0000" w:firstRow="0" w:lastRow="0" w:firstColumn="0" w:lastColumn="0" w:noHBand="0" w:noVBand="0"/>
      </w:tblPr>
      <w:tblGrid>
        <w:gridCol w:w="5566"/>
        <w:gridCol w:w="2088"/>
        <w:gridCol w:w="2126"/>
      </w:tblGrid>
      <w:tr w:rsidR="001613B4" w:rsidTr="00807276">
        <w:trPr>
          <w:trHeight w:val="870"/>
          <w:jc w:val="center"/>
        </w:trPr>
        <w:tc>
          <w:tcPr>
            <w:tcW w:w="9780" w:type="dxa"/>
            <w:gridSpan w:val="3"/>
            <w:tcBorders>
              <w:bottom w:val="single" w:sz="4" w:space="0" w:color="000000"/>
            </w:tcBorders>
            <w:shd w:val="clear" w:color="auto" w:fill="FFFFFF"/>
            <w:vAlign w:val="center"/>
          </w:tcPr>
          <w:p w:rsidR="009549FB" w:rsidRDefault="009549FB">
            <w:pPr>
              <w:ind w:firstLine="39"/>
              <w:jc w:val="center"/>
              <w:rPr>
                <w:b/>
                <w:sz w:val="24"/>
              </w:rPr>
            </w:pPr>
          </w:p>
          <w:p w:rsidR="009549FB" w:rsidRDefault="009549FB">
            <w:pPr>
              <w:ind w:firstLine="39"/>
              <w:jc w:val="center"/>
              <w:rPr>
                <w:b/>
                <w:sz w:val="24"/>
              </w:rPr>
            </w:pPr>
          </w:p>
          <w:p w:rsidR="009549FB" w:rsidRDefault="009549FB">
            <w:pPr>
              <w:ind w:firstLine="39"/>
              <w:jc w:val="center"/>
              <w:rPr>
                <w:b/>
                <w:sz w:val="24"/>
              </w:rPr>
            </w:pPr>
          </w:p>
          <w:p w:rsidR="009549FB" w:rsidRDefault="009549FB">
            <w:pPr>
              <w:ind w:firstLine="39"/>
              <w:jc w:val="center"/>
              <w:rPr>
                <w:b/>
                <w:sz w:val="24"/>
              </w:rPr>
            </w:pPr>
          </w:p>
          <w:p w:rsidR="009549FB" w:rsidRDefault="009549FB">
            <w:pPr>
              <w:ind w:firstLine="39"/>
              <w:jc w:val="center"/>
              <w:rPr>
                <w:b/>
                <w:sz w:val="24"/>
              </w:rPr>
            </w:pPr>
          </w:p>
          <w:p w:rsidR="001613B4" w:rsidRDefault="000A6A8A">
            <w:pPr>
              <w:ind w:firstLine="39"/>
              <w:jc w:val="center"/>
              <w:rPr>
                <w:b/>
                <w:sz w:val="24"/>
              </w:rPr>
            </w:pPr>
            <w:r>
              <w:rPr>
                <w:b/>
                <w:sz w:val="24"/>
              </w:rPr>
              <w:t xml:space="preserve">Профессиональные квалификационные группы должностей медицинских и фармацевтических работников </w:t>
            </w:r>
          </w:p>
        </w:tc>
      </w:tr>
      <w:tr w:rsidR="001613B4" w:rsidTr="00807276">
        <w:trPr>
          <w:trHeight w:val="1245"/>
          <w:jc w:val="center"/>
        </w:trPr>
        <w:tc>
          <w:tcPr>
            <w:tcW w:w="5566" w:type="dxa"/>
            <w:tcBorders>
              <w:left w:val="single" w:sz="4" w:space="0" w:color="000000"/>
              <w:bottom w:val="single" w:sz="4" w:space="0" w:color="000000"/>
            </w:tcBorders>
            <w:shd w:val="clear" w:color="auto" w:fill="FFFFFF"/>
            <w:vAlign w:val="center"/>
          </w:tcPr>
          <w:p w:rsidR="001613B4" w:rsidRDefault="000A6A8A">
            <w:pPr>
              <w:ind w:firstLine="39"/>
              <w:jc w:val="center"/>
              <w:rPr>
                <w:b/>
                <w:sz w:val="24"/>
              </w:rPr>
            </w:pPr>
            <w:r>
              <w:rPr>
                <w:b/>
                <w:sz w:val="24"/>
              </w:rPr>
              <w:t>Наименование должности (профессии)</w:t>
            </w:r>
          </w:p>
        </w:tc>
        <w:tc>
          <w:tcPr>
            <w:tcW w:w="2088" w:type="dxa"/>
            <w:tcBorders>
              <w:left w:val="single" w:sz="4" w:space="0" w:color="000000"/>
              <w:bottom w:val="single" w:sz="4" w:space="0" w:color="000000"/>
            </w:tcBorders>
            <w:shd w:val="clear" w:color="auto" w:fill="FFFFFF"/>
            <w:vAlign w:val="center"/>
          </w:tcPr>
          <w:p w:rsidR="001613B4" w:rsidRDefault="000A6A8A">
            <w:pPr>
              <w:ind w:firstLine="39"/>
              <w:jc w:val="center"/>
              <w:rPr>
                <w:b/>
                <w:sz w:val="24"/>
              </w:rPr>
            </w:pPr>
            <w:r>
              <w:rPr>
                <w:b/>
                <w:sz w:val="24"/>
              </w:rPr>
              <w:t xml:space="preserve"> Минимальный размер оклада (ставки), руб.</w:t>
            </w:r>
          </w:p>
        </w:tc>
        <w:tc>
          <w:tcPr>
            <w:tcW w:w="2126"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39"/>
              <w:rPr>
                <w:b/>
                <w:sz w:val="24"/>
              </w:rPr>
            </w:pPr>
            <w:r>
              <w:rPr>
                <w:b/>
                <w:sz w:val="24"/>
              </w:rPr>
              <w:t xml:space="preserve"> Размер повышающего коэффициента</w:t>
            </w:r>
          </w:p>
        </w:tc>
      </w:tr>
      <w:tr w:rsidR="001613B4" w:rsidTr="00807276">
        <w:trPr>
          <w:trHeight w:val="645"/>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39"/>
              <w:jc w:val="center"/>
              <w:rPr>
                <w:b/>
                <w:sz w:val="24"/>
              </w:rPr>
            </w:pPr>
            <w:r>
              <w:rPr>
                <w:b/>
                <w:sz w:val="24"/>
              </w:rPr>
              <w:t xml:space="preserve">Профессиональная квалификационная группа "Медицинский и фармацевтический персонал первого уровня"   </w:t>
            </w:r>
          </w:p>
        </w:tc>
      </w:tr>
      <w:tr w:rsidR="001613B4" w:rsidTr="00807276">
        <w:trPr>
          <w:trHeight w:val="369"/>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1613B4" w:rsidRDefault="000A6A8A">
            <w:pPr>
              <w:ind w:firstLine="39"/>
              <w:jc w:val="center"/>
              <w:rPr>
                <w:b/>
                <w:sz w:val="24"/>
              </w:rPr>
            </w:pPr>
            <w:r>
              <w:rPr>
                <w:b/>
                <w:sz w:val="24"/>
              </w:rPr>
              <w:t>1 квалификационный уровень</w:t>
            </w:r>
          </w:p>
        </w:tc>
      </w:tr>
      <w:tr w:rsidR="001613B4" w:rsidTr="00807276">
        <w:trPr>
          <w:trHeight w:val="275"/>
          <w:jc w:val="center"/>
        </w:trPr>
        <w:tc>
          <w:tcPr>
            <w:tcW w:w="5566" w:type="dxa"/>
            <w:tcBorders>
              <w:left w:val="single" w:sz="4" w:space="0" w:color="000000"/>
              <w:bottom w:val="single" w:sz="4" w:space="0" w:color="000000"/>
            </w:tcBorders>
            <w:shd w:val="clear" w:color="auto" w:fill="FFFFFF"/>
          </w:tcPr>
          <w:p w:rsidR="001613B4" w:rsidRDefault="000A6A8A">
            <w:pPr>
              <w:ind w:firstLine="39"/>
              <w:jc w:val="both"/>
              <w:rPr>
                <w:sz w:val="24"/>
              </w:rPr>
            </w:pPr>
            <w:r>
              <w:rPr>
                <w:sz w:val="24"/>
              </w:rPr>
              <w:t>Санитарка</w:t>
            </w:r>
          </w:p>
        </w:tc>
        <w:tc>
          <w:tcPr>
            <w:tcW w:w="2088" w:type="dxa"/>
            <w:tcBorders>
              <w:left w:val="single" w:sz="4" w:space="0" w:color="000000"/>
              <w:bottom w:val="single" w:sz="4" w:space="0" w:color="000000"/>
            </w:tcBorders>
            <w:shd w:val="clear" w:color="auto" w:fill="FFFFFF"/>
          </w:tcPr>
          <w:p w:rsidR="001613B4" w:rsidRDefault="00AA4F1F">
            <w:pPr>
              <w:ind w:firstLine="39"/>
              <w:jc w:val="center"/>
              <w:rPr>
                <w:sz w:val="24"/>
              </w:rPr>
            </w:pPr>
            <w:r>
              <w:rPr>
                <w:sz w:val="24"/>
              </w:rPr>
              <w:t>7400</w:t>
            </w:r>
          </w:p>
        </w:tc>
        <w:tc>
          <w:tcPr>
            <w:tcW w:w="2126" w:type="dxa"/>
            <w:tcBorders>
              <w:left w:val="single" w:sz="4" w:space="0" w:color="000000"/>
              <w:bottom w:val="single" w:sz="4" w:space="0" w:color="000000"/>
              <w:right w:val="single" w:sz="4" w:space="0" w:color="000000"/>
            </w:tcBorders>
            <w:shd w:val="clear" w:color="auto" w:fill="FFFFFF"/>
          </w:tcPr>
          <w:p w:rsidR="001613B4" w:rsidRDefault="000A6A8A">
            <w:pPr>
              <w:ind w:firstLine="39"/>
              <w:jc w:val="center"/>
              <w:rPr>
                <w:sz w:val="24"/>
              </w:rPr>
            </w:pPr>
            <w:r>
              <w:rPr>
                <w:sz w:val="24"/>
              </w:rPr>
              <w:t> 0</w:t>
            </w:r>
          </w:p>
        </w:tc>
      </w:tr>
      <w:tr w:rsidR="001613B4" w:rsidTr="00807276">
        <w:trPr>
          <w:trHeight w:val="645"/>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1613B4" w:rsidRDefault="000A6A8A">
            <w:pPr>
              <w:ind w:firstLine="39"/>
              <w:jc w:val="center"/>
              <w:rPr>
                <w:b/>
                <w:sz w:val="24"/>
              </w:rPr>
            </w:pPr>
            <w:r>
              <w:rPr>
                <w:b/>
                <w:sz w:val="24"/>
              </w:rPr>
              <w:t>Профессиональная квалификационная группа "Средний медицинский и фармацевтический персонал"</w:t>
            </w:r>
          </w:p>
        </w:tc>
      </w:tr>
      <w:tr w:rsidR="001613B4" w:rsidTr="00807276">
        <w:trPr>
          <w:trHeight w:val="330"/>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tcPr>
          <w:p w:rsidR="001613B4" w:rsidRDefault="000A6A8A">
            <w:pPr>
              <w:ind w:firstLine="39"/>
              <w:jc w:val="center"/>
              <w:rPr>
                <w:b/>
                <w:sz w:val="24"/>
              </w:rPr>
            </w:pPr>
            <w:r>
              <w:rPr>
                <w:b/>
                <w:sz w:val="24"/>
              </w:rPr>
              <w:t>1 квалификационный уровень</w:t>
            </w:r>
          </w:p>
        </w:tc>
      </w:tr>
      <w:tr w:rsidR="001613B4" w:rsidTr="00807276">
        <w:trPr>
          <w:trHeight w:val="402"/>
          <w:jc w:val="center"/>
        </w:trPr>
        <w:tc>
          <w:tcPr>
            <w:tcW w:w="5566" w:type="dxa"/>
            <w:tcBorders>
              <w:left w:val="single" w:sz="4" w:space="0" w:color="000000"/>
              <w:bottom w:val="single" w:sz="4" w:space="0" w:color="000000"/>
            </w:tcBorders>
            <w:shd w:val="clear" w:color="auto" w:fill="FFFFFF"/>
            <w:vAlign w:val="bottom"/>
          </w:tcPr>
          <w:p w:rsidR="001613B4" w:rsidRDefault="000A6A8A">
            <w:pPr>
              <w:ind w:firstLine="39"/>
              <w:jc w:val="both"/>
              <w:rPr>
                <w:sz w:val="24"/>
              </w:rPr>
            </w:pPr>
            <w:r>
              <w:rPr>
                <w:sz w:val="24"/>
              </w:rPr>
              <w:t>Инструктор по лечебной физкультуре</w:t>
            </w:r>
          </w:p>
        </w:tc>
        <w:tc>
          <w:tcPr>
            <w:tcW w:w="2088" w:type="dxa"/>
            <w:tcBorders>
              <w:left w:val="single" w:sz="4" w:space="0" w:color="000000"/>
              <w:bottom w:val="single" w:sz="4" w:space="0" w:color="000000"/>
            </w:tcBorders>
            <w:shd w:val="clear" w:color="auto" w:fill="FFFFFF"/>
            <w:vAlign w:val="center"/>
          </w:tcPr>
          <w:p w:rsidR="001613B4" w:rsidRDefault="00AA4F1F">
            <w:pPr>
              <w:ind w:firstLine="39"/>
              <w:jc w:val="center"/>
              <w:rPr>
                <w:sz w:val="24"/>
              </w:rPr>
            </w:pPr>
            <w:r>
              <w:rPr>
                <w:sz w:val="24"/>
              </w:rPr>
              <w:t>7437</w:t>
            </w:r>
          </w:p>
        </w:tc>
        <w:tc>
          <w:tcPr>
            <w:tcW w:w="2126"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sz w:val="24"/>
              </w:rPr>
            </w:pPr>
            <w:r>
              <w:rPr>
                <w:sz w:val="24"/>
              </w:rPr>
              <w:t>0 </w:t>
            </w:r>
          </w:p>
        </w:tc>
      </w:tr>
      <w:tr w:rsidR="001613B4" w:rsidTr="00807276">
        <w:trPr>
          <w:trHeight w:val="345"/>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b/>
                <w:sz w:val="24"/>
              </w:rPr>
            </w:pPr>
            <w:r>
              <w:rPr>
                <w:b/>
                <w:sz w:val="24"/>
              </w:rPr>
              <w:t>2 квалификационный уровень</w:t>
            </w:r>
          </w:p>
        </w:tc>
      </w:tr>
      <w:tr w:rsidR="001613B4" w:rsidTr="00807276">
        <w:trPr>
          <w:trHeight w:val="435"/>
          <w:jc w:val="center"/>
        </w:trPr>
        <w:tc>
          <w:tcPr>
            <w:tcW w:w="5566" w:type="dxa"/>
            <w:tcBorders>
              <w:left w:val="single" w:sz="4" w:space="0" w:color="000000"/>
              <w:bottom w:val="single" w:sz="4" w:space="0" w:color="000000"/>
            </w:tcBorders>
            <w:shd w:val="clear" w:color="auto" w:fill="FFFFFF"/>
            <w:vAlign w:val="bottom"/>
          </w:tcPr>
          <w:p w:rsidR="001613B4" w:rsidRDefault="000A6A8A">
            <w:pPr>
              <w:ind w:firstLine="39"/>
              <w:jc w:val="both"/>
              <w:rPr>
                <w:sz w:val="24"/>
              </w:rPr>
            </w:pPr>
            <w:r>
              <w:rPr>
                <w:sz w:val="24"/>
              </w:rPr>
              <w:t>Медицинская сестра диетическая</w:t>
            </w:r>
          </w:p>
        </w:tc>
        <w:tc>
          <w:tcPr>
            <w:tcW w:w="2088" w:type="dxa"/>
            <w:tcBorders>
              <w:left w:val="single" w:sz="4" w:space="0" w:color="000000"/>
              <w:bottom w:val="single" w:sz="4" w:space="0" w:color="000000"/>
            </w:tcBorders>
            <w:shd w:val="clear" w:color="auto" w:fill="FFFFFF"/>
            <w:vAlign w:val="center"/>
          </w:tcPr>
          <w:p w:rsidR="001613B4" w:rsidRDefault="00AA4F1F">
            <w:pPr>
              <w:ind w:firstLine="39"/>
              <w:jc w:val="center"/>
              <w:rPr>
                <w:sz w:val="24"/>
              </w:rPr>
            </w:pPr>
            <w:r>
              <w:rPr>
                <w:sz w:val="24"/>
              </w:rPr>
              <w:t>7474</w:t>
            </w:r>
          </w:p>
        </w:tc>
        <w:tc>
          <w:tcPr>
            <w:tcW w:w="2126"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sz w:val="24"/>
              </w:rPr>
            </w:pPr>
            <w:r>
              <w:rPr>
                <w:sz w:val="24"/>
              </w:rPr>
              <w:t>0,50</w:t>
            </w:r>
          </w:p>
        </w:tc>
      </w:tr>
      <w:tr w:rsidR="001613B4" w:rsidTr="00807276">
        <w:trPr>
          <w:trHeight w:val="313"/>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b/>
                <w:sz w:val="24"/>
              </w:rPr>
            </w:pPr>
            <w:r>
              <w:rPr>
                <w:b/>
                <w:sz w:val="24"/>
              </w:rPr>
              <w:t>3 квалификационный уровень</w:t>
            </w:r>
          </w:p>
        </w:tc>
      </w:tr>
      <w:tr w:rsidR="001613B4" w:rsidTr="00807276">
        <w:trPr>
          <w:trHeight w:val="319"/>
          <w:jc w:val="center"/>
        </w:trPr>
        <w:tc>
          <w:tcPr>
            <w:tcW w:w="5566" w:type="dxa"/>
            <w:tcBorders>
              <w:left w:val="single" w:sz="4" w:space="0" w:color="000000"/>
              <w:bottom w:val="single" w:sz="4" w:space="0" w:color="000000"/>
            </w:tcBorders>
            <w:shd w:val="clear" w:color="auto" w:fill="FFFFFF"/>
            <w:vAlign w:val="bottom"/>
          </w:tcPr>
          <w:p w:rsidR="001613B4" w:rsidRDefault="000A6A8A">
            <w:pPr>
              <w:ind w:firstLine="39"/>
              <w:jc w:val="both"/>
              <w:rPr>
                <w:sz w:val="24"/>
              </w:rPr>
            </w:pPr>
            <w:r>
              <w:rPr>
                <w:sz w:val="24"/>
              </w:rPr>
              <w:t>Медицинская сестра</w:t>
            </w:r>
          </w:p>
        </w:tc>
        <w:tc>
          <w:tcPr>
            <w:tcW w:w="2088" w:type="dxa"/>
            <w:tcBorders>
              <w:left w:val="single" w:sz="4" w:space="0" w:color="000000"/>
              <w:bottom w:val="single" w:sz="4" w:space="0" w:color="000000"/>
            </w:tcBorders>
            <w:shd w:val="clear" w:color="auto" w:fill="FFFFFF"/>
            <w:vAlign w:val="center"/>
          </w:tcPr>
          <w:p w:rsidR="001613B4" w:rsidRDefault="000A6A8A">
            <w:pPr>
              <w:ind w:firstLine="39"/>
              <w:jc w:val="center"/>
              <w:rPr>
                <w:sz w:val="24"/>
              </w:rPr>
            </w:pPr>
            <w:r>
              <w:rPr>
                <w:sz w:val="24"/>
              </w:rPr>
              <w:t xml:space="preserve">  </w:t>
            </w:r>
            <w:r w:rsidR="00AA4F1F">
              <w:rPr>
                <w:sz w:val="24"/>
              </w:rPr>
              <w:t>7511</w:t>
            </w:r>
          </w:p>
        </w:tc>
        <w:tc>
          <w:tcPr>
            <w:tcW w:w="2126"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sz w:val="24"/>
              </w:rPr>
            </w:pPr>
            <w:r>
              <w:rPr>
                <w:sz w:val="24"/>
              </w:rPr>
              <w:t>0,50</w:t>
            </w:r>
          </w:p>
        </w:tc>
      </w:tr>
      <w:tr w:rsidR="001613B4" w:rsidTr="00807276">
        <w:trPr>
          <w:trHeight w:val="365"/>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b/>
                <w:sz w:val="24"/>
              </w:rPr>
            </w:pPr>
            <w:r>
              <w:rPr>
                <w:b/>
                <w:sz w:val="24"/>
              </w:rPr>
              <w:t>4 квалификационный уровень</w:t>
            </w:r>
          </w:p>
        </w:tc>
      </w:tr>
      <w:tr w:rsidR="001613B4" w:rsidTr="00807276">
        <w:trPr>
          <w:trHeight w:val="244"/>
          <w:jc w:val="center"/>
        </w:trPr>
        <w:tc>
          <w:tcPr>
            <w:tcW w:w="5566" w:type="dxa"/>
            <w:tcBorders>
              <w:left w:val="single" w:sz="4" w:space="0" w:color="000000"/>
              <w:bottom w:val="single" w:sz="4" w:space="0" w:color="000000"/>
            </w:tcBorders>
            <w:shd w:val="clear" w:color="auto" w:fill="FFFFFF"/>
            <w:vAlign w:val="bottom"/>
          </w:tcPr>
          <w:p w:rsidR="001613B4" w:rsidRDefault="000A6A8A">
            <w:pPr>
              <w:ind w:firstLine="39"/>
              <w:jc w:val="both"/>
              <w:rPr>
                <w:sz w:val="24"/>
              </w:rPr>
            </w:pPr>
            <w:r>
              <w:rPr>
                <w:sz w:val="24"/>
              </w:rPr>
              <w:t>Фельдшер</w:t>
            </w:r>
          </w:p>
        </w:tc>
        <w:tc>
          <w:tcPr>
            <w:tcW w:w="2088" w:type="dxa"/>
            <w:tcBorders>
              <w:left w:val="single" w:sz="4" w:space="0" w:color="000000"/>
              <w:bottom w:val="single" w:sz="4" w:space="0" w:color="000000"/>
            </w:tcBorders>
            <w:shd w:val="clear" w:color="auto" w:fill="FFFFFF"/>
            <w:vAlign w:val="center"/>
          </w:tcPr>
          <w:p w:rsidR="001613B4" w:rsidRDefault="00AA4F1F">
            <w:pPr>
              <w:ind w:firstLine="39"/>
              <w:jc w:val="center"/>
              <w:rPr>
                <w:sz w:val="24"/>
              </w:rPr>
            </w:pPr>
            <w:r>
              <w:rPr>
                <w:sz w:val="24"/>
              </w:rPr>
              <w:t>7530</w:t>
            </w:r>
          </w:p>
        </w:tc>
        <w:tc>
          <w:tcPr>
            <w:tcW w:w="2126"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sz w:val="24"/>
              </w:rPr>
            </w:pPr>
            <w:r>
              <w:rPr>
                <w:sz w:val="24"/>
              </w:rPr>
              <w:t>0,50</w:t>
            </w:r>
          </w:p>
        </w:tc>
      </w:tr>
      <w:tr w:rsidR="001613B4" w:rsidTr="00807276">
        <w:trPr>
          <w:trHeight w:val="221"/>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b/>
                <w:sz w:val="24"/>
              </w:rPr>
            </w:pPr>
            <w:r>
              <w:rPr>
                <w:b/>
                <w:sz w:val="24"/>
              </w:rPr>
              <w:t>5 квалификационный уровень</w:t>
            </w:r>
          </w:p>
        </w:tc>
      </w:tr>
      <w:tr w:rsidR="001613B4" w:rsidTr="00807276">
        <w:trPr>
          <w:trHeight w:val="267"/>
          <w:jc w:val="center"/>
        </w:trPr>
        <w:tc>
          <w:tcPr>
            <w:tcW w:w="5566" w:type="dxa"/>
            <w:tcBorders>
              <w:left w:val="single" w:sz="4" w:space="0" w:color="000000"/>
              <w:bottom w:val="single" w:sz="4" w:space="0" w:color="000000"/>
            </w:tcBorders>
            <w:shd w:val="clear" w:color="auto" w:fill="FFFFFF"/>
            <w:vAlign w:val="bottom"/>
          </w:tcPr>
          <w:p w:rsidR="001613B4" w:rsidRDefault="000A6A8A">
            <w:pPr>
              <w:ind w:firstLine="39"/>
              <w:jc w:val="both"/>
              <w:rPr>
                <w:sz w:val="24"/>
              </w:rPr>
            </w:pPr>
            <w:r>
              <w:rPr>
                <w:sz w:val="24"/>
              </w:rPr>
              <w:t>Старшая медицинская сестра</w:t>
            </w:r>
          </w:p>
        </w:tc>
        <w:tc>
          <w:tcPr>
            <w:tcW w:w="2088" w:type="dxa"/>
            <w:tcBorders>
              <w:left w:val="single" w:sz="4" w:space="0" w:color="000000"/>
              <w:bottom w:val="single" w:sz="4" w:space="0" w:color="000000"/>
            </w:tcBorders>
            <w:shd w:val="clear" w:color="auto" w:fill="FFFFFF"/>
            <w:vAlign w:val="center"/>
          </w:tcPr>
          <w:p w:rsidR="001613B4" w:rsidRDefault="00AA4F1F">
            <w:pPr>
              <w:ind w:firstLine="39"/>
              <w:jc w:val="center"/>
              <w:rPr>
                <w:sz w:val="24"/>
              </w:rPr>
            </w:pPr>
            <w:r>
              <w:rPr>
                <w:sz w:val="24"/>
              </w:rPr>
              <w:t>7548</w:t>
            </w:r>
          </w:p>
        </w:tc>
        <w:tc>
          <w:tcPr>
            <w:tcW w:w="2126"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sz w:val="24"/>
              </w:rPr>
            </w:pPr>
            <w:r>
              <w:rPr>
                <w:sz w:val="24"/>
              </w:rPr>
              <w:t>0,50</w:t>
            </w:r>
          </w:p>
        </w:tc>
      </w:tr>
      <w:tr w:rsidR="001613B4" w:rsidTr="00807276">
        <w:trPr>
          <w:trHeight w:val="271"/>
          <w:jc w:val="center"/>
        </w:trPr>
        <w:tc>
          <w:tcPr>
            <w:tcW w:w="5566" w:type="dxa"/>
            <w:tcBorders>
              <w:left w:val="single" w:sz="4" w:space="0" w:color="000000"/>
              <w:bottom w:val="single" w:sz="4" w:space="0" w:color="000000"/>
            </w:tcBorders>
            <w:shd w:val="clear" w:color="auto" w:fill="FFFFFF"/>
            <w:vAlign w:val="bottom"/>
          </w:tcPr>
          <w:p w:rsidR="001613B4" w:rsidRDefault="000A6A8A">
            <w:pPr>
              <w:ind w:firstLine="39"/>
              <w:jc w:val="both"/>
              <w:rPr>
                <w:sz w:val="24"/>
              </w:rPr>
            </w:pPr>
            <w:r>
              <w:rPr>
                <w:sz w:val="24"/>
              </w:rPr>
              <w:t>Заведующий здравпунктом - фельдшер (медицинская сестра)</w:t>
            </w:r>
          </w:p>
        </w:tc>
        <w:tc>
          <w:tcPr>
            <w:tcW w:w="2088" w:type="dxa"/>
            <w:tcBorders>
              <w:left w:val="single" w:sz="4" w:space="0" w:color="000000"/>
              <w:bottom w:val="single" w:sz="4" w:space="0" w:color="000000"/>
            </w:tcBorders>
            <w:shd w:val="clear" w:color="auto" w:fill="FFFFFF"/>
            <w:vAlign w:val="center"/>
          </w:tcPr>
          <w:p w:rsidR="001613B4" w:rsidRDefault="000A6A8A">
            <w:pPr>
              <w:ind w:firstLine="39"/>
              <w:jc w:val="center"/>
              <w:rPr>
                <w:sz w:val="24"/>
              </w:rPr>
            </w:pPr>
            <w:r>
              <w:rPr>
                <w:sz w:val="24"/>
              </w:rPr>
              <w:t> </w:t>
            </w:r>
          </w:p>
        </w:tc>
        <w:tc>
          <w:tcPr>
            <w:tcW w:w="2126"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sz w:val="24"/>
              </w:rPr>
            </w:pPr>
            <w:r>
              <w:rPr>
                <w:sz w:val="24"/>
              </w:rPr>
              <w:t> </w:t>
            </w:r>
          </w:p>
        </w:tc>
      </w:tr>
      <w:tr w:rsidR="001613B4" w:rsidTr="00807276">
        <w:trPr>
          <w:trHeight w:val="417"/>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b/>
                <w:sz w:val="24"/>
              </w:rPr>
            </w:pPr>
            <w:r>
              <w:rPr>
                <w:b/>
                <w:sz w:val="24"/>
              </w:rPr>
              <w:t>Профессиональная квалификационная группа "Врачи и провизоры"</w:t>
            </w:r>
          </w:p>
        </w:tc>
      </w:tr>
      <w:tr w:rsidR="001613B4" w:rsidTr="00807276">
        <w:trPr>
          <w:trHeight w:val="402"/>
          <w:jc w:val="center"/>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b/>
                <w:sz w:val="24"/>
              </w:rPr>
            </w:pPr>
            <w:r>
              <w:rPr>
                <w:b/>
                <w:sz w:val="24"/>
              </w:rPr>
              <w:t>2 квалификационный уровень</w:t>
            </w:r>
          </w:p>
        </w:tc>
      </w:tr>
      <w:tr w:rsidR="001613B4" w:rsidTr="00807276">
        <w:trPr>
          <w:trHeight w:val="270"/>
          <w:jc w:val="center"/>
        </w:trPr>
        <w:tc>
          <w:tcPr>
            <w:tcW w:w="5566" w:type="dxa"/>
            <w:tcBorders>
              <w:left w:val="single" w:sz="4" w:space="0" w:color="000000"/>
              <w:bottom w:val="single" w:sz="4" w:space="0" w:color="000000"/>
            </w:tcBorders>
            <w:shd w:val="clear" w:color="auto" w:fill="FFFFFF"/>
            <w:vAlign w:val="bottom"/>
          </w:tcPr>
          <w:p w:rsidR="001613B4" w:rsidRDefault="000A6A8A">
            <w:pPr>
              <w:ind w:firstLine="39"/>
              <w:jc w:val="both"/>
              <w:rPr>
                <w:sz w:val="24"/>
              </w:rPr>
            </w:pPr>
            <w:r>
              <w:rPr>
                <w:sz w:val="24"/>
              </w:rPr>
              <w:t>Врач-специалист</w:t>
            </w:r>
          </w:p>
        </w:tc>
        <w:tc>
          <w:tcPr>
            <w:tcW w:w="2088" w:type="dxa"/>
            <w:tcBorders>
              <w:left w:val="single" w:sz="4" w:space="0" w:color="000000"/>
              <w:bottom w:val="single" w:sz="4" w:space="0" w:color="000000"/>
            </w:tcBorders>
            <w:shd w:val="clear" w:color="auto" w:fill="FFFFFF"/>
            <w:vAlign w:val="center"/>
          </w:tcPr>
          <w:p w:rsidR="001613B4" w:rsidRDefault="00AA4F1F">
            <w:pPr>
              <w:ind w:firstLine="39"/>
              <w:jc w:val="center"/>
              <w:rPr>
                <w:sz w:val="24"/>
              </w:rPr>
            </w:pPr>
            <w:r>
              <w:rPr>
                <w:sz w:val="24"/>
              </w:rPr>
              <w:t>7585</w:t>
            </w:r>
          </w:p>
        </w:tc>
        <w:tc>
          <w:tcPr>
            <w:tcW w:w="2126" w:type="dxa"/>
            <w:tcBorders>
              <w:left w:val="single" w:sz="4" w:space="0" w:color="000000"/>
              <w:bottom w:val="single" w:sz="4" w:space="0" w:color="000000"/>
              <w:right w:val="single" w:sz="4" w:space="0" w:color="000000"/>
            </w:tcBorders>
            <w:shd w:val="clear" w:color="auto" w:fill="FFFFFF"/>
            <w:vAlign w:val="center"/>
          </w:tcPr>
          <w:p w:rsidR="001613B4" w:rsidRDefault="000A6A8A">
            <w:pPr>
              <w:ind w:firstLine="39"/>
              <w:jc w:val="center"/>
              <w:rPr>
                <w:sz w:val="24"/>
              </w:rPr>
            </w:pPr>
            <w:r>
              <w:rPr>
                <w:sz w:val="24"/>
              </w:rPr>
              <w:t>0,50</w:t>
            </w:r>
          </w:p>
        </w:tc>
      </w:tr>
    </w:tbl>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rPr>
          <w:sz w:val="24"/>
        </w:rPr>
      </w:pPr>
    </w:p>
    <w:p w:rsidR="001613B4" w:rsidRDefault="001613B4">
      <w:pPr>
        <w:rPr>
          <w:sz w:val="24"/>
        </w:rPr>
      </w:pPr>
    </w:p>
    <w:p w:rsidR="001613B4" w:rsidRDefault="001613B4">
      <w:pPr>
        <w:ind w:left="5103" w:firstLine="567"/>
        <w:rPr>
          <w:sz w:val="24"/>
        </w:rPr>
      </w:pPr>
    </w:p>
    <w:p w:rsidR="001613B4" w:rsidRDefault="000A6A8A">
      <w:pPr>
        <w:ind w:left="5103" w:firstLine="567"/>
        <w:jc w:val="right"/>
        <w:rPr>
          <w:sz w:val="24"/>
        </w:rPr>
      </w:pPr>
      <w:r>
        <w:rPr>
          <w:sz w:val="24"/>
        </w:rPr>
        <w:t>Приложение №6</w:t>
      </w:r>
    </w:p>
    <w:p w:rsidR="001613B4" w:rsidRDefault="000A6A8A">
      <w:pPr>
        <w:ind w:left="5103" w:firstLine="1134"/>
        <w:jc w:val="right"/>
      </w:pPr>
      <w:r>
        <w:t xml:space="preserve">к Положению об оплате труда </w:t>
      </w:r>
    </w:p>
    <w:p w:rsidR="001613B4" w:rsidRDefault="000A6A8A">
      <w:pPr>
        <w:ind w:left="5103" w:firstLine="1134"/>
        <w:jc w:val="right"/>
      </w:pPr>
      <w:r>
        <w:t>работников муниципального</w:t>
      </w:r>
    </w:p>
    <w:p w:rsidR="001613B4" w:rsidRDefault="000A6A8A">
      <w:pPr>
        <w:ind w:left="5103" w:firstLine="1134"/>
        <w:jc w:val="right"/>
      </w:pPr>
      <w:r>
        <w:t xml:space="preserve"> бюджетного образовательного </w:t>
      </w:r>
    </w:p>
    <w:p w:rsidR="001613B4" w:rsidRDefault="000A6A8A">
      <w:pPr>
        <w:ind w:left="5103" w:firstLine="1134"/>
        <w:jc w:val="right"/>
      </w:pPr>
      <w:r>
        <w:t xml:space="preserve">учреждения Новонукутская средняя  </w:t>
      </w:r>
    </w:p>
    <w:p w:rsidR="001613B4" w:rsidRDefault="000A6A8A">
      <w:pPr>
        <w:ind w:firstLine="567"/>
        <w:jc w:val="right"/>
        <w:rPr>
          <w:b/>
        </w:rPr>
      </w:pPr>
      <w:r>
        <w:t xml:space="preserve">                                                                    общеобразовательная школа</w:t>
      </w:r>
    </w:p>
    <w:p w:rsidR="009549FB" w:rsidRDefault="009549FB">
      <w:pPr>
        <w:ind w:firstLine="567"/>
        <w:jc w:val="center"/>
        <w:rPr>
          <w:b/>
          <w:sz w:val="24"/>
        </w:rPr>
      </w:pPr>
    </w:p>
    <w:p w:rsidR="009549FB" w:rsidRDefault="009549FB">
      <w:pPr>
        <w:ind w:firstLine="567"/>
        <w:jc w:val="center"/>
        <w:rPr>
          <w:b/>
          <w:sz w:val="24"/>
        </w:rPr>
      </w:pPr>
    </w:p>
    <w:p w:rsidR="001613B4" w:rsidRDefault="000A6A8A">
      <w:pPr>
        <w:ind w:firstLine="567"/>
        <w:jc w:val="center"/>
        <w:rPr>
          <w:b/>
          <w:sz w:val="24"/>
        </w:rPr>
      </w:pPr>
      <w:r>
        <w:rPr>
          <w:b/>
          <w:sz w:val="24"/>
        </w:rPr>
        <w:t>Размер повышающих коэффициентов к минимальному</w:t>
      </w:r>
      <w:r>
        <w:rPr>
          <w:b/>
          <w:color w:val="FF0000"/>
          <w:sz w:val="24"/>
        </w:rPr>
        <w:t xml:space="preserve"> </w:t>
      </w:r>
      <w:r>
        <w:rPr>
          <w:b/>
          <w:sz w:val="24"/>
        </w:rPr>
        <w:t>размеру оклада по занимаемой должности за квалификационную категорию,  присвоенную по результатам аттестации педагогических работников и руководителей структурных подразделений</w:t>
      </w:r>
    </w:p>
    <w:p w:rsidR="001613B4" w:rsidRDefault="001613B4">
      <w:pPr>
        <w:ind w:firstLine="567"/>
        <w:jc w:val="center"/>
        <w:rPr>
          <w:rFonts w:ascii="Arial" w:hAnsi="Arial"/>
          <w:b/>
          <w:sz w:val="24"/>
        </w:rPr>
      </w:pPr>
    </w:p>
    <w:tbl>
      <w:tblPr>
        <w:tblW w:w="0" w:type="auto"/>
        <w:jc w:val="center"/>
        <w:tblLayout w:type="fixed"/>
        <w:tblCellMar>
          <w:left w:w="10" w:type="dxa"/>
          <w:right w:w="10" w:type="dxa"/>
        </w:tblCellMar>
        <w:tblLook w:val="0000" w:firstRow="0" w:lastRow="0" w:firstColumn="0" w:lastColumn="0" w:noHBand="0" w:noVBand="0"/>
      </w:tblPr>
      <w:tblGrid>
        <w:gridCol w:w="5140"/>
        <w:gridCol w:w="4241"/>
      </w:tblGrid>
      <w:tr w:rsidR="001613B4" w:rsidTr="00807276">
        <w:trPr>
          <w:trHeight w:val="608"/>
          <w:jc w:val="center"/>
        </w:trPr>
        <w:tc>
          <w:tcPr>
            <w:tcW w:w="5140" w:type="dxa"/>
            <w:tcBorders>
              <w:top w:val="single" w:sz="4" w:space="0" w:color="000000"/>
              <w:left w:val="single" w:sz="4" w:space="0" w:color="000000"/>
              <w:bottom w:val="single" w:sz="4" w:space="0" w:color="000000"/>
            </w:tcBorders>
            <w:shd w:val="clear" w:color="auto" w:fill="FFFFFF"/>
            <w:vAlign w:val="center"/>
          </w:tcPr>
          <w:p w:rsidR="001613B4" w:rsidRDefault="000A6A8A">
            <w:pPr>
              <w:ind w:firstLine="720"/>
              <w:jc w:val="center"/>
              <w:rPr>
                <w:sz w:val="24"/>
              </w:rPr>
            </w:pPr>
            <w:r>
              <w:rPr>
                <w:sz w:val="24"/>
              </w:rPr>
              <w:t>Наименование должности (профессии)</w:t>
            </w:r>
          </w:p>
        </w:tc>
        <w:tc>
          <w:tcPr>
            <w:tcW w:w="42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13B4" w:rsidRDefault="000A6A8A">
            <w:pPr>
              <w:ind w:firstLine="720"/>
              <w:jc w:val="center"/>
              <w:rPr>
                <w:sz w:val="24"/>
              </w:rPr>
            </w:pPr>
            <w:r>
              <w:rPr>
                <w:sz w:val="24"/>
              </w:rPr>
              <w:t xml:space="preserve"> Размер повышающего коэффициента за квалификационную категорию</w:t>
            </w: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Старший вожатый</w:t>
            </w:r>
          </w:p>
        </w:tc>
        <w:tc>
          <w:tcPr>
            <w:tcW w:w="4241"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0A6A8A" w:rsidP="00AA4F1F">
            <w:pPr>
              <w:ind w:right="160" w:firstLine="584"/>
              <w:jc w:val="both"/>
              <w:rPr>
                <w:sz w:val="24"/>
              </w:rPr>
            </w:pPr>
            <w:r>
              <w:rPr>
                <w:sz w:val="24"/>
              </w:rPr>
              <w:t>0,30 – для  первой категории;</w:t>
            </w:r>
          </w:p>
          <w:p w:rsidR="001613B4" w:rsidRDefault="000A6A8A" w:rsidP="00AA4F1F">
            <w:pPr>
              <w:ind w:firstLine="720"/>
              <w:jc w:val="both"/>
              <w:rPr>
                <w:sz w:val="24"/>
              </w:rPr>
            </w:pPr>
            <w:r>
              <w:rPr>
                <w:sz w:val="24"/>
              </w:rPr>
              <w:t>0,50 – для  высшей категории</w:t>
            </w: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Инструктор по труду</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right="160"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Инструктор по физической культуре</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Музыкальный руководитель</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254"/>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Концертмейстер</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Педагог дополнительного образования</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Инструктор-методист</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Педагог-организатор</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Социальный педагог</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 xml:space="preserve">Тренер-преподаватель </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Мастер производственного обучения</w:t>
            </w:r>
          </w:p>
        </w:tc>
        <w:tc>
          <w:tcPr>
            <w:tcW w:w="4241"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0A6A8A" w:rsidP="00AA4F1F">
            <w:pPr>
              <w:ind w:right="160" w:firstLine="584"/>
              <w:jc w:val="both"/>
              <w:rPr>
                <w:sz w:val="24"/>
              </w:rPr>
            </w:pPr>
            <w:r>
              <w:rPr>
                <w:sz w:val="24"/>
              </w:rPr>
              <w:t>0,30 – для  первой категории;</w:t>
            </w:r>
          </w:p>
          <w:p w:rsidR="001613B4" w:rsidRDefault="000A6A8A" w:rsidP="00AA4F1F">
            <w:pPr>
              <w:ind w:firstLine="720"/>
              <w:jc w:val="both"/>
              <w:rPr>
                <w:sz w:val="24"/>
              </w:rPr>
            </w:pPr>
            <w:r>
              <w:rPr>
                <w:sz w:val="24"/>
              </w:rPr>
              <w:t xml:space="preserve">   0,50– для  высшей категории</w:t>
            </w: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Воспитатель</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Методист</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Педагог-психолог</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Преподаватель (кроме преподавателей, отнесенных к ППС)</w:t>
            </w:r>
          </w:p>
        </w:tc>
        <w:tc>
          <w:tcPr>
            <w:tcW w:w="4241" w:type="dxa"/>
            <w:vMerge w:val="restart"/>
            <w:tcBorders>
              <w:left w:val="single" w:sz="4" w:space="0" w:color="000000"/>
              <w:bottom w:val="single" w:sz="4" w:space="0" w:color="000000"/>
              <w:right w:val="single" w:sz="4" w:space="0" w:color="000000"/>
            </w:tcBorders>
            <w:shd w:val="clear" w:color="auto" w:fill="FFFFFF"/>
            <w:vAlign w:val="center"/>
          </w:tcPr>
          <w:p w:rsidR="00AA4F1F" w:rsidRDefault="00AA4F1F" w:rsidP="00AA4F1F">
            <w:pPr>
              <w:ind w:right="160" w:firstLine="584"/>
              <w:jc w:val="both"/>
              <w:rPr>
                <w:sz w:val="24"/>
              </w:rPr>
            </w:pPr>
            <w:r>
              <w:rPr>
                <w:sz w:val="24"/>
              </w:rPr>
              <w:t>0,30 – для  первой категории;</w:t>
            </w:r>
          </w:p>
          <w:p w:rsidR="001613B4" w:rsidRDefault="00AA4F1F" w:rsidP="00AA4F1F">
            <w:pPr>
              <w:ind w:firstLine="720"/>
              <w:jc w:val="center"/>
              <w:rPr>
                <w:sz w:val="18"/>
              </w:rPr>
            </w:pPr>
            <w:r>
              <w:rPr>
                <w:sz w:val="24"/>
              </w:rPr>
              <w:t xml:space="preserve">   0,50– для  высшей категории</w:t>
            </w:r>
          </w:p>
          <w:p w:rsidR="001613B4" w:rsidRDefault="001613B4">
            <w:pPr>
              <w:ind w:firstLine="720"/>
              <w:jc w:val="center"/>
              <w:rPr>
                <w:sz w:val="24"/>
              </w:rPr>
            </w:pPr>
          </w:p>
        </w:tc>
      </w:tr>
      <w:tr w:rsidR="001613B4" w:rsidTr="00807276">
        <w:trPr>
          <w:trHeight w:val="49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Преподаватель-организатор основ безопасности жизнедеятельности</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Руководитель физического воспитания</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Старший  воспитатель</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Старший методист</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33"/>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proofErr w:type="spellStart"/>
            <w:r>
              <w:rPr>
                <w:sz w:val="24"/>
              </w:rPr>
              <w:t>Тъютор</w:t>
            </w:r>
            <w:proofErr w:type="spellEnd"/>
            <w:r>
              <w:rPr>
                <w:sz w:val="24"/>
              </w:rPr>
              <w:t xml:space="preserve"> </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Учитель</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Учитель-дефектолог</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31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Учитель-логопед</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570"/>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Заведующий (начальник) структурным подразделением:</w:t>
            </w:r>
          </w:p>
        </w:tc>
        <w:tc>
          <w:tcPr>
            <w:tcW w:w="4241" w:type="dxa"/>
            <w:vMerge w:val="restart"/>
            <w:tcBorders>
              <w:left w:val="single" w:sz="4" w:space="0" w:color="000000"/>
              <w:bottom w:val="single" w:sz="4" w:space="0" w:color="000000"/>
              <w:right w:val="single" w:sz="4" w:space="0" w:color="000000"/>
            </w:tcBorders>
            <w:shd w:val="clear" w:color="auto" w:fill="FFFFFF"/>
            <w:vAlign w:val="center"/>
          </w:tcPr>
          <w:p w:rsidR="001613B4" w:rsidRDefault="001613B4">
            <w:pPr>
              <w:ind w:right="160" w:firstLine="720"/>
              <w:jc w:val="both"/>
              <w:rPr>
                <w:color w:val="0000FF"/>
                <w:sz w:val="24"/>
              </w:rPr>
            </w:pPr>
          </w:p>
          <w:p w:rsidR="00AA4F1F" w:rsidRDefault="00AA4F1F" w:rsidP="00AA4F1F">
            <w:pPr>
              <w:ind w:right="160" w:firstLine="584"/>
              <w:jc w:val="both"/>
              <w:rPr>
                <w:sz w:val="24"/>
              </w:rPr>
            </w:pPr>
            <w:r>
              <w:rPr>
                <w:sz w:val="24"/>
              </w:rPr>
              <w:t>0,30 – для  первой категории;</w:t>
            </w:r>
          </w:p>
          <w:p w:rsidR="001613B4" w:rsidRDefault="00AA4F1F" w:rsidP="00AA4F1F">
            <w:pPr>
              <w:ind w:right="160" w:firstLine="720"/>
              <w:jc w:val="both"/>
              <w:rPr>
                <w:color w:val="0000FF"/>
                <w:sz w:val="24"/>
              </w:rPr>
            </w:pPr>
            <w:r>
              <w:rPr>
                <w:sz w:val="24"/>
              </w:rPr>
              <w:t xml:space="preserve">   0,50– для  высшей категории</w:t>
            </w:r>
          </w:p>
          <w:p w:rsidR="001613B4" w:rsidRDefault="000A6A8A">
            <w:pPr>
              <w:ind w:firstLine="720"/>
              <w:jc w:val="center"/>
              <w:rPr>
                <w:sz w:val="24"/>
              </w:rPr>
            </w:pPr>
            <w:r>
              <w:rPr>
                <w:sz w:val="24"/>
              </w:rPr>
              <w:lastRenderedPageBreak/>
              <w:t xml:space="preserve"> </w:t>
            </w:r>
          </w:p>
        </w:tc>
      </w:tr>
      <w:tr w:rsidR="001613B4" w:rsidTr="00807276">
        <w:trPr>
          <w:trHeight w:val="255"/>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 xml:space="preserve">   отделом</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255"/>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lastRenderedPageBreak/>
              <w:t xml:space="preserve">   отделением</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25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 xml:space="preserve">   учебно-консультационным   пунктом</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960"/>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840"/>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4241" w:type="dxa"/>
            <w:vMerge w:val="restart"/>
            <w:tcBorders>
              <w:left w:val="single" w:sz="4" w:space="0" w:color="000000"/>
              <w:bottom w:val="single" w:sz="4" w:space="0" w:color="000000"/>
              <w:right w:val="single" w:sz="4" w:space="0" w:color="000000"/>
            </w:tcBorders>
            <w:shd w:val="clear" w:color="auto" w:fill="FFFFFF"/>
            <w:vAlign w:val="center"/>
          </w:tcPr>
          <w:p w:rsidR="00AA4F1F" w:rsidRDefault="00AA4F1F" w:rsidP="00AA4F1F">
            <w:pPr>
              <w:ind w:right="160" w:firstLine="584"/>
              <w:jc w:val="both"/>
              <w:rPr>
                <w:sz w:val="24"/>
              </w:rPr>
            </w:pPr>
            <w:r>
              <w:rPr>
                <w:sz w:val="24"/>
              </w:rPr>
              <w:t>0,30 – для  первой категории;</w:t>
            </w:r>
          </w:p>
          <w:p w:rsidR="001613B4" w:rsidRDefault="00AA4F1F" w:rsidP="00AA4F1F">
            <w:pPr>
              <w:ind w:right="160" w:firstLine="720"/>
              <w:jc w:val="center"/>
              <w:rPr>
                <w:sz w:val="24"/>
              </w:rPr>
            </w:pPr>
            <w:r>
              <w:rPr>
                <w:sz w:val="24"/>
              </w:rPr>
              <w:t>0,50– для  высшей категории</w:t>
            </w:r>
            <w:r w:rsidR="000A6A8A">
              <w:rPr>
                <w:sz w:val="24"/>
              </w:rPr>
              <w:t xml:space="preserve"> </w:t>
            </w:r>
          </w:p>
        </w:tc>
      </w:tr>
      <w:tr w:rsidR="001613B4" w:rsidTr="00807276">
        <w:trPr>
          <w:trHeight w:val="510"/>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Начальник (заведующий, директор, руководитель):</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255"/>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 xml:space="preserve">   отдела</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255"/>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 xml:space="preserve">   отделения</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255"/>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 xml:space="preserve">   учебно-консультационного пункта</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1050"/>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других структурных подразделений образовательного учреждения (подразделения) начального и среднего профессионального  образования</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840"/>
          <w:jc w:val="center"/>
        </w:trPr>
        <w:tc>
          <w:tcPr>
            <w:tcW w:w="5140" w:type="dxa"/>
            <w:tcBorders>
              <w:left w:val="single" w:sz="4" w:space="0" w:color="000000"/>
              <w:bottom w:val="single" w:sz="4" w:space="0" w:color="000000"/>
            </w:tcBorders>
            <w:shd w:val="clear" w:color="auto" w:fill="FFFFFF"/>
            <w:vAlign w:val="bottom"/>
          </w:tcPr>
          <w:p w:rsidR="001613B4" w:rsidRDefault="000A6A8A">
            <w:pPr>
              <w:ind w:firstLine="720"/>
              <w:jc w:val="both"/>
              <w:rPr>
                <w:sz w:val="24"/>
              </w:rPr>
            </w:pPr>
            <w:r>
              <w:rPr>
                <w:sz w:val="24"/>
              </w:rPr>
              <w:t>Старший мастер образовательного учреждения (подразделения) начального и/или среднего профессионального образования</w:t>
            </w:r>
          </w:p>
        </w:tc>
        <w:tc>
          <w:tcPr>
            <w:tcW w:w="4241" w:type="dxa"/>
            <w:vMerge/>
            <w:tcBorders>
              <w:left w:val="single" w:sz="4" w:space="0" w:color="000000"/>
              <w:bottom w:val="single" w:sz="4" w:space="0" w:color="000000"/>
              <w:right w:val="single" w:sz="4" w:space="0" w:color="000000"/>
            </w:tcBorders>
            <w:shd w:val="clear" w:color="auto" w:fill="FFFFFF"/>
            <w:vAlign w:val="center"/>
          </w:tcPr>
          <w:p w:rsidR="001613B4" w:rsidRDefault="001613B4">
            <w:pPr>
              <w:ind w:firstLine="720"/>
              <w:jc w:val="both"/>
              <w:rPr>
                <w:sz w:val="24"/>
              </w:rPr>
            </w:pPr>
          </w:p>
        </w:tc>
      </w:tr>
      <w:tr w:rsidR="001613B4" w:rsidTr="00807276">
        <w:trPr>
          <w:trHeight w:val="1215"/>
          <w:jc w:val="center"/>
        </w:trPr>
        <w:tc>
          <w:tcPr>
            <w:tcW w:w="5140" w:type="dxa"/>
            <w:tcBorders>
              <w:left w:val="single" w:sz="4" w:space="0" w:color="000000"/>
              <w:bottom w:val="single" w:sz="4" w:space="0" w:color="000000"/>
            </w:tcBorders>
            <w:shd w:val="clear" w:color="auto" w:fill="FFFFFF"/>
            <w:vAlign w:val="center"/>
          </w:tcPr>
          <w:p w:rsidR="001613B4" w:rsidRDefault="000A6A8A">
            <w:pPr>
              <w:ind w:firstLine="720"/>
              <w:jc w:val="both"/>
              <w:rPr>
                <w:sz w:val="24"/>
              </w:rPr>
            </w:pPr>
            <w:r>
              <w:rPr>
                <w:sz w:val="24"/>
              </w:rPr>
              <w:t>Начальник (заведующий, директор, руководитель)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4241" w:type="dxa"/>
            <w:tcBorders>
              <w:left w:val="single" w:sz="4" w:space="0" w:color="000000"/>
              <w:bottom w:val="single" w:sz="4" w:space="0" w:color="000000"/>
              <w:right w:val="single" w:sz="4" w:space="0" w:color="000000"/>
            </w:tcBorders>
            <w:shd w:val="clear" w:color="auto" w:fill="FFFFFF"/>
            <w:vAlign w:val="center"/>
          </w:tcPr>
          <w:p w:rsidR="00AA4F1F" w:rsidRDefault="00AA4F1F" w:rsidP="00AA4F1F">
            <w:pPr>
              <w:ind w:right="160" w:firstLine="584"/>
              <w:jc w:val="both"/>
              <w:rPr>
                <w:sz w:val="24"/>
              </w:rPr>
            </w:pPr>
            <w:r>
              <w:rPr>
                <w:sz w:val="24"/>
              </w:rPr>
              <w:t>0,30 – для  первой категории;</w:t>
            </w:r>
          </w:p>
          <w:p w:rsidR="001613B4" w:rsidRDefault="00AA4F1F" w:rsidP="00AA4F1F">
            <w:pPr>
              <w:ind w:right="160" w:firstLine="720"/>
              <w:jc w:val="center"/>
              <w:rPr>
                <w:sz w:val="24"/>
              </w:rPr>
            </w:pPr>
            <w:r>
              <w:rPr>
                <w:sz w:val="24"/>
              </w:rPr>
              <w:t xml:space="preserve">   0,50– для  высшей категории</w:t>
            </w:r>
            <w:r w:rsidR="000A6A8A">
              <w:rPr>
                <w:sz w:val="24"/>
              </w:rPr>
              <w:t xml:space="preserve"> </w:t>
            </w:r>
          </w:p>
        </w:tc>
      </w:tr>
    </w:tbl>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807276" w:rsidRDefault="00807276">
      <w:pPr>
        <w:ind w:left="5103" w:firstLine="567"/>
        <w:rPr>
          <w:sz w:val="24"/>
        </w:rPr>
      </w:pPr>
    </w:p>
    <w:p w:rsidR="00351C4D" w:rsidRDefault="00351C4D" w:rsidP="00351C4D">
      <w:pPr>
        <w:jc w:val="both"/>
        <w:rPr>
          <w:sz w:val="24"/>
        </w:rPr>
      </w:pPr>
    </w:p>
    <w:p w:rsidR="00351C4D" w:rsidRDefault="00351C4D" w:rsidP="00351C4D">
      <w:pPr>
        <w:jc w:val="both"/>
        <w:rPr>
          <w:sz w:val="24"/>
        </w:rPr>
      </w:pPr>
    </w:p>
    <w:p w:rsidR="00351C4D" w:rsidRDefault="00351C4D" w:rsidP="00351C4D">
      <w:pPr>
        <w:jc w:val="both"/>
        <w:rPr>
          <w:sz w:val="24"/>
        </w:rPr>
      </w:pPr>
    </w:p>
    <w:p w:rsidR="001613B4" w:rsidRDefault="00351C4D" w:rsidP="00351C4D">
      <w:pPr>
        <w:jc w:val="both"/>
        <w:rPr>
          <w:sz w:val="24"/>
        </w:rPr>
      </w:pPr>
      <w:r>
        <w:rPr>
          <w:sz w:val="24"/>
        </w:rPr>
        <w:t xml:space="preserve">                                                                                                                        </w:t>
      </w:r>
      <w:r w:rsidR="000A6A8A">
        <w:rPr>
          <w:sz w:val="24"/>
        </w:rPr>
        <w:t xml:space="preserve"> Приложение №7</w:t>
      </w:r>
    </w:p>
    <w:p w:rsidR="001613B4" w:rsidRDefault="000A6A8A">
      <w:pPr>
        <w:ind w:left="5103" w:firstLine="1134"/>
        <w:jc w:val="both"/>
      </w:pPr>
      <w:r>
        <w:t xml:space="preserve">к Положению об оплате труда </w:t>
      </w:r>
    </w:p>
    <w:p w:rsidR="001613B4" w:rsidRDefault="000A6A8A">
      <w:pPr>
        <w:ind w:left="5103" w:firstLine="1134"/>
        <w:jc w:val="both"/>
      </w:pPr>
      <w:r>
        <w:t>работников муниципального</w:t>
      </w:r>
    </w:p>
    <w:p w:rsidR="001613B4" w:rsidRDefault="000A6A8A">
      <w:pPr>
        <w:ind w:left="5103" w:firstLine="1134"/>
        <w:jc w:val="both"/>
      </w:pPr>
      <w:r>
        <w:t xml:space="preserve"> бюджетного образовательного </w:t>
      </w:r>
    </w:p>
    <w:p w:rsidR="001613B4" w:rsidRDefault="000A6A8A" w:rsidP="00807276">
      <w:pPr>
        <w:ind w:left="6237"/>
        <w:jc w:val="both"/>
      </w:pPr>
      <w:r>
        <w:t>учреждения Новонукутская             средняя общеобразовательная школа</w:t>
      </w:r>
    </w:p>
    <w:p w:rsidR="001613B4" w:rsidRDefault="000A6A8A">
      <w:pPr>
        <w:ind w:firstLine="567"/>
        <w:jc w:val="center"/>
        <w:rPr>
          <w:b/>
        </w:rPr>
      </w:pPr>
      <w:r>
        <w:t xml:space="preserve">                                                                    </w:t>
      </w:r>
    </w:p>
    <w:p w:rsidR="001613B4" w:rsidRDefault="000A6A8A">
      <w:pPr>
        <w:ind w:firstLine="567"/>
        <w:jc w:val="center"/>
        <w:rPr>
          <w:b/>
          <w:sz w:val="24"/>
        </w:rPr>
      </w:pPr>
      <w:r>
        <w:rPr>
          <w:b/>
          <w:sz w:val="24"/>
        </w:rPr>
        <w:t>Размер и условия применения выплат компенсационного характера</w:t>
      </w:r>
    </w:p>
    <w:p w:rsidR="001613B4" w:rsidRDefault="001613B4">
      <w:pPr>
        <w:ind w:firstLine="567"/>
        <w:jc w:val="center"/>
        <w:rPr>
          <w:sz w:val="24"/>
        </w:rPr>
      </w:pPr>
    </w:p>
    <w:p w:rsidR="001613B4" w:rsidRDefault="000A6A8A">
      <w:pPr>
        <w:ind w:firstLine="567"/>
        <w:jc w:val="both"/>
        <w:rPr>
          <w:sz w:val="24"/>
        </w:rPr>
      </w:pPr>
      <w:r>
        <w:rPr>
          <w:sz w:val="24"/>
        </w:rPr>
        <w:t>1. Работникам образовательных учреждений устанавливаются следующие компенсационные выплаты:</w:t>
      </w:r>
    </w:p>
    <w:p w:rsidR="001613B4" w:rsidRDefault="000A6A8A">
      <w:pPr>
        <w:ind w:firstLine="567"/>
        <w:jc w:val="both"/>
        <w:rPr>
          <w:sz w:val="24"/>
        </w:rPr>
      </w:pPr>
      <w:r>
        <w:rPr>
          <w:sz w:val="24"/>
        </w:rPr>
        <w:t>а) за работу с вредными и (или) опасными условиями труда;</w:t>
      </w:r>
    </w:p>
    <w:p w:rsidR="001613B4" w:rsidRDefault="000A6A8A">
      <w:pPr>
        <w:ind w:firstLine="567"/>
        <w:jc w:val="both"/>
        <w:rPr>
          <w:sz w:val="24"/>
        </w:rPr>
      </w:pPr>
      <w:r>
        <w:rPr>
          <w:sz w:val="24"/>
        </w:rPr>
        <w:t>б)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613B4" w:rsidRDefault="000A6A8A">
      <w:pPr>
        <w:ind w:firstLine="567"/>
        <w:jc w:val="both"/>
        <w:rPr>
          <w:sz w:val="24"/>
        </w:rPr>
      </w:pPr>
      <w:r>
        <w:rPr>
          <w:sz w:val="24"/>
        </w:rPr>
        <w:t>компенсация за работу в ночное время работникам образовательных учреждений производится в размере не ниже 35% от часового минимального размера оклада (ставки) за каждый час работы в ночное время (с 22 часов до 6 часов). Названная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1613B4" w:rsidRDefault="000A6A8A">
      <w:pPr>
        <w:ind w:firstLine="567"/>
        <w:jc w:val="both"/>
        <w:rPr>
          <w:sz w:val="24"/>
        </w:rPr>
      </w:pPr>
      <w:r>
        <w:rPr>
          <w:sz w:val="24"/>
        </w:rPr>
        <w:t>доплаты за работу с вредными и (или) опасными условиями труда работникам образовательных учреждений устанавливаются в размере до 12% к минимальному размеру оклада (ставки) по результатам специальной оценки условий труда рабочих мест;</w:t>
      </w:r>
    </w:p>
    <w:p w:rsidR="001613B4" w:rsidRDefault="000A6A8A">
      <w:pPr>
        <w:ind w:firstLine="567"/>
        <w:jc w:val="both"/>
        <w:rPr>
          <w:sz w:val="24"/>
        </w:rPr>
      </w:pPr>
      <w:r>
        <w:rPr>
          <w:sz w:val="24"/>
        </w:rPr>
        <w:t>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и за выполнение работы в выходной или нерабочий праздничный день;</w:t>
      </w:r>
    </w:p>
    <w:p w:rsidR="001613B4" w:rsidRDefault="000A6A8A">
      <w:pPr>
        <w:ind w:firstLine="567"/>
        <w:jc w:val="both"/>
        <w:rPr>
          <w:sz w:val="24"/>
        </w:rPr>
      </w:pPr>
      <w:r>
        <w:rPr>
          <w:sz w:val="24"/>
        </w:rPr>
        <w:t xml:space="preserve">в) ежемесячная выплата за работу, не входящую в должностные обязанности работника, но непосредственно связанную с образовательным процессом: </w:t>
      </w:r>
    </w:p>
    <w:p w:rsidR="001613B4" w:rsidRDefault="000A6A8A">
      <w:pPr>
        <w:ind w:firstLine="567"/>
        <w:jc w:val="both"/>
        <w:rPr>
          <w:sz w:val="24"/>
        </w:rPr>
      </w:pPr>
      <w:r>
        <w:rPr>
          <w:sz w:val="24"/>
        </w:rPr>
        <w:t>педагогическим работникам за выполнение обязанностей классного руководителя в 1-4 классах – 15%, а 5-11 классах – 20% от должностного</w:t>
      </w:r>
      <w:r>
        <w:rPr>
          <w:i/>
          <w:sz w:val="24"/>
        </w:rPr>
        <w:t xml:space="preserve"> </w:t>
      </w:r>
      <w:r>
        <w:rPr>
          <w:sz w:val="24"/>
        </w:rPr>
        <w:t>оклада;</w:t>
      </w:r>
    </w:p>
    <w:p w:rsidR="001613B4" w:rsidRDefault="000A6A8A">
      <w:pPr>
        <w:ind w:firstLine="567"/>
        <w:jc w:val="both"/>
        <w:rPr>
          <w:sz w:val="24"/>
        </w:rPr>
      </w:pPr>
      <w:r>
        <w:rPr>
          <w:sz w:val="24"/>
        </w:rPr>
        <w:t>учителям и педагогическим работникам за проверку письменных работ в 1-4 классах, по математике, иностранному языку, технологии и черчению, химии и физике в размере 10%, по русскому языку, родному языку, литературе,  в размере 15% от должностного</w:t>
      </w:r>
      <w:r>
        <w:rPr>
          <w:i/>
          <w:sz w:val="24"/>
        </w:rPr>
        <w:t xml:space="preserve"> </w:t>
      </w:r>
      <w:r>
        <w:rPr>
          <w:sz w:val="24"/>
        </w:rPr>
        <w:t>оклада;</w:t>
      </w:r>
    </w:p>
    <w:p w:rsidR="001613B4" w:rsidRDefault="000A6A8A">
      <w:pPr>
        <w:ind w:firstLine="567"/>
        <w:jc w:val="both"/>
        <w:rPr>
          <w:sz w:val="24"/>
        </w:rPr>
      </w:pPr>
      <w:r>
        <w:rPr>
          <w:sz w:val="24"/>
        </w:rPr>
        <w:t xml:space="preserve">учителям, преподавателям за заведование учебными кабинетами (лабораториями) при наличии паспорта кабинета (лаборатории), утвержденного руководителем ОУ и согласованного с руководителем предметного методического объединения  в размере  15% от </w:t>
      </w:r>
      <w:r>
        <w:rPr>
          <w:i/>
          <w:sz w:val="18"/>
        </w:rPr>
        <w:t>должностного</w:t>
      </w:r>
      <w:r>
        <w:rPr>
          <w:sz w:val="24"/>
        </w:rPr>
        <w:t xml:space="preserve"> оклада;</w:t>
      </w:r>
    </w:p>
    <w:p w:rsidR="001613B4" w:rsidRDefault="000A6A8A">
      <w:pPr>
        <w:ind w:firstLine="567"/>
        <w:jc w:val="both"/>
        <w:rPr>
          <w:sz w:val="24"/>
        </w:rPr>
      </w:pPr>
      <w:r>
        <w:rPr>
          <w:sz w:val="24"/>
        </w:rPr>
        <w:t>педагогическим работникам за заведование отделениями, филиалами, учебно-консультационными пунктами, отделами  в размере 15% от должностного оклада;</w:t>
      </w:r>
    </w:p>
    <w:p w:rsidR="001613B4" w:rsidRDefault="000A6A8A">
      <w:pPr>
        <w:ind w:firstLine="567"/>
        <w:jc w:val="both"/>
        <w:rPr>
          <w:sz w:val="24"/>
        </w:rPr>
      </w:pPr>
      <w:r>
        <w:rPr>
          <w:sz w:val="24"/>
        </w:rPr>
        <w:t>педагогическим работникам за заведование учебными мастерскими, учебно-опытными участками  в размере до 25% от должностного</w:t>
      </w:r>
      <w:r>
        <w:rPr>
          <w:i/>
          <w:sz w:val="24"/>
        </w:rPr>
        <w:t xml:space="preserve"> </w:t>
      </w:r>
      <w:r>
        <w:rPr>
          <w:sz w:val="24"/>
        </w:rPr>
        <w:t>оклада;</w:t>
      </w:r>
    </w:p>
    <w:p w:rsidR="001613B4" w:rsidRDefault="000A6A8A">
      <w:pPr>
        <w:ind w:firstLine="567"/>
        <w:jc w:val="both"/>
        <w:rPr>
          <w:sz w:val="24"/>
        </w:rPr>
      </w:pPr>
      <w:r>
        <w:rPr>
          <w:sz w:val="24"/>
        </w:rPr>
        <w:t>педагогическим работникам за руководство предметными, цикловыми, методическими комиссиями на муниципальном уровне в размере 10-15% минимального размера оклада (ставки), в ОУ в размере 5-10% от должностного</w:t>
      </w:r>
      <w:r>
        <w:rPr>
          <w:i/>
          <w:sz w:val="24"/>
        </w:rPr>
        <w:t xml:space="preserve"> </w:t>
      </w:r>
      <w:r>
        <w:rPr>
          <w:sz w:val="24"/>
        </w:rPr>
        <w:t>оклада;</w:t>
      </w:r>
    </w:p>
    <w:p w:rsidR="001613B4" w:rsidRDefault="000A6A8A">
      <w:pPr>
        <w:ind w:firstLine="567"/>
        <w:jc w:val="both"/>
        <w:rPr>
          <w:sz w:val="24"/>
        </w:rPr>
      </w:pPr>
      <w:r>
        <w:rPr>
          <w:sz w:val="24"/>
        </w:rPr>
        <w:t xml:space="preserve">педагогическим и другим работникам образовательных учреждений за работу по дополнительным образовательным программам, прошедшим экспертизу на районном методическом совете, организацию трудового обучения, профессиональной  </w:t>
      </w:r>
      <w:r>
        <w:rPr>
          <w:sz w:val="24"/>
        </w:rPr>
        <w:lastRenderedPageBreak/>
        <w:t>ориентации, не входящую в круг должностных обязанностей,  в размере 10-15% от должностного</w:t>
      </w:r>
      <w:r>
        <w:rPr>
          <w:i/>
          <w:sz w:val="24"/>
        </w:rPr>
        <w:t xml:space="preserve"> </w:t>
      </w:r>
      <w:r>
        <w:rPr>
          <w:sz w:val="24"/>
        </w:rPr>
        <w:t>оклада;</w:t>
      </w:r>
    </w:p>
    <w:p w:rsidR="001613B4" w:rsidRDefault="000A6A8A">
      <w:pPr>
        <w:ind w:firstLine="567"/>
        <w:jc w:val="both"/>
        <w:rPr>
          <w:sz w:val="24"/>
        </w:rPr>
      </w:pPr>
      <w:r>
        <w:rPr>
          <w:sz w:val="24"/>
        </w:rPr>
        <w:t>д) выплата за специфику работы в отдельных образовательных учреждениях, устанавливающаяся в следующих случаях и размерах:</w:t>
      </w:r>
    </w:p>
    <w:p w:rsidR="001613B4" w:rsidRDefault="000A6A8A">
      <w:pPr>
        <w:ind w:firstLine="567"/>
        <w:jc w:val="both"/>
        <w:rPr>
          <w:sz w:val="24"/>
        </w:rPr>
      </w:pPr>
      <w:r>
        <w:rPr>
          <w:sz w:val="24"/>
        </w:rPr>
        <w:t>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 - 15-20% оклада (ставки);</w:t>
      </w:r>
    </w:p>
    <w:p w:rsidR="001613B4" w:rsidRDefault="000A6A8A">
      <w:pPr>
        <w:ind w:firstLine="567"/>
        <w:jc w:val="both"/>
        <w:rPr>
          <w:sz w:val="24"/>
        </w:rPr>
      </w:pPr>
      <w:r>
        <w:rPr>
          <w:sz w:val="24"/>
        </w:rPr>
        <w:t>руководителям образовательных учреждений,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 - 15% оклада (ставки);</w:t>
      </w:r>
    </w:p>
    <w:p w:rsidR="001613B4" w:rsidRDefault="000A6A8A">
      <w:pPr>
        <w:ind w:firstLine="567"/>
        <w:jc w:val="both"/>
        <w:rPr>
          <w:sz w:val="24"/>
        </w:rPr>
      </w:pPr>
      <w:r>
        <w:rPr>
          <w:sz w:val="24"/>
        </w:rPr>
        <w:t>педагогическим работникам колледжей и лицеев - 15%  минимального размера оклада (ставки);</w:t>
      </w:r>
    </w:p>
    <w:p w:rsidR="001613B4" w:rsidRDefault="000A6A8A">
      <w:pPr>
        <w:ind w:firstLine="567"/>
        <w:jc w:val="both"/>
        <w:rPr>
          <w:sz w:val="24"/>
        </w:rPr>
      </w:pPr>
      <w:r>
        <w:rPr>
          <w:sz w:val="24"/>
        </w:rPr>
        <w:t>учителям и другим педагогическим работникам за индивидуальное обучение на дому детей, имеющих ограниченные возможности,  на основании медицинского заключения  - на 20% оклада (оклада);</w:t>
      </w:r>
    </w:p>
    <w:p w:rsidR="001613B4" w:rsidRDefault="000A6A8A">
      <w:pPr>
        <w:ind w:firstLine="567"/>
        <w:jc w:val="both"/>
        <w:rPr>
          <w:sz w:val="24"/>
        </w:rPr>
      </w:pPr>
      <w:r>
        <w:rPr>
          <w:sz w:val="24"/>
        </w:rPr>
        <w:t>специалистам психолого-педагогических и медико-педагогических комиссий, логопедических пунктов - 20% оклада (ставки);</w:t>
      </w:r>
    </w:p>
    <w:p w:rsidR="001613B4" w:rsidRDefault="000A6A8A">
      <w:pPr>
        <w:ind w:firstLine="567"/>
        <w:jc w:val="both"/>
        <w:rPr>
          <w:sz w:val="24"/>
        </w:rPr>
      </w:pPr>
      <w:r>
        <w:rPr>
          <w:sz w:val="24"/>
        </w:rPr>
        <w:t>учителям и преподавателям национального языка и литературы общеобразовательных учреждений  всех видов (классов, групп), обучение в которых ведется на русском языке, – 10% оклада (ставки);</w:t>
      </w:r>
    </w:p>
    <w:p w:rsidR="001613B4" w:rsidRDefault="000A6A8A">
      <w:pPr>
        <w:ind w:firstLine="567"/>
        <w:jc w:val="both"/>
        <w:rPr>
          <w:sz w:val="24"/>
        </w:rPr>
      </w:pPr>
      <w:r>
        <w:rPr>
          <w:sz w:val="24"/>
        </w:rPr>
        <w:t>е) ежемесячная выплата работникам в размере 25% за работу в сельской местности от должностного оклада.</w:t>
      </w:r>
    </w:p>
    <w:p w:rsidR="001613B4" w:rsidRDefault="000A6A8A">
      <w:pPr>
        <w:ind w:firstLine="567"/>
        <w:jc w:val="both"/>
        <w:rPr>
          <w:sz w:val="24"/>
        </w:rPr>
      </w:pPr>
      <w:r>
        <w:rPr>
          <w:sz w:val="24"/>
        </w:rPr>
        <w:t>2. Доплата за работу с вредными и (или) опасными условиями труда работникам образовательных учреждений устанавливается при условии, когда работники не менее 50% рабочего времени за расчетный период заняты на указанных работах. Время работы в данных условиях учитывается руководителями образовательных учреждений в установленном порядке. Указанная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1613B4" w:rsidRDefault="000A6A8A">
      <w:pPr>
        <w:ind w:firstLine="567"/>
        <w:jc w:val="both"/>
        <w:rPr>
          <w:sz w:val="24"/>
        </w:rPr>
      </w:pPr>
      <w:r>
        <w:rPr>
          <w:sz w:val="24"/>
        </w:rPr>
        <w:t xml:space="preserve">3. Размер выплаты за специфику работы в отдельных образовательных учреждениях определяется руководителем образовательного учреждения по согласованию с представительными органами работников в зависимости от степени и продолжительности общения с обучающимися, имеющими отклонения в развитии, нуждающимися в длительном лечении, детьми и подростками с </w:t>
      </w:r>
      <w:proofErr w:type="spellStart"/>
      <w:r>
        <w:rPr>
          <w:sz w:val="24"/>
        </w:rPr>
        <w:t>девиантным</w:t>
      </w:r>
      <w:proofErr w:type="spellEnd"/>
      <w:r>
        <w:rPr>
          <w:sz w:val="24"/>
        </w:rPr>
        <w:t xml:space="preserve"> поведением.</w:t>
      </w:r>
    </w:p>
    <w:p w:rsidR="001613B4" w:rsidRDefault="000A6A8A">
      <w:pPr>
        <w:ind w:firstLine="567"/>
        <w:jc w:val="both"/>
        <w:rPr>
          <w:sz w:val="24"/>
        </w:rPr>
      </w:pPr>
      <w:r>
        <w:rPr>
          <w:sz w:val="24"/>
        </w:rPr>
        <w:t xml:space="preserve">4. Выплата учителям и преподавателям национального языка и литературы общеобразовательных учреждений  всех видов (классов, групп), обучение в которых ведется на русском языке, выплачивается ежемесячно с момента поступления на работу в образовательные учреждения в составе заработной платы и указывается в трудовом договоре. </w:t>
      </w:r>
    </w:p>
    <w:p w:rsidR="001613B4" w:rsidRDefault="001613B4">
      <w:pPr>
        <w:ind w:firstLine="720"/>
        <w:jc w:val="both"/>
        <w:rPr>
          <w:rFonts w:ascii="Arial" w:hAnsi="Arial"/>
          <w:sz w:val="18"/>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1613B4" w:rsidRDefault="001613B4">
      <w:pPr>
        <w:ind w:left="5103" w:firstLine="567"/>
        <w:rPr>
          <w:sz w:val="24"/>
        </w:rPr>
      </w:pPr>
    </w:p>
    <w:p w:rsidR="00807276" w:rsidRDefault="00807276">
      <w:pPr>
        <w:ind w:left="5103" w:firstLine="567"/>
        <w:rPr>
          <w:sz w:val="24"/>
        </w:rPr>
      </w:pPr>
    </w:p>
    <w:p w:rsidR="002201D3" w:rsidRDefault="002201D3">
      <w:pPr>
        <w:ind w:left="5103" w:firstLine="567"/>
        <w:rPr>
          <w:sz w:val="24"/>
        </w:rPr>
      </w:pPr>
    </w:p>
    <w:p w:rsidR="002201D3" w:rsidRDefault="002201D3">
      <w:pPr>
        <w:ind w:left="5103" w:firstLine="567"/>
        <w:rPr>
          <w:sz w:val="24"/>
        </w:rPr>
      </w:pPr>
    </w:p>
    <w:p w:rsidR="002201D3" w:rsidRDefault="002201D3">
      <w:pPr>
        <w:ind w:left="5103" w:firstLine="567"/>
        <w:rPr>
          <w:sz w:val="24"/>
        </w:rPr>
      </w:pPr>
    </w:p>
    <w:p w:rsidR="002201D3" w:rsidRDefault="002201D3">
      <w:pPr>
        <w:ind w:left="5103" w:firstLine="567"/>
        <w:rPr>
          <w:sz w:val="24"/>
        </w:rPr>
      </w:pPr>
    </w:p>
    <w:p w:rsidR="00807276" w:rsidRDefault="00807276">
      <w:pPr>
        <w:ind w:left="5103" w:firstLine="567"/>
        <w:rPr>
          <w:sz w:val="24"/>
        </w:rPr>
      </w:pPr>
    </w:p>
    <w:p w:rsidR="00807276" w:rsidRDefault="00807276">
      <w:pPr>
        <w:ind w:left="5103" w:firstLine="567"/>
        <w:rPr>
          <w:sz w:val="24"/>
        </w:rPr>
      </w:pPr>
    </w:p>
    <w:p w:rsidR="001613B4" w:rsidRDefault="00351C4D" w:rsidP="00351C4D">
      <w:pPr>
        <w:rPr>
          <w:sz w:val="24"/>
        </w:rPr>
      </w:pPr>
      <w:r>
        <w:rPr>
          <w:sz w:val="24"/>
        </w:rPr>
        <w:lastRenderedPageBreak/>
        <w:t xml:space="preserve">                                                                                                                         </w:t>
      </w:r>
      <w:r w:rsidR="000A6A8A">
        <w:rPr>
          <w:sz w:val="24"/>
        </w:rPr>
        <w:t>Приложение № 8</w:t>
      </w:r>
    </w:p>
    <w:p w:rsidR="001613B4" w:rsidRDefault="000A6A8A">
      <w:pPr>
        <w:numPr>
          <w:ilvl w:val="0"/>
          <w:numId w:val="11"/>
        </w:numPr>
        <w:ind w:firstLine="5947"/>
        <w:jc w:val="right"/>
      </w:pPr>
      <w:r>
        <w:t xml:space="preserve">к Положению об оплате труда </w:t>
      </w:r>
    </w:p>
    <w:p w:rsidR="001613B4" w:rsidRDefault="000A6A8A">
      <w:pPr>
        <w:numPr>
          <w:ilvl w:val="0"/>
          <w:numId w:val="11"/>
        </w:numPr>
        <w:ind w:firstLine="5947"/>
        <w:jc w:val="right"/>
      </w:pPr>
      <w:r>
        <w:t>работников муниципального</w:t>
      </w:r>
    </w:p>
    <w:p w:rsidR="001613B4" w:rsidRDefault="000A6A8A">
      <w:pPr>
        <w:numPr>
          <w:ilvl w:val="0"/>
          <w:numId w:val="11"/>
        </w:numPr>
        <w:ind w:firstLine="5947"/>
        <w:jc w:val="right"/>
      </w:pPr>
      <w:r>
        <w:t xml:space="preserve"> бюджетного образовательного </w:t>
      </w:r>
    </w:p>
    <w:p w:rsidR="001613B4" w:rsidRDefault="000A6A8A">
      <w:pPr>
        <w:numPr>
          <w:ilvl w:val="0"/>
          <w:numId w:val="11"/>
        </w:numPr>
        <w:ind w:firstLine="5947"/>
        <w:jc w:val="right"/>
      </w:pPr>
      <w:r>
        <w:t xml:space="preserve"> учреждения Новонукутская средняя  </w:t>
      </w:r>
    </w:p>
    <w:p w:rsidR="001613B4" w:rsidRDefault="000A6A8A">
      <w:pPr>
        <w:numPr>
          <w:ilvl w:val="0"/>
          <w:numId w:val="11"/>
        </w:numPr>
        <w:ind w:firstLine="5947"/>
        <w:jc w:val="right"/>
        <w:rPr>
          <w:b/>
          <w:sz w:val="24"/>
        </w:rPr>
      </w:pPr>
      <w:r>
        <w:t xml:space="preserve"> общеобразовательная школа</w:t>
      </w:r>
    </w:p>
    <w:p w:rsidR="009549FB" w:rsidRDefault="009549FB">
      <w:pPr>
        <w:ind w:firstLine="720"/>
        <w:jc w:val="center"/>
        <w:rPr>
          <w:b/>
          <w:sz w:val="24"/>
        </w:rPr>
      </w:pPr>
    </w:p>
    <w:p w:rsidR="009549FB" w:rsidRDefault="009549FB">
      <w:pPr>
        <w:ind w:firstLine="720"/>
        <w:jc w:val="center"/>
        <w:rPr>
          <w:b/>
          <w:sz w:val="24"/>
        </w:rPr>
      </w:pPr>
    </w:p>
    <w:p w:rsidR="001613B4" w:rsidRDefault="000A6A8A">
      <w:pPr>
        <w:ind w:firstLine="720"/>
        <w:jc w:val="center"/>
        <w:rPr>
          <w:b/>
          <w:sz w:val="24"/>
        </w:rPr>
      </w:pPr>
      <w:r>
        <w:rPr>
          <w:b/>
          <w:sz w:val="24"/>
        </w:rPr>
        <w:t>Порядок расчета стимулирующих выплат работникам образовательного учреждения</w:t>
      </w:r>
    </w:p>
    <w:p w:rsidR="001613B4" w:rsidRDefault="001613B4">
      <w:pPr>
        <w:ind w:firstLine="720"/>
        <w:jc w:val="center"/>
        <w:rPr>
          <w:b/>
          <w:sz w:val="24"/>
        </w:rPr>
      </w:pPr>
    </w:p>
    <w:p w:rsidR="001613B4" w:rsidRDefault="000A6A8A">
      <w:pPr>
        <w:ind w:firstLine="720"/>
        <w:jc w:val="center"/>
        <w:rPr>
          <w:b/>
          <w:sz w:val="24"/>
        </w:rPr>
      </w:pPr>
      <w:r>
        <w:rPr>
          <w:b/>
          <w:sz w:val="24"/>
        </w:rPr>
        <w:t>Глава 1.  Виды и размеры стимулирующих выплат</w:t>
      </w:r>
    </w:p>
    <w:p w:rsidR="001613B4" w:rsidRDefault="001613B4">
      <w:pPr>
        <w:ind w:firstLine="720"/>
        <w:jc w:val="center"/>
        <w:rPr>
          <w:sz w:val="24"/>
        </w:rPr>
      </w:pPr>
    </w:p>
    <w:p w:rsidR="001613B4" w:rsidRDefault="000A6A8A">
      <w:pPr>
        <w:ind w:firstLine="720"/>
        <w:jc w:val="both"/>
        <w:rPr>
          <w:sz w:val="24"/>
        </w:rPr>
      </w:pPr>
      <w:r>
        <w:rPr>
          <w:sz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об оплате труда МБОУ Новонукутская СОШ.</w:t>
      </w:r>
    </w:p>
    <w:p w:rsidR="001613B4" w:rsidRDefault="000A6A8A">
      <w:pPr>
        <w:ind w:firstLine="720"/>
        <w:jc w:val="both"/>
        <w:rPr>
          <w:sz w:val="24"/>
        </w:rPr>
      </w:pPr>
      <w:r>
        <w:rPr>
          <w:sz w:val="24"/>
        </w:rPr>
        <w:t>2. Конкретный размер выплат стимулирующего характера может определяться как в процентах к минимальному размеру оклада, так и в абсолютном размере. Выплаты стимулирующего характера, установленные в процентном отношении, применяются к минимальному размеру оклада без учета повышающих коэффициентов. Размер стимулирующих выплат конкретному работнику верхним пределом не ограничивается.</w:t>
      </w:r>
    </w:p>
    <w:p w:rsidR="001613B4" w:rsidRDefault="001613B4">
      <w:pPr>
        <w:ind w:firstLine="720"/>
        <w:jc w:val="both"/>
        <w:rPr>
          <w:sz w:val="24"/>
        </w:rPr>
      </w:pPr>
    </w:p>
    <w:p w:rsidR="001613B4" w:rsidRDefault="000A6A8A">
      <w:pPr>
        <w:ind w:firstLine="720"/>
        <w:jc w:val="center"/>
        <w:rPr>
          <w:b/>
          <w:sz w:val="24"/>
        </w:rPr>
      </w:pPr>
      <w:r>
        <w:rPr>
          <w:b/>
          <w:sz w:val="24"/>
        </w:rPr>
        <w:t>Глава 2. Порядок определения размера стимулирующих выплат</w:t>
      </w:r>
    </w:p>
    <w:p w:rsidR="001613B4" w:rsidRDefault="001613B4">
      <w:pPr>
        <w:ind w:firstLine="720"/>
        <w:jc w:val="center"/>
        <w:rPr>
          <w:sz w:val="24"/>
        </w:rPr>
      </w:pPr>
    </w:p>
    <w:p w:rsidR="001613B4" w:rsidRDefault="000A6A8A">
      <w:pPr>
        <w:ind w:firstLine="720"/>
        <w:jc w:val="both"/>
        <w:rPr>
          <w:sz w:val="24"/>
        </w:rPr>
      </w:pPr>
      <w:r>
        <w:rPr>
          <w:sz w:val="24"/>
        </w:rPr>
        <w:t>3. Размеры выплат стимулирующей части ФОТ работникам по результатам труда определяются руководителем образовательного учреждения согласно критериям и показателям качества и результативности труда, на основании</w:t>
      </w:r>
      <w:r>
        <w:rPr>
          <w:b/>
          <w:sz w:val="24"/>
        </w:rPr>
        <w:t xml:space="preserve"> </w:t>
      </w:r>
      <w:r>
        <w:rPr>
          <w:sz w:val="24"/>
        </w:rPr>
        <w:t>сведений, представленных руководителями структурных подразделений, советов, комиссий.</w:t>
      </w:r>
    </w:p>
    <w:p w:rsidR="001613B4" w:rsidRDefault="000A6A8A">
      <w:pPr>
        <w:ind w:firstLine="720"/>
        <w:jc w:val="both"/>
        <w:rPr>
          <w:sz w:val="24"/>
        </w:rPr>
      </w:pPr>
      <w:r>
        <w:rPr>
          <w:sz w:val="24"/>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образовательном учреждении критериев и показателей определения стимулирующей части оплаты труда работников. Критерии пересматриваются 2 раза в год по результатам работы за истекший период.</w:t>
      </w:r>
    </w:p>
    <w:p w:rsidR="001613B4" w:rsidRDefault="000A6A8A">
      <w:pPr>
        <w:ind w:firstLine="720"/>
        <w:jc w:val="both"/>
        <w:rPr>
          <w:sz w:val="24"/>
        </w:rPr>
      </w:pPr>
      <w:r>
        <w:rPr>
          <w:sz w:val="24"/>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1613B4" w:rsidRDefault="000A6A8A">
      <w:pPr>
        <w:ind w:firstLine="720"/>
        <w:jc w:val="both"/>
        <w:rPr>
          <w:sz w:val="24"/>
        </w:rPr>
      </w:pPr>
      <w:r>
        <w:rPr>
          <w:sz w:val="24"/>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w:t>
      </w:r>
    </w:p>
    <w:p w:rsidR="001613B4" w:rsidRDefault="000A6A8A">
      <w:pPr>
        <w:ind w:firstLine="720"/>
        <w:jc w:val="both"/>
        <w:rPr>
          <w:sz w:val="24"/>
        </w:rPr>
      </w:pPr>
      <w:r>
        <w:rPr>
          <w:sz w:val="24"/>
        </w:rPr>
        <w:t>7. В течение каждого полугодия руководителем образовательного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следующее полугодие.</w:t>
      </w:r>
    </w:p>
    <w:p w:rsidR="001613B4" w:rsidRDefault="001613B4">
      <w:pPr>
        <w:ind w:firstLine="720"/>
        <w:jc w:val="both"/>
        <w:rPr>
          <w:sz w:val="24"/>
        </w:rPr>
      </w:pPr>
    </w:p>
    <w:p w:rsidR="001613B4" w:rsidRDefault="000A6A8A">
      <w:pPr>
        <w:ind w:firstLine="720"/>
        <w:jc w:val="center"/>
        <w:rPr>
          <w:b/>
          <w:sz w:val="24"/>
        </w:rPr>
      </w:pPr>
      <w:r>
        <w:rPr>
          <w:b/>
          <w:sz w:val="24"/>
        </w:rPr>
        <w:t>Глава 3. Порядок выплат стимулирующего характера</w:t>
      </w:r>
    </w:p>
    <w:p w:rsidR="001613B4" w:rsidRDefault="001613B4">
      <w:pPr>
        <w:ind w:firstLine="720"/>
        <w:jc w:val="center"/>
        <w:rPr>
          <w:sz w:val="24"/>
        </w:rPr>
      </w:pPr>
    </w:p>
    <w:p w:rsidR="001613B4" w:rsidRDefault="000A6A8A">
      <w:pPr>
        <w:ind w:firstLine="720"/>
        <w:jc w:val="both"/>
        <w:rPr>
          <w:sz w:val="24"/>
        </w:rPr>
      </w:pPr>
      <w:r>
        <w:rPr>
          <w:sz w:val="24"/>
        </w:rPr>
        <w:t>8. Выплаты стимулирующего характера работникам образовательного учреждения утверждаются приказом руководителя образовательного учреждения с учетом мнения (по согласованию) с выборным органом первичной профсоюзной организации.</w:t>
      </w:r>
    </w:p>
    <w:p w:rsidR="001613B4" w:rsidRDefault="000A6A8A">
      <w:pPr>
        <w:ind w:firstLine="720"/>
        <w:jc w:val="both"/>
        <w:rPr>
          <w:sz w:val="24"/>
        </w:rPr>
      </w:pPr>
      <w:r>
        <w:rPr>
          <w:sz w:val="24"/>
        </w:rPr>
        <w:lastRenderedPageBreak/>
        <w:t xml:space="preserve">9. Образовательное учреждение самостоятельно устанавливает локальными нормативными актами сроки выплат на основе мониторинга результатов профессиональной деятельности работника.  </w:t>
      </w:r>
    </w:p>
    <w:p w:rsidR="001613B4" w:rsidRDefault="000A6A8A">
      <w:pPr>
        <w:ind w:firstLine="720"/>
        <w:jc w:val="both"/>
        <w:rPr>
          <w:sz w:val="24"/>
        </w:rPr>
      </w:pPr>
      <w:r>
        <w:rPr>
          <w:sz w:val="24"/>
        </w:rPr>
        <w:t>10.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полугодия.</w:t>
      </w:r>
    </w:p>
    <w:p w:rsidR="001613B4" w:rsidRDefault="000A6A8A">
      <w:pPr>
        <w:ind w:firstLine="720"/>
        <w:jc w:val="both"/>
        <w:rPr>
          <w:sz w:val="24"/>
        </w:rPr>
      </w:pPr>
      <w:r>
        <w:rPr>
          <w:sz w:val="24"/>
        </w:rPr>
        <w:t>Из стимулирующих выплат не оплачиваются работы, входящие в функциональные обязанности работника.</w:t>
      </w:r>
    </w:p>
    <w:p w:rsidR="001613B4" w:rsidRDefault="000A6A8A">
      <w:pPr>
        <w:shd w:val="clear" w:color="auto" w:fill="FFFFFF"/>
        <w:spacing w:line="322" w:lineRule="exact"/>
        <w:ind w:right="34" w:firstLine="720"/>
        <w:jc w:val="both"/>
        <w:rPr>
          <w:sz w:val="24"/>
        </w:rPr>
      </w:pPr>
      <w:r>
        <w:rPr>
          <w:sz w:val="24"/>
        </w:rPr>
        <w:t>Определение размера средств, приходящихся на стимулирующие</w:t>
      </w:r>
      <w:r>
        <w:rPr>
          <w:sz w:val="24"/>
        </w:rPr>
        <w:br/>
        <w:t>выплаты одного работника, производится в следующем порядке:</w:t>
      </w:r>
    </w:p>
    <w:p w:rsidR="001613B4" w:rsidRDefault="000A6A8A">
      <w:pPr>
        <w:shd w:val="clear" w:color="auto" w:fill="FFFFFF"/>
        <w:spacing w:line="322" w:lineRule="exact"/>
        <w:ind w:left="10" w:right="48" w:firstLine="720"/>
        <w:jc w:val="both"/>
        <w:rPr>
          <w:sz w:val="24"/>
        </w:rPr>
      </w:pPr>
      <w:r>
        <w:rPr>
          <w:sz w:val="24"/>
        </w:rPr>
        <w:t>проведение промежуточной бальной оценки результатов деятельности работников с использованием установленных баллов по индикаторам. Результатом промежуточной оценки является сводный «бальный» список работников;</w:t>
      </w:r>
    </w:p>
    <w:p w:rsidR="001613B4" w:rsidRDefault="000A6A8A">
      <w:pPr>
        <w:shd w:val="clear" w:color="auto" w:fill="FFFFFF"/>
        <w:spacing w:line="322" w:lineRule="exact"/>
        <w:ind w:left="14" w:right="62" w:firstLine="720"/>
        <w:jc w:val="both"/>
        <w:rPr>
          <w:sz w:val="24"/>
        </w:rPr>
      </w:pPr>
      <w:r>
        <w:rPr>
          <w:sz w:val="24"/>
        </w:rPr>
        <w:t>определение «стоимости» 1 балла, для чего сумму средств фонда надбавок, приходящихся на соответствующую категорию работников (структурный метод), нужно разделить на общее количество баллов, которое набрали работники;</w:t>
      </w:r>
    </w:p>
    <w:p w:rsidR="001613B4" w:rsidRDefault="000A6A8A">
      <w:pPr>
        <w:shd w:val="clear" w:color="auto" w:fill="FFFFFF"/>
        <w:spacing w:line="322" w:lineRule="exact"/>
        <w:ind w:left="14" w:right="72" w:firstLine="720"/>
        <w:jc w:val="both"/>
        <w:rPr>
          <w:sz w:val="24"/>
        </w:rPr>
      </w:pPr>
      <w:r>
        <w:rPr>
          <w:sz w:val="24"/>
        </w:rPr>
        <w:t>расчет персональной надбавки работника путем умножения «стоимости» одного балла на количество баллов, которое набрал работник.</w:t>
      </w:r>
    </w:p>
    <w:p w:rsidR="001613B4" w:rsidRDefault="000A6A8A">
      <w:pPr>
        <w:ind w:firstLine="720"/>
        <w:jc w:val="both"/>
        <w:rPr>
          <w:sz w:val="24"/>
        </w:rPr>
      </w:pPr>
      <w:r>
        <w:rPr>
          <w:sz w:val="24"/>
        </w:rPr>
        <w:t xml:space="preserve"> </w:t>
      </w:r>
    </w:p>
    <w:p w:rsidR="001613B4" w:rsidRDefault="000A6A8A">
      <w:pPr>
        <w:ind w:firstLine="720"/>
        <w:jc w:val="both"/>
        <w:rPr>
          <w:sz w:val="24"/>
        </w:rPr>
      </w:pPr>
      <w:r>
        <w:rPr>
          <w:sz w:val="24"/>
        </w:rPr>
        <w:t xml:space="preserve">11. Стимулирующие выплаты могут носить регулярный (постоянный) или разовый (единовременный) характер. </w:t>
      </w:r>
    </w:p>
    <w:p w:rsidR="001613B4" w:rsidRDefault="000A6A8A">
      <w:pPr>
        <w:ind w:firstLine="720"/>
        <w:jc w:val="both"/>
        <w:rPr>
          <w:sz w:val="24"/>
        </w:rPr>
      </w:pPr>
      <w:r>
        <w:rPr>
          <w:sz w:val="24"/>
        </w:rPr>
        <w:t>Единовременное премирование работников производится за достижение высоких результатов деятельности по следующим основным показателям:</w:t>
      </w:r>
    </w:p>
    <w:p w:rsidR="001613B4" w:rsidRDefault="000A6A8A">
      <w:pPr>
        <w:ind w:firstLine="720"/>
        <w:jc w:val="both"/>
        <w:rPr>
          <w:sz w:val="24"/>
        </w:rPr>
      </w:pPr>
      <w:r>
        <w:rPr>
          <w:sz w:val="24"/>
        </w:rPr>
        <w:t>а) выполнение больших объемов работ в кратчайшие сроки и с высоким результатом;</w:t>
      </w:r>
    </w:p>
    <w:p w:rsidR="001613B4" w:rsidRDefault="000A6A8A">
      <w:pPr>
        <w:ind w:firstLine="720"/>
        <w:jc w:val="both"/>
        <w:rPr>
          <w:sz w:val="24"/>
        </w:rPr>
      </w:pPr>
      <w:r>
        <w:rPr>
          <w:sz w:val="24"/>
        </w:rPr>
        <w:t>б) проявление творческой инициативы и самостоятельности в отношении к должностным обязанностям;</w:t>
      </w:r>
    </w:p>
    <w:p w:rsidR="001613B4" w:rsidRDefault="000A6A8A">
      <w:pPr>
        <w:ind w:firstLine="720"/>
        <w:jc w:val="both"/>
        <w:rPr>
          <w:sz w:val="24"/>
        </w:rPr>
      </w:pPr>
      <w:r>
        <w:rPr>
          <w:sz w:val="24"/>
        </w:rPr>
        <w:t>в) выполнение особо важных заданий, срочных и непредвиденных работ.</w:t>
      </w:r>
    </w:p>
    <w:p w:rsidR="001613B4" w:rsidRDefault="000A6A8A">
      <w:pPr>
        <w:ind w:firstLine="720"/>
        <w:jc w:val="both"/>
        <w:rPr>
          <w:sz w:val="24"/>
        </w:rPr>
      </w:pPr>
      <w:r>
        <w:rPr>
          <w:sz w:val="24"/>
        </w:rPr>
        <w:t>12. Работникам может выплачиваться единовременная премия:</w:t>
      </w:r>
    </w:p>
    <w:p w:rsidR="001613B4" w:rsidRDefault="000A6A8A">
      <w:pPr>
        <w:ind w:firstLine="720"/>
        <w:jc w:val="both"/>
        <w:rPr>
          <w:sz w:val="24"/>
        </w:rPr>
      </w:pPr>
      <w:r>
        <w:rPr>
          <w:sz w:val="24"/>
        </w:rPr>
        <w:t>а) к юбилейным датам;</w:t>
      </w:r>
    </w:p>
    <w:p w:rsidR="001613B4" w:rsidRDefault="000A6A8A">
      <w:pPr>
        <w:ind w:firstLine="720"/>
        <w:jc w:val="both"/>
        <w:rPr>
          <w:sz w:val="24"/>
        </w:rPr>
      </w:pPr>
      <w:r>
        <w:rPr>
          <w:sz w:val="24"/>
        </w:rPr>
        <w:t>б) в связи с наступлением знаменательного события.</w:t>
      </w:r>
    </w:p>
    <w:p w:rsidR="001613B4" w:rsidRDefault="000A6A8A">
      <w:pPr>
        <w:ind w:firstLine="720"/>
        <w:jc w:val="both"/>
        <w:rPr>
          <w:sz w:val="24"/>
        </w:rPr>
      </w:pPr>
      <w:r>
        <w:rPr>
          <w:sz w:val="24"/>
        </w:rPr>
        <w:t>Единовременная премия по итогам года выплачивается работникам за счет экономии фонда оплаты труда.</w:t>
      </w:r>
    </w:p>
    <w:p w:rsidR="001613B4" w:rsidRDefault="000A6A8A">
      <w:pPr>
        <w:ind w:firstLine="720"/>
        <w:jc w:val="both"/>
        <w:rPr>
          <w:sz w:val="24"/>
        </w:rPr>
      </w:pPr>
      <w:r>
        <w:rPr>
          <w:sz w:val="24"/>
        </w:rPr>
        <w:t>Единовременное премирование работников осуществляется на основании приказа руководителя образовательного учреждения, в котором указывается конкретный размер этой выплаты.</w:t>
      </w:r>
    </w:p>
    <w:p w:rsidR="001613B4" w:rsidRDefault="000A6A8A">
      <w:pPr>
        <w:shd w:val="clear" w:color="auto" w:fill="FFFFFF"/>
        <w:ind w:right="72" w:firstLine="720"/>
        <w:jc w:val="both"/>
        <w:rPr>
          <w:b/>
          <w:sz w:val="24"/>
        </w:rPr>
      </w:pPr>
      <w:r>
        <w:rPr>
          <w:b/>
          <w:sz w:val="24"/>
        </w:rPr>
        <w:t>Порядок работы комиссии по оценке результатов деятельности работников школы.</w:t>
      </w:r>
    </w:p>
    <w:p w:rsidR="001613B4" w:rsidRDefault="000A6A8A">
      <w:pPr>
        <w:shd w:val="clear" w:color="auto" w:fill="FFFFFF"/>
        <w:ind w:right="72" w:firstLine="720"/>
        <w:jc w:val="both"/>
        <w:rPr>
          <w:sz w:val="24"/>
        </w:rPr>
      </w:pPr>
      <w:r>
        <w:rPr>
          <w:sz w:val="24"/>
        </w:rPr>
        <w:t xml:space="preserve"> Оценка качества и количества труда работников школы (дополнительно выполняемых работ) осуществляется комиссией, утвержденной в порядке, установленном в настоящем Положении.</w:t>
      </w:r>
    </w:p>
    <w:p w:rsidR="001613B4" w:rsidRDefault="000A6A8A">
      <w:pPr>
        <w:shd w:val="clear" w:color="auto" w:fill="FFFFFF"/>
        <w:ind w:right="72" w:firstLine="720"/>
        <w:jc w:val="both"/>
        <w:rPr>
          <w:sz w:val="24"/>
        </w:rPr>
      </w:pPr>
      <w:r>
        <w:rPr>
          <w:sz w:val="24"/>
        </w:rPr>
        <w:t xml:space="preserve"> Состав комиссии формируется из работников школы с обязательным участием представителя профсоюзного комитета школы и утверждается директором школы. В состав комиссии могут входить, по согласованию, представители Управляющего совета, родительских комитетов. </w:t>
      </w:r>
    </w:p>
    <w:p w:rsidR="001613B4" w:rsidRDefault="000A6A8A">
      <w:pPr>
        <w:shd w:val="clear" w:color="auto" w:fill="FFFFFF"/>
        <w:ind w:right="72" w:firstLine="720"/>
        <w:jc w:val="both"/>
        <w:rPr>
          <w:sz w:val="24"/>
        </w:rPr>
      </w:pPr>
      <w:r>
        <w:rPr>
          <w:sz w:val="24"/>
        </w:rPr>
        <w:t xml:space="preserve"> Утверждается двухуровневая комиссия: 1 уровень – члены ШМО, структурных подразделений в количестве не менее 3-х и не более 7 человек. </w:t>
      </w:r>
    </w:p>
    <w:p w:rsidR="001613B4" w:rsidRDefault="000A6A8A">
      <w:pPr>
        <w:shd w:val="clear" w:color="auto" w:fill="FFFFFF"/>
        <w:ind w:right="72" w:firstLine="720"/>
        <w:jc w:val="both"/>
        <w:rPr>
          <w:sz w:val="24"/>
        </w:rPr>
      </w:pPr>
      <w:r>
        <w:rPr>
          <w:sz w:val="24"/>
        </w:rPr>
        <w:t>2 уровень – центральная комиссия в составе председателя и членов комиссии, в которую могут входить заместители директора по УВР и ВР, руководители ШМО в количестве не менее 5 и не более 11 человек.</w:t>
      </w:r>
    </w:p>
    <w:p w:rsidR="001613B4" w:rsidRDefault="000A6A8A">
      <w:pPr>
        <w:shd w:val="clear" w:color="auto" w:fill="FFFFFF"/>
        <w:ind w:right="72" w:firstLine="720"/>
        <w:jc w:val="both"/>
        <w:rPr>
          <w:sz w:val="24"/>
        </w:rPr>
      </w:pPr>
      <w:r>
        <w:rPr>
          <w:sz w:val="24"/>
        </w:rPr>
        <w:lastRenderedPageBreak/>
        <w:t>Заседание комиссии для установления регулярных (постоянных) выплат проводится два раза в год: до начала нового учебного года,  в начале календарного года.</w:t>
      </w:r>
    </w:p>
    <w:p w:rsidR="001613B4" w:rsidRDefault="000A6A8A">
      <w:pPr>
        <w:shd w:val="clear" w:color="auto" w:fill="FFFFFF"/>
        <w:ind w:right="72" w:firstLine="720"/>
        <w:jc w:val="both"/>
        <w:rPr>
          <w:sz w:val="24"/>
        </w:rPr>
      </w:pPr>
      <w:r>
        <w:rPr>
          <w:sz w:val="24"/>
        </w:rPr>
        <w:t xml:space="preserve"> Внеочередные заседания комиссии для установления регулярных (постоянных) выплат проводятся при изменении базовой единицы и, при необходимости, в других случаях.</w:t>
      </w:r>
    </w:p>
    <w:p w:rsidR="001613B4" w:rsidRDefault="000A6A8A">
      <w:pPr>
        <w:shd w:val="clear" w:color="auto" w:fill="FFFFFF"/>
        <w:ind w:right="72" w:firstLine="720"/>
        <w:jc w:val="both"/>
        <w:rPr>
          <w:sz w:val="24"/>
        </w:rPr>
      </w:pPr>
      <w:r>
        <w:rPr>
          <w:sz w:val="24"/>
        </w:rPr>
        <w:t>Заседания комиссии по установлению разовых выплат проводятся при необходимости.</w:t>
      </w:r>
    </w:p>
    <w:p w:rsidR="001613B4" w:rsidRDefault="000A6A8A">
      <w:pPr>
        <w:shd w:val="clear" w:color="auto" w:fill="FFFFFF"/>
        <w:ind w:right="72"/>
        <w:jc w:val="both"/>
        <w:rPr>
          <w:sz w:val="24"/>
        </w:rPr>
      </w:pPr>
      <w:r>
        <w:rPr>
          <w:sz w:val="24"/>
        </w:rPr>
        <w:tab/>
        <w:t xml:space="preserve"> Для установления регулярных (постоянных) выплат за количество и качество труда, дополнительно выполняемые работы комиссия проводит оценку значимости деятельности работников, руководствуясь программой развития школы, образовательной программой, производственной необходимостью и определяет в бальном выражении суммы выплат каждому работнику в зависимости от объема и значимости выполняемой работы.</w:t>
      </w:r>
    </w:p>
    <w:p w:rsidR="001613B4" w:rsidRDefault="000A6A8A">
      <w:pPr>
        <w:shd w:val="clear" w:color="auto" w:fill="FFFFFF"/>
        <w:ind w:right="72" w:firstLine="720"/>
        <w:jc w:val="both"/>
        <w:rPr>
          <w:sz w:val="24"/>
        </w:rPr>
      </w:pPr>
      <w:r>
        <w:rPr>
          <w:sz w:val="24"/>
        </w:rPr>
        <w:t xml:space="preserve"> Для установления разовых выплат комиссия проводит экспертным методом оценку результатов деятельности, достижений работника, с учетом их значимости для развития образовательной системы школы и определяет в бальном выражении суммы выплат.</w:t>
      </w:r>
    </w:p>
    <w:p w:rsidR="001613B4" w:rsidRDefault="000A6A8A">
      <w:pPr>
        <w:shd w:val="clear" w:color="auto" w:fill="FFFFFF"/>
        <w:ind w:right="72" w:firstLine="720"/>
        <w:jc w:val="both"/>
        <w:rPr>
          <w:sz w:val="24"/>
        </w:rPr>
      </w:pPr>
      <w:r>
        <w:rPr>
          <w:sz w:val="24"/>
        </w:rPr>
        <w:t xml:space="preserve"> Решение комиссии принимается открытым голосованием при условии присутствия не менее половины членов комиссии и оформляется протоколом. Протокол заседания комиссии подписывает председатель и секретарь комиссии.</w:t>
      </w:r>
    </w:p>
    <w:p w:rsidR="001613B4" w:rsidRDefault="000A6A8A">
      <w:pPr>
        <w:shd w:val="clear" w:color="auto" w:fill="FFFFFF"/>
        <w:ind w:right="72" w:firstLine="720"/>
        <w:jc w:val="both"/>
        <w:rPr>
          <w:sz w:val="24"/>
        </w:rPr>
      </w:pPr>
      <w:r>
        <w:rPr>
          <w:sz w:val="24"/>
        </w:rPr>
        <w:t xml:space="preserve"> Специалист отдела кадров на основании протокола заседания комиссии готовит проект приказа «Об установлении стимулирующих выплат постоянного/ разового характера».</w:t>
      </w:r>
    </w:p>
    <w:p w:rsidR="001613B4" w:rsidRDefault="000A6A8A">
      <w:pPr>
        <w:shd w:val="clear" w:color="auto" w:fill="FFFFFF"/>
        <w:ind w:right="72" w:firstLine="720"/>
        <w:jc w:val="both"/>
        <w:rPr>
          <w:sz w:val="24"/>
        </w:rPr>
      </w:pPr>
      <w:r>
        <w:rPr>
          <w:sz w:val="24"/>
        </w:rPr>
        <w:t xml:space="preserve"> Работники школы имеют право по приглашению председателя комиссии присутствовать на заседании комиссии и давать необходимые пояснения.</w:t>
      </w:r>
    </w:p>
    <w:p w:rsidR="001613B4" w:rsidRDefault="001613B4">
      <w:pPr>
        <w:shd w:val="clear" w:color="auto" w:fill="FFFFFF"/>
        <w:ind w:right="72" w:firstLine="720"/>
        <w:jc w:val="both"/>
        <w:rPr>
          <w:sz w:val="24"/>
        </w:rPr>
      </w:pPr>
    </w:p>
    <w:p w:rsidR="001613B4" w:rsidRDefault="000A6A8A">
      <w:pPr>
        <w:shd w:val="clear" w:color="auto" w:fill="FFFFFF"/>
        <w:ind w:right="72" w:firstLine="720"/>
        <w:jc w:val="both"/>
        <w:rPr>
          <w:b/>
          <w:sz w:val="24"/>
        </w:rPr>
      </w:pPr>
      <w:r>
        <w:rPr>
          <w:b/>
          <w:sz w:val="24"/>
        </w:rPr>
        <w:t>Порядок определения размера регулярной (постоянной) выплаты работникам школы.</w:t>
      </w:r>
    </w:p>
    <w:p w:rsidR="001613B4" w:rsidRDefault="000A6A8A">
      <w:pPr>
        <w:shd w:val="clear" w:color="auto" w:fill="FFFFFF"/>
        <w:ind w:right="72" w:firstLine="720"/>
        <w:jc w:val="both"/>
        <w:rPr>
          <w:sz w:val="24"/>
        </w:rPr>
      </w:pPr>
      <w:r>
        <w:rPr>
          <w:sz w:val="24"/>
        </w:rPr>
        <w:t xml:space="preserve"> Распределение стимулирующих выплат постоянного характера из фонда надбавок и доплат осуществляется между работниками школы, с учетом особого персонального вклада работника в общие результаты деятельности, основанного на специфике его должностных обязанностей, особенностей труда и личного отношения к делу.</w:t>
      </w:r>
    </w:p>
    <w:p w:rsidR="001613B4" w:rsidRDefault="000A6A8A">
      <w:pPr>
        <w:shd w:val="clear" w:color="auto" w:fill="FFFFFF"/>
        <w:ind w:right="72" w:firstLine="720"/>
        <w:jc w:val="both"/>
        <w:rPr>
          <w:sz w:val="24"/>
        </w:rPr>
      </w:pPr>
      <w:r>
        <w:rPr>
          <w:sz w:val="24"/>
        </w:rPr>
        <w:t>Из фонда надбавок не оплачиваются работы, входящие в функциональные обязанности работника.</w:t>
      </w:r>
    </w:p>
    <w:p w:rsidR="001613B4" w:rsidRDefault="000A6A8A">
      <w:pPr>
        <w:shd w:val="clear" w:color="auto" w:fill="FFFFFF"/>
        <w:ind w:right="72" w:firstLine="720"/>
        <w:jc w:val="both"/>
        <w:rPr>
          <w:sz w:val="24"/>
        </w:rPr>
      </w:pPr>
      <w:r>
        <w:rPr>
          <w:sz w:val="24"/>
        </w:rPr>
        <w:t>Установление регулярных (постоянных) выплат осуществляются на основе оценки качества и значимости дополнительного труда работников в соответствии с критериями и показателями согласно приложениям к настоящему Положению.</w:t>
      </w:r>
    </w:p>
    <w:p w:rsidR="001613B4" w:rsidRDefault="000A6A8A">
      <w:pPr>
        <w:shd w:val="clear" w:color="auto" w:fill="FFFFFF"/>
        <w:ind w:right="72" w:firstLine="720"/>
        <w:jc w:val="both"/>
        <w:rPr>
          <w:sz w:val="24"/>
        </w:rPr>
      </w:pPr>
      <w:r>
        <w:rPr>
          <w:sz w:val="24"/>
        </w:rPr>
        <w:t xml:space="preserve"> Руководители 2 уровня (заместители директора), представляют в комиссию информацию о деятельности работников в соответствии с критериями оценки деятельности работников с указанием предлагаемых баллов по каждому критерию.</w:t>
      </w:r>
    </w:p>
    <w:p w:rsidR="001613B4" w:rsidRDefault="000A6A8A">
      <w:pPr>
        <w:shd w:val="clear" w:color="auto" w:fill="FFFFFF"/>
        <w:ind w:right="72" w:firstLine="720"/>
        <w:jc w:val="both"/>
        <w:rPr>
          <w:sz w:val="24"/>
        </w:rPr>
      </w:pPr>
      <w:r>
        <w:rPr>
          <w:sz w:val="24"/>
        </w:rPr>
        <w:t>Председатель комиссии организует работу по заполнению сводной ведомости по каждой категории работников, в которой указывается персональный вклад работника в общие результаты деятельности школы и каждому работнику, выполняющему дополнительные виды работ (не входящие в функциональные обязанности) проставляются заработанные им баллы, согласно к приложениям к настоящему Положению.</w:t>
      </w:r>
    </w:p>
    <w:p w:rsidR="001613B4" w:rsidRDefault="000A6A8A">
      <w:pPr>
        <w:shd w:val="clear" w:color="auto" w:fill="FFFFFF"/>
        <w:ind w:right="72" w:firstLine="720"/>
        <w:jc w:val="both"/>
        <w:rPr>
          <w:sz w:val="24"/>
        </w:rPr>
      </w:pPr>
      <w:r>
        <w:rPr>
          <w:sz w:val="24"/>
        </w:rPr>
        <w:t xml:space="preserve"> Определение  размеров выплат стимулирующего характера, имеющих регулярный (постоянный) характер осуществляется с использованием экспертного метода.</w:t>
      </w:r>
    </w:p>
    <w:p w:rsidR="001613B4" w:rsidRDefault="000A6A8A">
      <w:pPr>
        <w:shd w:val="clear" w:color="auto" w:fill="FFFFFF"/>
        <w:ind w:right="72" w:firstLine="720"/>
        <w:jc w:val="both"/>
        <w:rPr>
          <w:sz w:val="24"/>
        </w:rPr>
      </w:pPr>
      <w:r>
        <w:rPr>
          <w:sz w:val="24"/>
        </w:rPr>
        <w:t xml:space="preserve"> Критерии и показатели оценки количества труда, бальная оценка показателей могут один раз в полугодие пересматриваться в связи с особенностями, целями, </w:t>
      </w:r>
      <w:r>
        <w:rPr>
          <w:sz w:val="24"/>
        </w:rPr>
        <w:lastRenderedPageBreak/>
        <w:t>задачами, программой развития школы, а также в случае смены вида дополнительных работ или работника, выполняющего данный вид работы.</w:t>
      </w:r>
    </w:p>
    <w:p w:rsidR="001613B4" w:rsidRDefault="000A6A8A">
      <w:pPr>
        <w:shd w:val="clear" w:color="auto" w:fill="FFFFFF"/>
        <w:ind w:right="72" w:firstLine="720"/>
        <w:jc w:val="both"/>
        <w:rPr>
          <w:sz w:val="24"/>
        </w:rPr>
      </w:pPr>
      <w:r>
        <w:rPr>
          <w:sz w:val="24"/>
        </w:rPr>
        <w:t xml:space="preserve"> Определение размера средств, приходящиеся на стимулирующие выплаты постоянного характера, производится в следующем порядке:</w:t>
      </w:r>
    </w:p>
    <w:p w:rsidR="001613B4" w:rsidRDefault="000A6A8A">
      <w:pPr>
        <w:shd w:val="clear" w:color="auto" w:fill="FFFFFF"/>
        <w:ind w:right="72" w:firstLine="720"/>
        <w:jc w:val="both"/>
        <w:rPr>
          <w:sz w:val="24"/>
        </w:rPr>
      </w:pPr>
      <w:r>
        <w:rPr>
          <w:sz w:val="24"/>
        </w:rPr>
        <w:t>1) Составление критериев и показателей.</w:t>
      </w:r>
    </w:p>
    <w:p w:rsidR="001613B4" w:rsidRDefault="000A6A8A">
      <w:pPr>
        <w:shd w:val="clear" w:color="auto" w:fill="FFFFFF"/>
        <w:ind w:right="72" w:firstLine="720"/>
        <w:jc w:val="both"/>
        <w:rPr>
          <w:sz w:val="24"/>
        </w:rPr>
      </w:pPr>
      <w:r>
        <w:rPr>
          <w:sz w:val="24"/>
        </w:rPr>
        <w:t>2) Проведение промежуточной бальной оценки деятельности работников по критериям и индикаторам. Результатом промежуточной оценки является сводный «бальный» список работников.</w:t>
      </w:r>
    </w:p>
    <w:p w:rsidR="001613B4" w:rsidRDefault="000A6A8A">
      <w:pPr>
        <w:shd w:val="clear" w:color="auto" w:fill="FFFFFF"/>
        <w:ind w:right="72" w:firstLine="720"/>
        <w:jc w:val="both"/>
        <w:rPr>
          <w:sz w:val="24"/>
        </w:rPr>
      </w:pPr>
      <w:r>
        <w:rPr>
          <w:sz w:val="24"/>
        </w:rPr>
        <w:t>3) Расчет персональной бальной надбавки работника путем умножения  «стоимости» одного балла на количество баллов, которое набрал работник.</w:t>
      </w:r>
    </w:p>
    <w:p w:rsidR="001613B4" w:rsidRDefault="000A6A8A">
      <w:pPr>
        <w:shd w:val="clear" w:color="auto" w:fill="FFFFFF"/>
        <w:ind w:right="72" w:firstLine="720"/>
        <w:jc w:val="both"/>
        <w:rPr>
          <w:sz w:val="24"/>
        </w:rPr>
      </w:pPr>
      <w:r>
        <w:rPr>
          <w:sz w:val="24"/>
        </w:rPr>
        <w:t xml:space="preserve">Размер выплат работнику по фонду надбавок может быть изменен, в </w:t>
      </w:r>
      <w:proofErr w:type="spellStart"/>
      <w:r>
        <w:rPr>
          <w:sz w:val="24"/>
        </w:rPr>
        <w:t>т.ч</w:t>
      </w:r>
      <w:proofErr w:type="spellEnd"/>
      <w:r>
        <w:rPr>
          <w:sz w:val="24"/>
        </w:rPr>
        <w:t>. уменьшен по представлению непосредственного руководителя работника, выборного органа первичной профсоюзной организации, управляющего совета, а также в случае добровольного отказа работника от выполнения вида работ, за которые предусмотрены надбавки.</w:t>
      </w:r>
    </w:p>
    <w:p w:rsidR="001613B4" w:rsidRDefault="000A6A8A">
      <w:pPr>
        <w:shd w:val="clear" w:color="auto" w:fill="FFFFFF"/>
        <w:ind w:right="72" w:firstLine="720"/>
        <w:jc w:val="both"/>
        <w:rPr>
          <w:sz w:val="24"/>
        </w:rPr>
      </w:pPr>
      <w:r>
        <w:rPr>
          <w:sz w:val="24"/>
        </w:rPr>
        <w:t xml:space="preserve"> </w:t>
      </w:r>
    </w:p>
    <w:p w:rsidR="001613B4" w:rsidRDefault="001613B4">
      <w:pPr>
        <w:ind w:firstLine="720"/>
        <w:jc w:val="center"/>
        <w:rPr>
          <w:b/>
          <w:sz w:val="24"/>
        </w:rPr>
      </w:pPr>
    </w:p>
    <w:p w:rsidR="001613B4" w:rsidRDefault="001613B4">
      <w:pPr>
        <w:ind w:firstLine="720"/>
        <w:jc w:val="both"/>
        <w:rPr>
          <w:sz w:val="24"/>
        </w:rPr>
      </w:pPr>
    </w:p>
    <w:p w:rsidR="001613B4" w:rsidRDefault="000A6A8A">
      <w:pPr>
        <w:ind w:firstLine="720"/>
        <w:jc w:val="center"/>
        <w:rPr>
          <w:b/>
          <w:sz w:val="24"/>
        </w:rPr>
      </w:pPr>
      <w:r>
        <w:rPr>
          <w:b/>
          <w:sz w:val="24"/>
        </w:rPr>
        <w:t>Глава 4. Перечень оснований отмены или уменьшения стимулирующих выплат</w:t>
      </w:r>
    </w:p>
    <w:p w:rsidR="001613B4" w:rsidRDefault="001613B4">
      <w:pPr>
        <w:ind w:firstLine="720"/>
        <w:jc w:val="center"/>
        <w:rPr>
          <w:sz w:val="24"/>
        </w:rPr>
      </w:pPr>
    </w:p>
    <w:p w:rsidR="001613B4" w:rsidRDefault="000A6A8A">
      <w:pPr>
        <w:ind w:firstLine="720"/>
        <w:jc w:val="both"/>
        <w:rPr>
          <w:sz w:val="24"/>
        </w:rPr>
      </w:pPr>
      <w:r>
        <w:rPr>
          <w:sz w:val="24"/>
        </w:rPr>
        <w:t>13. Стимулирующие выплаты по результатам профессиональной деятельности  отменяются при следующих обстоятельствах:</w:t>
      </w:r>
    </w:p>
    <w:p w:rsidR="001613B4" w:rsidRDefault="000A6A8A">
      <w:pPr>
        <w:ind w:firstLine="720"/>
        <w:jc w:val="both"/>
        <w:rPr>
          <w:sz w:val="24"/>
        </w:rPr>
      </w:pPr>
      <w:r>
        <w:rPr>
          <w:sz w:val="24"/>
        </w:rPr>
        <w:t>а) нарушение работником трудовой дисциплины или правил внутреннего трудового распорядка;</w:t>
      </w:r>
    </w:p>
    <w:p w:rsidR="001613B4" w:rsidRDefault="000A6A8A">
      <w:pPr>
        <w:shd w:val="clear" w:color="auto" w:fill="FFFFFF"/>
        <w:ind w:firstLine="720"/>
        <w:jc w:val="both"/>
        <w:rPr>
          <w:sz w:val="24"/>
        </w:rPr>
      </w:pPr>
      <w:r>
        <w:rPr>
          <w:sz w:val="24"/>
        </w:rPr>
        <w:t xml:space="preserve">б) нарушение санитарно-эпидемиологического режима, правил техники безопасности и пожарной безопасности, инструкций по охране жизни и здоровья. </w:t>
      </w:r>
    </w:p>
    <w:p w:rsidR="001613B4" w:rsidRDefault="000A6A8A">
      <w:pPr>
        <w:ind w:firstLine="720"/>
        <w:jc w:val="both"/>
        <w:rPr>
          <w:sz w:val="24"/>
        </w:rPr>
      </w:pPr>
      <w:r>
        <w:rPr>
          <w:sz w:val="24"/>
        </w:rPr>
        <w:t>15. Стимулирующие выплаты по результатам профессиональной деятельности  уменьшаются при следующих обстоятельствах:</w:t>
      </w:r>
    </w:p>
    <w:p w:rsidR="001613B4" w:rsidRDefault="000A6A8A">
      <w:pPr>
        <w:ind w:firstLine="720"/>
        <w:jc w:val="both"/>
        <w:rPr>
          <w:sz w:val="24"/>
        </w:rPr>
      </w:pPr>
      <w:r>
        <w:rPr>
          <w:sz w:val="24"/>
        </w:rPr>
        <w:t>а) некачественное исполнение своих должностных обязанностей, снижение качественных показателей работы;</w:t>
      </w:r>
    </w:p>
    <w:p w:rsidR="001613B4" w:rsidRDefault="000A6A8A">
      <w:pPr>
        <w:ind w:firstLine="720"/>
        <w:jc w:val="both"/>
        <w:rPr>
          <w:sz w:val="24"/>
        </w:rPr>
      </w:pPr>
      <w:r>
        <w:rPr>
          <w:sz w:val="24"/>
        </w:rPr>
        <w:t>б) обоснованные жалобы со стороны участников образовательного процесса;</w:t>
      </w:r>
    </w:p>
    <w:p w:rsidR="001613B4" w:rsidRDefault="000A6A8A">
      <w:pPr>
        <w:ind w:firstLine="720"/>
        <w:jc w:val="both"/>
        <w:rPr>
          <w:sz w:val="24"/>
        </w:rPr>
      </w:pPr>
      <w:r>
        <w:rPr>
          <w:sz w:val="24"/>
        </w:rPr>
        <w:t>в) изменение содержания выполняемых функциональных обязанностей, утвержденное решением работодателя;</w:t>
      </w:r>
    </w:p>
    <w:p w:rsidR="001613B4" w:rsidRDefault="000A6A8A">
      <w:pPr>
        <w:shd w:val="clear" w:color="auto" w:fill="FFFFFF"/>
        <w:ind w:firstLine="720"/>
        <w:jc w:val="both"/>
        <w:rPr>
          <w:sz w:val="24"/>
        </w:rPr>
      </w:pPr>
      <w:r>
        <w:rPr>
          <w:sz w:val="24"/>
        </w:rPr>
        <w:t>г) 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образовательного учреждения и на других уровнях, наличие ошибок в ведении документации.</w:t>
      </w:r>
    </w:p>
    <w:p w:rsidR="001613B4" w:rsidRDefault="000A6A8A">
      <w:pPr>
        <w:ind w:firstLine="720"/>
        <w:jc w:val="both"/>
        <w:rPr>
          <w:sz w:val="24"/>
        </w:rPr>
      </w:pPr>
      <w:r>
        <w:rPr>
          <w:sz w:val="24"/>
        </w:rPr>
        <w:t xml:space="preserve">Не назначение стимулирующих выплат (полное или частичное) производится за тот период (месяц), в котором допущено упущение в работе, и оформляется приказом директора с указанием периода и причин, повлекших не назначение стимулирующих выплат. </w:t>
      </w:r>
    </w:p>
    <w:p w:rsidR="001613B4" w:rsidRDefault="000A6A8A">
      <w:pPr>
        <w:ind w:firstLine="720"/>
        <w:jc w:val="both"/>
        <w:rPr>
          <w:sz w:val="24"/>
        </w:rPr>
      </w:pPr>
      <w:r>
        <w:rPr>
          <w:sz w:val="24"/>
        </w:rPr>
        <w:t>При невыполнении своих прямых обязанностей по причине нетрудоспособности, отпуска без сохранения заработной платы, учебного отпуска стимулирующие выплаты выплачиваются пропорционально отработанному за оплачиваемый месяц времени.</w:t>
      </w:r>
    </w:p>
    <w:p w:rsidR="001613B4" w:rsidRDefault="001613B4">
      <w:pPr>
        <w:rPr>
          <w:b/>
          <w:sz w:val="24"/>
        </w:rPr>
      </w:pPr>
    </w:p>
    <w:p w:rsidR="001613B4" w:rsidRDefault="001613B4">
      <w:pPr>
        <w:ind w:firstLine="720"/>
        <w:jc w:val="center"/>
        <w:rPr>
          <w:b/>
          <w:sz w:val="24"/>
        </w:rPr>
      </w:pPr>
    </w:p>
    <w:p w:rsidR="001613B4" w:rsidRDefault="001613B4">
      <w:pPr>
        <w:ind w:firstLine="720"/>
        <w:jc w:val="center"/>
        <w:rPr>
          <w:b/>
          <w:sz w:val="24"/>
        </w:rPr>
      </w:pPr>
    </w:p>
    <w:p w:rsidR="001613B4" w:rsidRDefault="001613B4">
      <w:pPr>
        <w:ind w:firstLine="720"/>
        <w:jc w:val="center"/>
        <w:rPr>
          <w:b/>
          <w:sz w:val="24"/>
        </w:rPr>
      </w:pPr>
    </w:p>
    <w:p w:rsidR="001613B4" w:rsidRDefault="001613B4">
      <w:pPr>
        <w:ind w:firstLine="720"/>
        <w:jc w:val="center"/>
        <w:rPr>
          <w:b/>
          <w:sz w:val="24"/>
        </w:rPr>
      </w:pPr>
    </w:p>
    <w:p w:rsidR="001613B4" w:rsidRDefault="001613B4">
      <w:pPr>
        <w:ind w:firstLine="720"/>
        <w:jc w:val="center"/>
        <w:rPr>
          <w:b/>
          <w:sz w:val="24"/>
        </w:rPr>
        <w:sectPr w:rsidR="001613B4" w:rsidSect="00F465B2">
          <w:footerReference w:type="default" r:id="rId8"/>
          <w:pgSz w:w="11906" w:h="16838"/>
          <w:pgMar w:top="851" w:right="1418" w:bottom="851" w:left="1418" w:header="720" w:footer="720" w:gutter="0"/>
          <w:pgNumType w:start="1"/>
          <w:cols w:space="720"/>
          <w:docGrid w:linePitch="360"/>
        </w:sectPr>
      </w:pPr>
    </w:p>
    <w:p w:rsidR="001613B4" w:rsidRPr="006E7928" w:rsidRDefault="000A6A8A">
      <w:pPr>
        <w:ind w:firstLine="720"/>
        <w:jc w:val="center"/>
        <w:rPr>
          <w:b/>
          <w:sz w:val="24"/>
          <w:szCs w:val="24"/>
        </w:rPr>
      </w:pPr>
      <w:r w:rsidRPr="006E7928">
        <w:rPr>
          <w:b/>
          <w:sz w:val="24"/>
          <w:szCs w:val="24"/>
        </w:rPr>
        <w:lastRenderedPageBreak/>
        <w:t>Критерии и целевые показатели</w:t>
      </w:r>
    </w:p>
    <w:p w:rsidR="001613B4" w:rsidRDefault="000A6A8A">
      <w:pPr>
        <w:ind w:firstLine="720"/>
        <w:jc w:val="center"/>
        <w:rPr>
          <w:b/>
          <w:sz w:val="28"/>
        </w:rPr>
      </w:pPr>
      <w:r>
        <w:rPr>
          <w:b/>
          <w:sz w:val="28"/>
        </w:rPr>
        <w:t>эффективности деятельности педагогических работников, технических работников,</w:t>
      </w:r>
    </w:p>
    <w:p w:rsidR="001613B4" w:rsidRDefault="000A6A8A">
      <w:pPr>
        <w:ind w:firstLine="720"/>
        <w:jc w:val="center"/>
        <w:rPr>
          <w:b/>
          <w:sz w:val="24"/>
        </w:rPr>
      </w:pPr>
      <w:r>
        <w:rPr>
          <w:b/>
          <w:sz w:val="28"/>
        </w:rPr>
        <w:t xml:space="preserve"> административно-управленческого и учебно-вспомогательного персонала</w:t>
      </w:r>
    </w:p>
    <w:p w:rsidR="001613B4" w:rsidRDefault="001613B4">
      <w:pPr>
        <w:ind w:firstLine="720"/>
        <w:jc w:val="both"/>
        <w:rPr>
          <w:b/>
          <w:sz w:val="24"/>
        </w:rPr>
      </w:pPr>
    </w:p>
    <w:p w:rsidR="001613B4" w:rsidRDefault="000A6A8A">
      <w:pPr>
        <w:ind w:firstLine="720"/>
        <w:jc w:val="center"/>
        <w:rPr>
          <w:b/>
          <w:sz w:val="24"/>
        </w:rPr>
      </w:pPr>
      <w:r>
        <w:rPr>
          <w:b/>
          <w:sz w:val="24"/>
        </w:rPr>
        <w:t>Категория «Педагогические работники»</w:t>
      </w:r>
    </w:p>
    <w:p w:rsidR="001613B4" w:rsidRDefault="001613B4">
      <w:pPr>
        <w:ind w:firstLine="720"/>
        <w:jc w:val="center"/>
        <w:rPr>
          <w:b/>
          <w:sz w:val="24"/>
        </w:rPr>
      </w:pPr>
    </w:p>
    <w:tbl>
      <w:tblPr>
        <w:tblW w:w="1504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980"/>
        <w:gridCol w:w="4111"/>
        <w:gridCol w:w="5401"/>
        <w:gridCol w:w="2210"/>
        <w:gridCol w:w="2340"/>
      </w:tblGrid>
      <w:tr w:rsidR="001613B4">
        <w:tc>
          <w:tcPr>
            <w:tcW w:w="0" w:type="auto"/>
          </w:tcPr>
          <w:p w:rsidR="001613B4" w:rsidRDefault="000A6A8A">
            <w:pPr>
              <w:ind w:firstLine="720"/>
              <w:jc w:val="center"/>
              <w:rPr>
                <w:sz w:val="24"/>
              </w:rPr>
            </w:pPr>
            <w:r>
              <w:rPr>
                <w:sz w:val="24"/>
              </w:rPr>
              <w:t>№</w:t>
            </w:r>
          </w:p>
        </w:tc>
        <w:tc>
          <w:tcPr>
            <w:tcW w:w="0" w:type="auto"/>
          </w:tcPr>
          <w:p w:rsidR="001613B4" w:rsidRDefault="000A6A8A">
            <w:pPr>
              <w:ind w:firstLine="720"/>
              <w:jc w:val="center"/>
              <w:rPr>
                <w:sz w:val="24"/>
              </w:rPr>
            </w:pPr>
            <w:r>
              <w:rPr>
                <w:sz w:val="24"/>
              </w:rPr>
              <w:t xml:space="preserve">Критерии </w:t>
            </w:r>
          </w:p>
        </w:tc>
        <w:tc>
          <w:tcPr>
            <w:tcW w:w="0" w:type="auto"/>
            <w:tcBorders>
              <w:right w:val="single" w:sz="4" w:space="0" w:color="000000"/>
            </w:tcBorders>
          </w:tcPr>
          <w:p w:rsidR="001613B4" w:rsidRDefault="000A6A8A">
            <w:pPr>
              <w:ind w:firstLine="720"/>
              <w:jc w:val="center"/>
              <w:rPr>
                <w:sz w:val="24"/>
              </w:rPr>
            </w:pPr>
            <w:r>
              <w:rPr>
                <w:sz w:val="24"/>
              </w:rPr>
              <w:t xml:space="preserve">Целевые показатели </w:t>
            </w:r>
          </w:p>
        </w:tc>
        <w:tc>
          <w:tcPr>
            <w:tcW w:w="1758" w:type="dxa"/>
            <w:tcBorders>
              <w:left w:val="single" w:sz="4" w:space="0" w:color="000000"/>
              <w:right w:val="single" w:sz="4" w:space="0" w:color="000000"/>
            </w:tcBorders>
          </w:tcPr>
          <w:p w:rsidR="001613B4" w:rsidRDefault="000A6A8A">
            <w:pPr>
              <w:ind w:firstLine="720"/>
              <w:jc w:val="center"/>
              <w:rPr>
                <w:sz w:val="24"/>
              </w:rPr>
            </w:pPr>
            <w:r>
              <w:rPr>
                <w:sz w:val="24"/>
              </w:rPr>
              <w:t>баллы</w:t>
            </w:r>
          </w:p>
        </w:tc>
        <w:tc>
          <w:tcPr>
            <w:tcW w:w="0" w:type="auto"/>
            <w:tcBorders>
              <w:left w:val="single" w:sz="4" w:space="0" w:color="000000"/>
            </w:tcBorders>
          </w:tcPr>
          <w:p w:rsidR="001613B4" w:rsidRDefault="000A6A8A">
            <w:pPr>
              <w:ind w:firstLine="720"/>
              <w:jc w:val="center"/>
              <w:rPr>
                <w:sz w:val="24"/>
              </w:rPr>
            </w:pPr>
            <w:r>
              <w:rPr>
                <w:sz w:val="24"/>
              </w:rPr>
              <w:t>Форма подтверждения</w:t>
            </w:r>
          </w:p>
        </w:tc>
      </w:tr>
      <w:tr w:rsidR="001613B4">
        <w:tc>
          <w:tcPr>
            <w:tcW w:w="0" w:type="auto"/>
          </w:tcPr>
          <w:p w:rsidR="001613B4" w:rsidRDefault="000A6A8A">
            <w:pPr>
              <w:ind w:firstLine="720"/>
              <w:jc w:val="center"/>
              <w:rPr>
                <w:sz w:val="24"/>
              </w:rPr>
            </w:pPr>
            <w:r>
              <w:rPr>
                <w:sz w:val="24"/>
              </w:rPr>
              <w:t>1</w:t>
            </w:r>
          </w:p>
        </w:tc>
        <w:tc>
          <w:tcPr>
            <w:tcW w:w="0" w:type="auto"/>
          </w:tcPr>
          <w:p w:rsidR="001613B4" w:rsidRDefault="000A6A8A">
            <w:pPr>
              <w:ind w:firstLine="720"/>
              <w:jc w:val="center"/>
              <w:rPr>
                <w:sz w:val="24"/>
              </w:rPr>
            </w:pPr>
            <w:r>
              <w:rPr>
                <w:sz w:val="24"/>
              </w:rPr>
              <w:t>2</w:t>
            </w:r>
          </w:p>
        </w:tc>
        <w:tc>
          <w:tcPr>
            <w:tcW w:w="0" w:type="auto"/>
            <w:tcBorders>
              <w:right w:val="single" w:sz="4" w:space="0" w:color="000000"/>
            </w:tcBorders>
          </w:tcPr>
          <w:p w:rsidR="001613B4" w:rsidRDefault="000A6A8A">
            <w:pPr>
              <w:ind w:firstLine="720"/>
              <w:jc w:val="center"/>
              <w:rPr>
                <w:sz w:val="24"/>
              </w:rPr>
            </w:pPr>
            <w:r>
              <w:rPr>
                <w:sz w:val="24"/>
              </w:rPr>
              <w:t>3</w:t>
            </w:r>
          </w:p>
        </w:tc>
        <w:tc>
          <w:tcPr>
            <w:tcW w:w="1758" w:type="dxa"/>
            <w:tcBorders>
              <w:left w:val="single" w:sz="4" w:space="0" w:color="000000"/>
              <w:right w:val="single" w:sz="4" w:space="0" w:color="000000"/>
            </w:tcBorders>
          </w:tcPr>
          <w:p w:rsidR="001613B4" w:rsidRDefault="000A6A8A">
            <w:pPr>
              <w:ind w:firstLine="720"/>
              <w:jc w:val="center"/>
              <w:rPr>
                <w:sz w:val="24"/>
              </w:rPr>
            </w:pPr>
            <w:r>
              <w:rPr>
                <w:sz w:val="24"/>
              </w:rPr>
              <w:t>4</w:t>
            </w:r>
          </w:p>
        </w:tc>
        <w:tc>
          <w:tcPr>
            <w:tcW w:w="0" w:type="auto"/>
            <w:tcBorders>
              <w:left w:val="single" w:sz="4" w:space="0" w:color="000000"/>
            </w:tcBorders>
          </w:tcPr>
          <w:p w:rsidR="001613B4" w:rsidRDefault="000A6A8A">
            <w:pPr>
              <w:ind w:firstLine="720"/>
              <w:jc w:val="center"/>
              <w:rPr>
                <w:sz w:val="24"/>
              </w:rPr>
            </w:pPr>
            <w:r>
              <w:rPr>
                <w:sz w:val="24"/>
              </w:rPr>
              <w:t>5</w:t>
            </w:r>
          </w:p>
        </w:tc>
      </w:tr>
      <w:tr w:rsidR="001613B4">
        <w:tc>
          <w:tcPr>
            <w:tcW w:w="0" w:type="auto"/>
          </w:tcPr>
          <w:p w:rsidR="001613B4" w:rsidRDefault="001613B4">
            <w:pPr>
              <w:ind w:firstLine="720"/>
              <w:jc w:val="center"/>
              <w:rPr>
                <w:b/>
                <w:sz w:val="24"/>
              </w:rPr>
            </w:pPr>
          </w:p>
        </w:tc>
        <w:tc>
          <w:tcPr>
            <w:tcW w:w="0" w:type="auto"/>
            <w:gridSpan w:val="2"/>
            <w:tcBorders>
              <w:right w:val="single" w:sz="4" w:space="0" w:color="000000"/>
            </w:tcBorders>
          </w:tcPr>
          <w:p w:rsidR="001613B4" w:rsidRDefault="000A6A8A">
            <w:pPr>
              <w:ind w:firstLine="720"/>
              <w:jc w:val="center"/>
              <w:rPr>
                <w:b/>
                <w:sz w:val="24"/>
              </w:rPr>
            </w:pPr>
            <w:r>
              <w:rPr>
                <w:b/>
                <w:sz w:val="24"/>
              </w:rPr>
              <w:t>Общеобразовательные учреждения</w:t>
            </w:r>
          </w:p>
        </w:tc>
        <w:tc>
          <w:tcPr>
            <w:tcW w:w="1758" w:type="dxa"/>
            <w:tcBorders>
              <w:left w:val="single" w:sz="4" w:space="0" w:color="000000"/>
              <w:right w:val="single" w:sz="4" w:space="0" w:color="000000"/>
            </w:tcBorders>
          </w:tcPr>
          <w:p w:rsidR="001613B4" w:rsidRDefault="001613B4">
            <w:pPr>
              <w:ind w:firstLine="720"/>
              <w:jc w:val="center"/>
              <w:rPr>
                <w:b/>
                <w:sz w:val="24"/>
              </w:rPr>
            </w:pPr>
          </w:p>
        </w:tc>
        <w:tc>
          <w:tcPr>
            <w:tcW w:w="0" w:type="auto"/>
            <w:tcBorders>
              <w:left w:val="single" w:sz="4" w:space="0" w:color="000000"/>
            </w:tcBorders>
          </w:tcPr>
          <w:p w:rsidR="001613B4" w:rsidRDefault="001613B4">
            <w:pPr>
              <w:ind w:firstLine="720"/>
              <w:jc w:val="center"/>
              <w:rPr>
                <w:b/>
                <w:sz w:val="24"/>
              </w:rPr>
            </w:pPr>
          </w:p>
        </w:tc>
      </w:tr>
      <w:tr w:rsidR="001613B4">
        <w:trPr>
          <w:trHeight w:val="555"/>
        </w:trPr>
        <w:tc>
          <w:tcPr>
            <w:tcW w:w="0" w:type="auto"/>
            <w:vMerge w:val="restart"/>
          </w:tcPr>
          <w:p w:rsidR="001613B4" w:rsidRDefault="000A6A8A">
            <w:pPr>
              <w:ind w:firstLine="720"/>
              <w:jc w:val="center"/>
              <w:rPr>
                <w:sz w:val="24"/>
              </w:rPr>
            </w:pPr>
            <w:r>
              <w:rPr>
                <w:sz w:val="24"/>
              </w:rPr>
              <w:t>1</w:t>
            </w:r>
          </w:p>
        </w:tc>
        <w:tc>
          <w:tcPr>
            <w:tcW w:w="0" w:type="auto"/>
            <w:vMerge w:val="restart"/>
          </w:tcPr>
          <w:p w:rsidR="001613B4" w:rsidRDefault="000A6A8A">
            <w:pPr>
              <w:ind w:firstLine="720"/>
              <w:jc w:val="both"/>
              <w:rPr>
                <w:sz w:val="24"/>
              </w:rPr>
            </w:pPr>
            <w:r>
              <w:rPr>
                <w:sz w:val="24"/>
              </w:rPr>
              <w:t>Реализация социокультурных проектов</w:t>
            </w:r>
          </w:p>
          <w:p w:rsidR="001613B4" w:rsidRDefault="000A6A8A">
            <w:pPr>
              <w:ind w:firstLine="720"/>
              <w:jc w:val="both"/>
              <w:rPr>
                <w:sz w:val="24"/>
              </w:rPr>
            </w:pPr>
            <w:r>
              <w:rPr>
                <w:sz w:val="24"/>
              </w:rPr>
              <w:t>0-6 б.</w:t>
            </w:r>
          </w:p>
        </w:tc>
        <w:tc>
          <w:tcPr>
            <w:tcW w:w="0" w:type="auto"/>
            <w:tcBorders>
              <w:bottom w:val="single" w:sz="4" w:space="0" w:color="000000"/>
              <w:right w:val="single" w:sz="4" w:space="0" w:color="000000"/>
            </w:tcBorders>
          </w:tcPr>
          <w:p w:rsidR="001613B4" w:rsidRDefault="000A6A8A">
            <w:pPr>
              <w:ind w:firstLine="720"/>
              <w:jc w:val="both"/>
              <w:rPr>
                <w:sz w:val="24"/>
              </w:rPr>
            </w:pPr>
            <w:r>
              <w:rPr>
                <w:sz w:val="24"/>
              </w:rPr>
              <w:t xml:space="preserve">   Количество организованных социокультурных проектов</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каждый проект: 2 б</w:t>
            </w:r>
          </w:p>
          <w:p w:rsidR="001613B4" w:rsidRDefault="001613B4">
            <w:pPr>
              <w:ind w:firstLine="720"/>
              <w:jc w:val="both"/>
              <w:rPr>
                <w:sz w:val="24"/>
              </w:rPr>
            </w:pPr>
          </w:p>
        </w:tc>
        <w:tc>
          <w:tcPr>
            <w:tcW w:w="0" w:type="auto"/>
            <w:vMerge w:val="restart"/>
            <w:tcBorders>
              <w:left w:val="single" w:sz="4" w:space="0" w:color="000000"/>
            </w:tcBorders>
          </w:tcPr>
          <w:p w:rsidR="001613B4" w:rsidRDefault="000A6A8A">
            <w:pPr>
              <w:ind w:firstLine="720"/>
              <w:jc w:val="both"/>
              <w:rPr>
                <w:sz w:val="24"/>
              </w:rPr>
            </w:pPr>
            <w:r>
              <w:rPr>
                <w:sz w:val="24"/>
              </w:rPr>
              <w:t xml:space="preserve">Справка заместителя директора по ВР </w:t>
            </w:r>
          </w:p>
          <w:p w:rsidR="001613B4" w:rsidRDefault="001613B4">
            <w:pPr>
              <w:ind w:firstLine="720"/>
              <w:jc w:val="both"/>
              <w:rPr>
                <w:sz w:val="24"/>
              </w:rPr>
            </w:pPr>
          </w:p>
          <w:p w:rsidR="001613B4" w:rsidRDefault="001613B4">
            <w:pPr>
              <w:ind w:firstLine="720"/>
              <w:jc w:val="both"/>
              <w:rPr>
                <w:sz w:val="24"/>
              </w:rPr>
            </w:pPr>
          </w:p>
          <w:p w:rsidR="001613B4" w:rsidRDefault="001613B4">
            <w:pPr>
              <w:ind w:firstLine="720"/>
              <w:jc w:val="both"/>
              <w:rPr>
                <w:sz w:val="24"/>
              </w:rPr>
            </w:pPr>
          </w:p>
          <w:p w:rsidR="001613B4" w:rsidRDefault="001613B4">
            <w:pPr>
              <w:ind w:firstLine="720"/>
              <w:jc w:val="both"/>
              <w:rPr>
                <w:sz w:val="24"/>
              </w:rPr>
            </w:pPr>
          </w:p>
          <w:p w:rsidR="001613B4" w:rsidRDefault="001613B4">
            <w:pPr>
              <w:ind w:firstLine="720"/>
              <w:jc w:val="both"/>
              <w:rPr>
                <w:sz w:val="24"/>
              </w:rPr>
            </w:pPr>
          </w:p>
        </w:tc>
      </w:tr>
      <w:tr w:rsidR="001613B4">
        <w:trPr>
          <w:trHeight w:val="55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vMerge w:val="restart"/>
            <w:tcBorders>
              <w:right w:val="single" w:sz="4" w:space="0" w:color="000000"/>
            </w:tcBorders>
          </w:tcPr>
          <w:p w:rsidR="001613B4" w:rsidRDefault="000A6A8A">
            <w:pPr>
              <w:ind w:firstLine="720"/>
              <w:jc w:val="both"/>
              <w:rPr>
                <w:sz w:val="24"/>
              </w:rPr>
            </w:pPr>
            <w:r>
              <w:rPr>
                <w:sz w:val="24"/>
              </w:rPr>
              <w:t xml:space="preserve">Доля участвующих </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80% класса и более – 2 б</w:t>
            </w:r>
          </w:p>
        </w:tc>
        <w:tc>
          <w:tcPr>
            <w:tcW w:w="0" w:type="auto"/>
            <w:vMerge/>
            <w:tcBorders>
              <w:left w:val="single" w:sz="4" w:space="0" w:color="000000"/>
            </w:tcBorders>
          </w:tcPr>
          <w:p w:rsidR="001613B4" w:rsidRDefault="001613B4">
            <w:pPr>
              <w:ind w:firstLine="720"/>
              <w:jc w:val="both"/>
              <w:rPr>
                <w:sz w:val="24"/>
              </w:rPr>
            </w:pPr>
          </w:p>
        </w:tc>
      </w:tr>
      <w:tr w:rsidR="001613B4">
        <w:trPr>
          <w:trHeight w:val="65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vMerge/>
            <w:tcBorders>
              <w:bottom w:val="single" w:sz="4" w:space="0" w:color="000000"/>
              <w:right w:val="single" w:sz="4" w:space="0" w:color="000000"/>
            </w:tcBorders>
          </w:tcPr>
          <w:p w:rsidR="001613B4" w:rsidRDefault="001613B4">
            <w:pPr>
              <w:ind w:firstLine="720"/>
              <w:jc w:val="both"/>
              <w:rPr>
                <w:sz w:val="24"/>
              </w:rPr>
            </w:pP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Менее 80% - 1 б.</w:t>
            </w:r>
          </w:p>
        </w:tc>
        <w:tc>
          <w:tcPr>
            <w:tcW w:w="0" w:type="auto"/>
            <w:vMerge/>
            <w:tcBorders>
              <w:left w:val="single" w:sz="4" w:space="0" w:color="000000"/>
            </w:tcBorders>
          </w:tcPr>
          <w:p w:rsidR="001613B4" w:rsidRDefault="001613B4">
            <w:pPr>
              <w:ind w:firstLine="720"/>
              <w:jc w:val="both"/>
              <w:rPr>
                <w:sz w:val="24"/>
              </w:rPr>
            </w:pPr>
          </w:p>
        </w:tc>
      </w:tr>
      <w:tr w:rsidR="001613B4">
        <w:trPr>
          <w:trHeight w:val="750"/>
        </w:trPr>
        <w:tc>
          <w:tcPr>
            <w:tcW w:w="0" w:type="auto"/>
            <w:vMerge w:val="restart"/>
          </w:tcPr>
          <w:p w:rsidR="001613B4" w:rsidRDefault="000A6A8A">
            <w:pPr>
              <w:ind w:firstLine="720"/>
              <w:jc w:val="center"/>
              <w:rPr>
                <w:sz w:val="24"/>
              </w:rPr>
            </w:pPr>
            <w:r>
              <w:rPr>
                <w:sz w:val="24"/>
              </w:rPr>
              <w:t>2</w:t>
            </w:r>
          </w:p>
        </w:tc>
        <w:tc>
          <w:tcPr>
            <w:tcW w:w="0" w:type="auto"/>
            <w:vMerge w:val="restart"/>
          </w:tcPr>
          <w:p w:rsidR="001613B4" w:rsidRDefault="000A6A8A">
            <w:pPr>
              <w:ind w:firstLine="720"/>
              <w:jc w:val="both"/>
              <w:rPr>
                <w:sz w:val="24"/>
              </w:rPr>
            </w:pPr>
            <w:r>
              <w:rPr>
                <w:sz w:val="24"/>
              </w:rPr>
              <w:t>Организация (участие) системных исследований, мониторинга индивидуальных достижений обучающихся</w:t>
            </w:r>
          </w:p>
          <w:p w:rsidR="001613B4" w:rsidRDefault="001613B4">
            <w:pPr>
              <w:ind w:firstLine="720"/>
              <w:jc w:val="both"/>
              <w:rPr>
                <w:sz w:val="24"/>
              </w:rPr>
            </w:pPr>
          </w:p>
          <w:p w:rsidR="001613B4" w:rsidRDefault="001613B4">
            <w:pPr>
              <w:ind w:firstLine="720"/>
              <w:jc w:val="both"/>
              <w:rPr>
                <w:sz w:val="24"/>
              </w:rPr>
            </w:pPr>
          </w:p>
          <w:p w:rsidR="001613B4" w:rsidRDefault="000A6A8A">
            <w:pPr>
              <w:ind w:firstLine="720"/>
              <w:jc w:val="both"/>
              <w:rPr>
                <w:sz w:val="24"/>
              </w:rPr>
            </w:pPr>
            <w:r>
              <w:rPr>
                <w:sz w:val="24"/>
              </w:rPr>
              <w:t>1-3</w:t>
            </w:r>
          </w:p>
        </w:tc>
        <w:tc>
          <w:tcPr>
            <w:tcW w:w="0" w:type="auto"/>
            <w:tcBorders>
              <w:bottom w:val="single" w:sz="4" w:space="0" w:color="000000"/>
              <w:right w:val="single" w:sz="4" w:space="0" w:color="000000"/>
            </w:tcBorders>
            <w:vAlign w:val="center"/>
          </w:tcPr>
          <w:p w:rsidR="001613B4" w:rsidRDefault="000A6A8A">
            <w:pPr>
              <w:ind w:firstLine="720"/>
              <w:jc w:val="both"/>
              <w:rPr>
                <w:color w:val="000000"/>
                <w:sz w:val="24"/>
              </w:rPr>
            </w:pPr>
            <w:r>
              <w:rPr>
                <w:color w:val="000000"/>
                <w:sz w:val="24"/>
              </w:rPr>
              <w:t xml:space="preserve">Использует накопительную систему оценивания </w:t>
            </w:r>
            <w:proofErr w:type="spellStart"/>
            <w:r>
              <w:rPr>
                <w:color w:val="000000"/>
                <w:sz w:val="24"/>
              </w:rPr>
              <w:t>внеучебных</w:t>
            </w:r>
            <w:proofErr w:type="spellEnd"/>
            <w:r>
              <w:rPr>
                <w:color w:val="000000"/>
                <w:sz w:val="24"/>
              </w:rPr>
              <w:t xml:space="preserve"> достижений обучающихся по типу портфолио</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1</w:t>
            </w:r>
          </w:p>
        </w:tc>
        <w:tc>
          <w:tcPr>
            <w:tcW w:w="0" w:type="auto"/>
            <w:vMerge w:val="restart"/>
            <w:tcBorders>
              <w:left w:val="single" w:sz="4" w:space="0" w:color="000000"/>
            </w:tcBorders>
          </w:tcPr>
          <w:p w:rsidR="001613B4" w:rsidRDefault="000A6A8A">
            <w:pPr>
              <w:ind w:firstLine="720"/>
              <w:jc w:val="both"/>
              <w:rPr>
                <w:sz w:val="24"/>
              </w:rPr>
            </w:pPr>
            <w:r>
              <w:rPr>
                <w:sz w:val="24"/>
              </w:rPr>
              <w:t>Справка заместителя директора по УВР</w:t>
            </w:r>
          </w:p>
        </w:tc>
      </w:tr>
      <w:tr w:rsidR="001613B4">
        <w:trPr>
          <w:trHeight w:val="63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right w:val="single" w:sz="4" w:space="0" w:color="000000"/>
            </w:tcBorders>
            <w:vAlign w:val="center"/>
          </w:tcPr>
          <w:p w:rsidR="001613B4" w:rsidRDefault="000A6A8A">
            <w:pPr>
              <w:spacing w:line="288" w:lineRule="auto"/>
              <w:ind w:firstLine="720"/>
              <w:jc w:val="both"/>
              <w:rPr>
                <w:color w:val="000000"/>
                <w:sz w:val="24"/>
              </w:rPr>
            </w:pPr>
            <w:r>
              <w:rPr>
                <w:color w:val="000000"/>
                <w:sz w:val="24"/>
              </w:rPr>
              <w:t>Ведет индивидуальный учет результатов освоения ООП (в том числе в электронном виде)</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2</w:t>
            </w:r>
          </w:p>
        </w:tc>
        <w:tc>
          <w:tcPr>
            <w:tcW w:w="0" w:type="auto"/>
            <w:vMerge/>
            <w:tcBorders>
              <w:left w:val="single" w:sz="4" w:space="0" w:color="000000"/>
            </w:tcBorders>
          </w:tcPr>
          <w:p w:rsidR="001613B4" w:rsidRDefault="001613B4">
            <w:pPr>
              <w:ind w:firstLine="720"/>
              <w:jc w:val="both"/>
              <w:rPr>
                <w:sz w:val="24"/>
              </w:rPr>
            </w:pPr>
          </w:p>
        </w:tc>
      </w:tr>
      <w:tr w:rsidR="001613B4">
        <w:trPr>
          <w:trHeight w:val="270"/>
        </w:trPr>
        <w:tc>
          <w:tcPr>
            <w:tcW w:w="0" w:type="auto"/>
            <w:vMerge w:val="restart"/>
          </w:tcPr>
          <w:p w:rsidR="001613B4" w:rsidRDefault="000A6A8A">
            <w:pPr>
              <w:ind w:firstLine="720"/>
              <w:jc w:val="center"/>
              <w:rPr>
                <w:sz w:val="24"/>
              </w:rPr>
            </w:pPr>
            <w:r>
              <w:rPr>
                <w:sz w:val="24"/>
              </w:rPr>
              <w:t>3</w:t>
            </w:r>
          </w:p>
        </w:tc>
        <w:tc>
          <w:tcPr>
            <w:tcW w:w="0" w:type="auto"/>
            <w:vMerge w:val="restart"/>
          </w:tcPr>
          <w:p w:rsidR="001613B4" w:rsidRDefault="000A6A8A">
            <w:pPr>
              <w:ind w:firstLine="720"/>
              <w:jc w:val="both"/>
              <w:rPr>
                <w:sz w:val="24"/>
              </w:rPr>
            </w:pPr>
            <w:r>
              <w:rPr>
                <w:sz w:val="24"/>
              </w:rPr>
              <w:t>Динамика индивидуальных образовательных результатов (по результатам контрольных мероприятий, промежуточной аттестации)</w:t>
            </w:r>
          </w:p>
          <w:p w:rsidR="001613B4" w:rsidRDefault="000A6A8A">
            <w:pPr>
              <w:ind w:firstLine="720"/>
              <w:jc w:val="both"/>
              <w:rPr>
                <w:sz w:val="24"/>
              </w:rPr>
            </w:pPr>
            <w:r>
              <w:rPr>
                <w:sz w:val="24"/>
              </w:rPr>
              <w:t>0-4</w:t>
            </w:r>
          </w:p>
        </w:tc>
        <w:tc>
          <w:tcPr>
            <w:tcW w:w="0" w:type="auto"/>
            <w:tcBorders>
              <w:bottom w:val="single" w:sz="4" w:space="0" w:color="000000"/>
              <w:right w:val="single" w:sz="4" w:space="0" w:color="000000"/>
            </w:tcBorders>
            <w:vAlign w:val="center"/>
          </w:tcPr>
          <w:p w:rsidR="001613B4" w:rsidRDefault="000A6A8A">
            <w:pPr>
              <w:ind w:firstLine="720"/>
              <w:jc w:val="both"/>
              <w:rPr>
                <w:color w:val="000000"/>
                <w:sz w:val="24"/>
              </w:rPr>
            </w:pPr>
            <w:r>
              <w:rPr>
                <w:color w:val="000000"/>
                <w:sz w:val="24"/>
              </w:rPr>
              <w:t>Не менее 90% учащихся успешно прошли контрольные мероприятия, менее 30% имеют отметки «4» и «5»</w:t>
            </w:r>
          </w:p>
        </w:tc>
        <w:tc>
          <w:tcPr>
            <w:tcW w:w="1758" w:type="dxa"/>
            <w:vMerge w:val="restart"/>
            <w:tcBorders>
              <w:left w:val="single" w:sz="4" w:space="0" w:color="000000"/>
              <w:right w:val="single" w:sz="4" w:space="0" w:color="000000"/>
            </w:tcBorders>
          </w:tcPr>
          <w:p w:rsidR="001613B4" w:rsidRDefault="001613B4">
            <w:pPr>
              <w:ind w:firstLine="720"/>
              <w:jc w:val="both"/>
              <w:rPr>
                <w:sz w:val="24"/>
              </w:rPr>
            </w:pPr>
          </w:p>
          <w:p w:rsidR="001613B4" w:rsidRDefault="000A6A8A">
            <w:pPr>
              <w:ind w:firstLine="720"/>
              <w:jc w:val="both"/>
              <w:rPr>
                <w:sz w:val="24"/>
              </w:rPr>
            </w:pPr>
            <w:r>
              <w:rPr>
                <w:sz w:val="24"/>
              </w:rPr>
              <w:t>1</w:t>
            </w:r>
          </w:p>
          <w:p w:rsidR="001613B4" w:rsidRDefault="001613B4">
            <w:pPr>
              <w:ind w:firstLine="720"/>
              <w:jc w:val="both"/>
              <w:rPr>
                <w:sz w:val="24"/>
              </w:rPr>
            </w:pPr>
          </w:p>
          <w:p w:rsidR="001613B4" w:rsidRDefault="000A6A8A">
            <w:pPr>
              <w:ind w:firstLine="720"/>
              <w:jc w:val="both"/>
              <w:rPr>
                <w:sz w:val="24"/>
              </w:rPr>
            </w:pPr>
            <w:r>
              <w:rPr>
                <w:sz w:val="24"/>
              </w:rPr>
              <w:t>2</w:t>
            </w:r>
          </w:p>
          <w:p w:rsidR="001613B4" w:rsidRDefault="001613B4">
            <w:pPr>
              <w:ind w:firstLine="720"/>
              <w:jc w:val="both"/>
              <w:rPr>
                <w:sz w:val="24"/>
              </w:rPr>
            </w:pPr>
          </w:p>
          <w:p w:rsidR="001613B4" w:rsidRDefault="000A6A8A">
            <w:pPr>
              <w:ind w:firstLine="720"/>
              <w:jc w:val="both"/>
              <w:rPr>
                <w:sz w:val="24"/>
              </w:rPr>
            </w:pPr>
            <w:r>
              <w:rPr>
                <w:sz w:val="24"/>
              </w:rPr>
              <w:t>3</w:t>
            </w:r>
          </w:p>
          <w:p w:rsidR="001613B4" w:rsidRDefault="001613B4">
            <w:pPr>
              <w:ind w:firstLine="720"/>
              <w:jc w:val="both"/>
              <w:rPr>
                <w:sz w:val="24"/>
              </w:rPr>
            </w:pPr>
          </w:p>
          <w:p w:rsidR="001613B4" w:rsidRDefault="000A6A8A">
            <w:pPr>
              <w:ind w:firstLine="720"/>
              <w:jc w:val="both"/>
              <w:rPr>
                <w:sz w:val="24"/>
              </w:rPr>
            </w:pPr>
            <w:r>
              <w:rPr>
                <w:sz w:val="24"/>
              </w:rPr>
              <w:lastRenderedPageBreak/>
              <w:t>4</w:t>
            </w:r>
          </w:p>
        </w:tc>
        <w:tc>
          <w:tcPr>
            <w:tcW w:w="0" w:type="auto"/>
            <w:vMerge w:val="restart"/>
            <w:tcBorders>
              <w:left w:val="single" w:sz="4" w:space="0" w:color="000000"/>
            </w:tcBorders>
          </w:tcPr>
          <w:p w:rsidR="001613B4" w:rsidRDefault="000A6A8A">
            <w:pPr>
              <w:ind w:firstLine="720"/>
              <w:jc w:val="both"/>
              <w:rPr>
                <w:sz w:val="24"/>
              </w:rPr>
            </w:pPr>
            <w:r>
              <w:rPr>
                <w:sz w:val="24"/>
              </w:rPr>
              <w:lastRenderedPageBreak/>
              <w:t>Справка заместителя директора по УВР</w:t>
            </w:r>
          </w:p>
        </w:tc>
      </w:tr>
      <w:tr w:rsidR="001613B4">
        <w:trPr>
          <w:trHeight w:val="34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vAlign w:val="center"/>
          </w:tcPr>
          <w:p w:rsidR="001613B4" w:rsidRDefault="000A6A8A">
            <w:pPr>
              <w:ind w:firstLine="720"/>
              <w:jc w:val="both"/>
              <w:rPr>
                <w:color w:val="000000"/>
                <w:sz w:val="24"/>
              </w:rPr>
            </w:pPr>
            <w:r>
              <w:rPr>
                <w:color w:val="000000"/>
                <w:sz w:val="24"/>
              </w:rPr>
              <w:t>Все учащиеся успешно прошли контрольные мероприятия, менее 30% имеют отметки «4» и «5»</w:t>
            </w:r>
          </w:p>
        </w:tc>
        <w:tc>
          <w:tcPr>
            <w:tcW w:w="1758" w:type="dxa"/>
            <w:vMerge/>
            <w:tcBorders>
              <w:left w:val="single" w:sz="4" w:space="0" w:color="000000"/>
              <w:right w:val="single" w:sz="4" w:space="0" w:color="000000"/>
            </w:tcBorders>
          </w:tcPr>
          <w:p w:rsidR="001613B4" w:rsidRDefault="001613B4">
            <w:pPr>
              <w:ind w:firstLine="720"/>
              <w:jc w:val="both"/>
              <w:rPr>
                <w:sz w:val="24"/>
              </w:rPr>
            </w:pPr>
          </w:p>
        </w:tc>
        <w:tc>
          <w:tcPr>
            <w:tcW w:w="0" w:type="auto"/>
            <w:vMerge/>
            <w:tcBorders>
              <w:left w:val="single" w:sz="4" w:space="0" w:color="000000"/>
            </w:tcBorders>
          </w:tcPr>
          <w:p w:rsidR="001613B4" w:rsidRDefault="001613B4">
            <w:pPr>
              <w:ind w:firstLine="720"/>
              <w:jc w:val="both"/>
              <w:rPr>
                <w:sz w:val="24"/>
              </w:rPr>
            </w:pPr>
          </w:p>
        </w:tc>
      </w:tr>
      <w:tr w:rsidR="001613B4">
        <w:trPr>
          <w:trHeight w:val="43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vAlign w:val="center"/>
          </w:tcPr>
          <w:p w:rsidR="001613B4" w:rsidRDefault="000A6A8A">
            <w:pPr>
              <w:ind w:firstLine="720"/>
              <w:jc w:val="both"/>
              <w:rPr>
                <w:color w:val="000000"/>
                <w:sz w:val="24"/>
              </w:rPr>
            </w:pPr>
            <w:r>
              <w:rPr>
                <w:color w:val="000000"/>
                <w:sz w:val="24"/>
              </w:rPr>
              <w:t>Все учащиеся успешно прошли контрольные мероприятия, от 40 до 60% имеют отметки «4» и «5»</w:t>
            </w:r>
          </w:p>
        </w:tc>
        <w:tc>
          <w:tcPr>
            <w:tcW w:w="1758" w:type="dxa"/>
            <w:vMerge/>
            <w:tcBorders>
              <w:left w:val="single" w:sz="4" w:space="0" w:color="000000"/>
              <w:right w:val="single" w:sz="4" w:space="0" w:color="000000"/>
            </w:tcBorders>
          </w:tcPr>
          <w:p w:rsidR="001613B4" w:rsidRDefault="001613B4">
            <w:pPr>
              <w:ind w:firstLine="720"/>
              <w:jc w:val="both"/>
              <w:rPr>
                <w:sz w:val="24"/>
              </w:rPr>
            </w:pPr>
          </w:p>
        </w:tc>
        <w:tc>
          <w:tcPr>
            <w:tcW w:w="0" w:type="auto"/>
            <w:vMerge/>
            <w:tcBorders>
              <w:left w:val="single" w:sz="4" w:space="0" w:color="000000"/>
            </w:tcBorders>
          </w:tcPr>
          <w:p w:rsidR="001613B4" w:rsidRDefault="001613B4">
            <w:pPr>
              <w:ind w:firstLine="720"/>
              <w:jc w:val="both"/>
              <w:rPr>
                <w:sz w:val="24"/>
              </w:rPr>
            </w:pPr>
          </w:p>
        </w:tc>
      </w:tr>
      <w:tr w:rsidR="001613B4">
        <w:trPr>
          <w:trHeight w:val="28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right w:val="single" w:sz="4" w:space="0" w:color="000000"/>
            </w:tcBorders>
            <w:vAlign w:val="center"/>
          </w:tcPr>
          <w:p w:rsidR="001613B4" w:rsidRDefault="000A6A8A">
            <w:pPr>
              <w:ind w:firstLine="720"/>
              <w:jc w:val="both"/>
              <w:rPr>
                <w:sz w:val="24"/>
              </w:rPr>
            </w:pPr>
            <w:r>
              <w:rPr>
                <w:sz w:val="24"/>
              </w:rPr>
              <w:t>Все учащиеся успешно прошли контрольные мероприятия, и более 60% имеют отметки «4» и «5»</w:t>
            </w:r>
          </w:p>
        </w:tc>
        <w:tc>
          <w:tcPr>
            <w:tcW w:w="1758" w:type="dxa"/>
            <w:vMerge/>
            <w:tcBorders>
              <w:left w:val="single" w:sz="4" w:space="0" w:color="000000"/>
              <w:right w:val="single" w:sz="4" w:space="0" w:color="000000"/>
            </w:tcBorders>
          </w:tcPr>
          <w:p w:rsidR="001613B4" w:rsidRDefault="001613B4">
            <w:pPr>
              <w:ind w:firstLine="720"/>
              <w:jc w:val="both"/>
              <w:rPr>
                <w:sz w:val="24"/>
              </w:rPr>
            </w:pPr>
          </w:p>
        </w:tc>
        <w:tc>
          <w:tcPr>
            <w:tcW w:w="0" w:type="auto"/>
            <w:vMerge/>
            <w:tcBorders>
              <w:left w:val="single" w:sz="4" w:space="0" w:color="000000"/>
            </w:tcBorders>
          </w:tcPr>
          <w:p w:rsidR="001613B4" w:rsidRDefault="001613B4">
            <w:pPr>
              <w:ind w:firstLine="720"/>
              <w:jc w:val="both"/>
              <w:rPr>
                <w:sz w:val="24"/>
              </w:rPr>
            </w:pPr>
          </w:p>
        </w:tc>
      </w:tr>
      <w:tr w:rsidR="001613B4">
        <w:trPr>
          <w:trHeight w:val="765"/>
        </w:trPr>
        <w:tc>
          <w:tcPr>
            <w:tcW w:w="0" w:type="auto"/>
            <w:vMerge w:val="restart"/>
          </w:tcPr>
          <w:p w:rsidR="001613B4" w:rsidRDefault="000A6A8A">
            <w:pPr>
              <w:ind w:firstLine="720"/>
              <w:jc w:val="center"/>
              <w:rPr>
                <w:sz w:val="24"/>
              </w:rPr>
            </w:pPr>
            <w:r>
              <w:rPr>
                <w:sz w:val="24"/>
              </w:rPr>
              <w:t>4</w:t>
            </w:r>
          </w:p>
        </w:tc>
        <w:tc>
          <w:tcPr>
            <w:tcW w:w="0" w:type="auto"/>
            <w:vMerge w:val="restart"/>
          </w:tcPr>
          <w:p w:rsidR="001613B4" w:rsidRDefault="000A6A8A">
            <w:pPr>
              <w:ind w:firstLine="720"/>
              <w:jc w:val="both"/>
              <w:rPr>
                <w:sz w:val="24"/>
              </w:rPr>
            </w:pPr>
            <w:r>
              <w:rPr>
                <w:sz w:val="24"/>
              </w:rPr>
              <w:t>Реализация мероприятий, обеспечивающих взаимодействие с родителями (законными представителями) обучающихся</w:t>
            </w:r>
          </w:p>
          <w:p w:rsidR="001613B4" w:rsidRDefault="001613B4">
            <w:pPr>
              <w:ind w:firstLine="720"/>
              <w:jc w:val="both"/>
              <w:rPr>
                <w:sz w:val="24"/>
              </w:rPr>
            </w:pPr>
          </w:p>
          <w:p w:rsidR="001613B4" w:rsidRDefault="000A6A8A">
            <w:pPr>
              <w:ind w:firstLine="720"/>
              <w:jc w:val="both"/>
              <w:rPr>
                <w:sz w:val="24"/>
              </w:rPr>
            </w:pPr>
            <w:r>
              <w:rPr>
                <w:sz w:val="24"/>
              </w:rPr>
              <w:t>0-13</w:t>
            </w:r>
          </w:p>
        </w:tc>
        <w:tc>
          <w:tcPr>
            <w:tcW w:w="0" w:type="auto"/>
            <w:tcBorders>
              <w:bottom w:val="single" w:sz="4" w:space="0" w:color="000000"/>
              <w:right w:val="single" w:sz="4" w:space="0" w:color="000000"/>
            </w:tcBorders>
          </w:tcPr>
          <w:p w:rsidR="001613B4" w:rsidRDefault="000A6A8A">
            <w:pPr>
              <w:ind w:left="66" w:firstLine="720"/>
              <w:jc w:val="both"/>
              <w:rPr>
                <w:sz w:val="24"/>
              </w:rPr>
            </w:pPr>
            <w:r>
              <w:rPr>
                <w:sz w:val="24"/>
              </w:rPr>
              <w:t>- доля родителей (законных представителей), участвующих в государственно-общественном управлении класса;</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Более 30% - 1</w:t>
            </w:r>
          </w:p>
          <w:p w:rsidR="001613B4" w:rsidRDefault="000A6A8A">
            <w:pPr>
              <w:ind w:firstLine="720"/>
              <w:jc w:val="both"/>
              <w:rPr>
                <w:sz w:val="24"/>
              </w:rPr>
            </w:pPr>
            <w:r>
              <w:rPr>
                <w:sz w:val="24"/>
              </w:rPr>
              <w:t>Более 50% - 2</w:t>
            </w:r>
          </w:p>
        </w:tc>
        <w:tc>
          <w:tcPr>
            <w:tcW w:w="0" w:type="auto"/>
            <w:vMerge w:val="restart"/>
            <w:tcBorders>
              <w:left w:val="single" w:sz="4" w:space="0" w:color="000000"/>
            </w:tcBorders>
          </w:tcPr>
          <w:p w:rsidR="001613B4" w:rsidRDefault="000A6A8A">
            <w:pPr>
              <w:ind w:firstLine="720"/>
              <w:jc w:val="both"/>
              <w:rPr>
                <w:sz w:val="24"/>
              </w:rPr>
            </w:pPr>
            <w:r>
              <w:rPr>
                <w:sz w:val="24"/>
              </w:rPr>
              <w:t>Справка заместителя директора по ВР</w:t>
            </w:r>
          </w:p>
        </w:tc>
      </w:tr>
      <w:tr w:rsidR="001613B4">
        <w:trPr>
          <w:trHeight w:val="85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left="66" w:firstLine="720"/>
              <w:jc w:val="both"/>
              <w:rPr>
                <w:sz w:val="24"/>
              </w:rPr>
            </w:pPr>
            <w:r>
              <w:rPr>
                <w:sz w:val="24"/>
              </w:rPr>
              <w:t>- доля родителей (законных представителей), положительно оценивающих деятельность педагога по результатам опроса (анкетирования);</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Более 50% - 1</w:t>
            </w:r>
          </w:p>
          <w:p w:rsidR="001613B4" w:rsidRDefault="000A6A8A">
            <w:pPr>
              <w:ind w:firstLine="720"/>
              <w:jc w:val="both"/>
              <w:rPr>
                <w:sz w:val="24"/>
              </w:rPr>
            </w:pPr>
            <w:r>
              <w:rPr>
                <w:sz w:val="24"/>
              </w:rPr>
              <w:t>Более 70% - 2</w:t>
            </w:r>
          </w:p>
        </w:tc>
        <w:tc>
          <w:tcPr>
            <w:tcW w:w="0" w:type="auto"/>
            <w:vMerge/>
            <w:tcBorders>
              <w:left w:val="single" w:sz="4" w:space="0" w:color="000000"/>
            </w:tcBorders>
          </w:tcPr>
          <w:p w:rsidR="001613B4" w:rsidRDefault="001613B4">
            <w:pPr>
              <w:ind w:firstLine="720"/>
              <w:jc w:val="both"/>
              <w:rPr>
                <w:sz w:val="24"/>
              </w:rPr>
            </w:pPr>
          </w:p>
        </w:tc>
      </w:tr>
      <w:tr w:rsidR="001613B4">
        <w:trPr>
          <w:trHeight w:val="166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 наличие мероприятий, проводимых совместно с родителями (законными представителями)</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Школьный уровень- 1</w:t>
            </w:r>
          </w:p>
          <w:p w:rsidR="001613B4" w:rsidRDefault="000A6A8A">
            <w:pPr>
              <w:ind w:firstLine="720"/>
              <w:jc w:val="both"/>
              <w:rPr>
                <w:sz w:val="24"/>
              </w:rPr>
            </w:pPr>
            <w:r>
              <w:rPr>
                <w:sz w:val="24"/>
              </w:rPr>
              <w:t>Районный уровень – 2</w:t>
            </w:r>
          </w:p>
          <w:p w:rsidR="001613B4" w:rsidRDefault="000A6A8A">
            <w:pPr>
              <w:ind w:firstLine="720"/>
              <w:jc w:val="both"/>
              <w:rPr>
                <w:sz w:val="24"/>
              </w:rPr>
            </w:pPr>
            <w:r>
              <w:rPr>
                <w:sz w:val="24"/>
              </w:rPr>
              <w:t>Региональный уровень – 3</w:t>
            </w:r>
          </w:p>
        </w:tc>
        <w:tc>
          <w:tcPr>
            <w:tcW w:w="0" w:type="auto"/>
            <w:vMerge/>
            <w:tcBorders>
              <w:left w:val="single" w:sz="4" w:space="0" w:color="000000"/>
            </w:tcBorders>
          </w:tcPr>
          <w:p w:rsidR="001613B4" w:rsidRDefault="001613B4">
            <w:pPr>
              <w:ind w:firstLine="720"/>
              <w:jc w:val="both"/>
              <w:rPr>
                <w:sz w:val="24"/>
              </w:rPr>
            </w:pPr>
          </w:p>
        </w:tc>
      </w:tr>
      <w:tr w:rsidR="001613B4">
        <w:trPr>
          <w:trHeight w:val="108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right w:val="single" w:sz="4" w:space="0" w:color="000000"/>
            </w:tcBorders>
          </w:tcPr>
          <w:p w:rsidR="001613B4" w:rsidRDefault="000A6A8A">
            <w:pPr>
              <w:ind w:firstLine="720"/>
              <w:jc w:val="both"/>
              <w:rPr>
                <w:sz w:val="24"/>
              </w:rPr>
            </w:pPr>
            <w:r>
              <w:rPr>
                <w:sz w:val="24"/>
              </w:rPr>
              <w:t>- отсутствие обоснованных жалоб от родителей (законных представителей)</w:t>
            </w:r>
          </w:p>
        </w:tc>
        <w:tc>
          <w:tcPr>
            <w:tcW w:w="1758" w:type="dxa"/>
            <w:tcBorders>
              <w:top w:val="single" w:sz="4" w:space="0" w:color="000000"/>
              <w:left w:val="single" w:sz="4" w:space="0" w:color="000000"/>
              <w:right w:val="single" w:sz="4" w:space="0" w:color="000000"/>
            </w:tcBorders>
          </w:tcPr>
          <w:p w:rsidR="001613B4" w:rsidRDefault="001613B4">
            <w:pPr>
              <w:ind w:firstLine="720"/>
              <w:jc w:val="both"/>
              <w:rPr>
                <w:sz w:val="24"/>
              </w:rPr>
            </w:pPr>
          </w:p>
          <w:p w:rsidR="001613B4" w:rsidRDefault="000A6A8A">
            <w:pPr>
              <w:ind w:firstLine="720"/>
              <w:jc w:val="both"/>
              <w:rPr>
                <w:sz w:val="24"/>
              </w:rPr>
            </w:pPr>
            <w:r>
              <w:rPr>
                <w:sz w:val="24"/>
              </w:rPr>
              <w:t>3б.</w:t>
            </w:r>
          </w:p>
          <w:p w:rsidR="001613B4" w:rsidRDefault="001613B4">
            <w:pPr>
              <w:ind w:firstLine="720"/>
              <w:jc w:val="both"/>
              <w:rPr>
                <w:sz w:val="24"/>
              </w:rPr>
            </w:pPr>
          </w:p>
          <w:p w:rsidR="001613B4" w:rsidRDefault="001613B4">
            <w:pPr>
              <w:ind w:firstLine="720"/>
              <w:jc w:val="both"/>
              <w:rPr>
                <w:sz w:val="24"/>
              </w:rPr>
            </w:pPr>
          </w:p>
        </w:tc>
        <w:tc>
          <w:tcPr>
            <w:tcW w:w="0" w:type="auto"/>
            <w:vMerge/>
            <w:tcBorders>
              <w:left w:val="single" w:sz="4" w:space="0" w:color="000000"/>
            </w:tcBorders>
          </w:tcPr>
          <w:p w:rsidR="001613B4" w:rsidRDefault="001613B4">
            <w:pPr>
              <w:ind w:firstLine="720"/>
              <w:jc w:val="both"/>
              <w:rPr>
                <w:sz w:val="24"/>
              </w:rPr>
            </w:pPr>
          </w:p>
        </w:tc>
      </w:tr>
      <w:tr w:rsidR="001613B4">
        <w:trPr>
          <w:trHeight w:val="274"/>
        </w:trPr>
        <w:tc>
          <w:tcPr>
            <w:tcW w:w="0" w:type="auto"/>
            <w:vMerge w:val="restart"/>
          </w:tcPr>
          <w:p w:rsidR="001613B4" w:rsidRDefault="000A6A8A">
            <w:pPr>
              <w:ind w:firstLine="720"/>
              <w:jc w:val="center"/>
              <w:rPr>
                <w:sz w:val="24"/>
              </w:rPr>
            </w:pPr>
            <w:r>
              <w:rPr>
                <w:sz w:val="24"/>
              </w:rPr>
              <w:t>5</w:t>
            </w: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tc>
        <w:tc>
          <w:tcPr>
            <w:tcW w:w="0" w:type="auto"/>
            <w:vMerge w:val="restart"/>
          </w:tcPr>
          <w:p w:rsidR="001613B4" w:rsidRDefault="000A6A8A">
            <w:pPr>
              <w:ind w:firstLine="720"/>
              <w:jc w:val="both"/>
              <w:rPr>
                <w:sz w:val="24"/>
              </w:rPr>
            </w:pPr>
            <w:r>
              <w:rPr>
                <w:sz w:val="24"/>
              </w:rPr>
              <w:lastRenderedPageBreak/>
              <w:t xml:space="preserve">Руководство проектно-исследовательской деятельностью учащихся (научно-практическая конференция (далее – НПК) </w:t>
            </w:r>
          </w:p>
          <w:p w:rsidR="001613B4" w:rsidRDefault="001613B4">
            <w:pPr>
              <w:ind w:firstLine="720"/>
              <w:jc w:val="both"/>
              <w:rPr>
                <w:sz w:val="24"/>
              </w:rPr>
            </w:pPr>
          </w:p>
          <w:p w:rsidR="001613B4" w:rsidRDefault="000A6A8A">
            <w:pPr>
              <w:ind w:firstLine="720"/>
              <w:jc w:val="both"/>
              <w:rPr>
                <w:sz w:val="24"/>
                <w:shd w:val="clear" w:color="auto" w:fill="FFFF00"/>
              </w:rPr>
            </w:pPr>
            <w:r>
              <w:rPr>
                <w:sz w:val="24"/>
              </w:rPr>
              <w:t>0-12 б.</w:t>
            </w:r>
          </w:p>
          <w:p w:rsidR="001613B4" w:rsidRDefault="001613B4">
            <w:pPr>
              <w:ind w:firstLine="720"/>
              <w:jc w:val="both"/>
              <w:rPr>
                <w:sz w:val="24"/>
                <w:shd w:val="clear" w:color="auto" w:fill="FFFF00"/>
              </w:rPr>
            </w:pPr>
          </w:p>
          <w:p w:rsidR="001613B4" w:rsidRDefault="001613B4">
            <w:pPr>
              <w:ind w:firstLine="720"/>
              <w:jc w:val="both"/>
              <w:rPr>
                <w:sz w:val="24"/>
                <w:shd w:val="clear" w:color="auto" w:fill="FFFF00"/>
              </w:rPr>
            </w:pPr>
          </w:p>
        </w:tc>
        <w:tc>
          <w:tcPr>
            <w:tcW w:w="0" w:type="auto"/>
            <w:tcBorders>
              <w:top w:val="single" w:sz="4" w:space="0" w:color="000000"/>
              <w:right w:val="single" w:sz="4" w:space="0" w:color="000000"/>
            </w:tcBorders>
          </w:tcPr>
          <w:p w:rsidR="001613B4" w:rsidRDefault="000A6A8A">
            <w:pPr>
              <w:ind w:firstLine="720"/>
              <w:jc w:val="both"/>
              <w:rPr>
                <w:sz w:val="24"/>
              </w:rPr>
            </w:pPr>
            <w:r>
              <w:rPr>
                <w:sz w:val="24"/>
              </w:rPr>
              <w:t>Учебно-исследовательская деятельность учащихся</w:t>
            </w:r>
          </w:p>
          <w:p w:rsidR="001613B4" w:rsidRDefault="000A6A8A">
            <w:pPr>
              <w:ind w:firstLine="720"/>
              <w:jc w:val="both"/>
              <w:rPr>
                <w:sz w:val="24"/>
              </w:rPr>
            </w:pPr>
            <w:r>
              <w:rPr>
                <w:sz w:val="24"/>
              </w:rPr>
              <w:t>Наличие/отсутствие</w:t>
            </w:r>
          </w:p>
        </w:tc>
        <w:tc>
          <w:tcPr>
            <w:tcW w:w="1758" w:type="dxa"/>
            <w:tcBorders>
              <w:top w:val="single" w:sz="4" w:space="0" w:color="000000"/>
              <w:left w:val="single" w:sz="4" w:space="0" w:color="000000"/>
              <w:right w:val="single" w:sz="4" w:space="0" w:color="000000"/>
            </w:tcBorders>
          </w:tcPr>
          <w:p w:rsidR="001613B4" w:rsidRDefault="001613B4">
            <w:pPr>
              <w:ind w:firstLine="720"/>
              <w:jc w:val="both"/>
              <w:rPr>
                <w:sz w:val="24"/>
              </w:rPr>
            </w:pPr>
          </w:p>
          <w:p w:rsidR="001613B4" w:rsidRDefault="000A6A8A">
            <w:pPr>
              <w:ind w:firstLine="720"/>
              <w:jc w:val="both"/>
              <w:rPr>
                <w:sz w:val="24"/>
              </w:rPr>
            </w:pPr>
            <w:r>
              <w:rPr>
                <w:sz w:val="24"/>
              </w:rPr>
              <w:t xml:space="preserve">2б. </w:t>
            </w:r>
          </w:p>
        </w:tc>
        <w:tc>
          <w:tcPr>
            <w:tcW w:w="0" w:type="auto"/>
            <w:vMerge w:val="restart"/>
            <w:tcBorders>
              <w:left w:val="single" w:sz="4" w:space="0" w:color="000000"/>
            </w:tcBorders>
          </w:tcPr>
          <w:p w:rsidR="001613B4" w:rsidRDefault="000A6A8A">
            <w:pPr>
              <w:ind w:firstLine="720"/>
              <w:jc w:val="both"/>
              <w:rPr>
                <w:sz w:val="24"/>
              </w:rPr>
            </w:pPr>
            <w:r>
              <w:rPr>
                <w:sz w:val="24"/>
              </w:rPr>
              <w:t>Справка заместителя директора по МР</w:t>
            </w:r>
          </w:p>
        </w:tc>
      </w:tr>
      <w:tr w:rsidR="001613B4">
        <w:trPr>
          <w:trHeight w:val="281"/>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shd w:val="clear" w:color="auto" w:fill="FFFF00"/>
              </w:rPr>
            </w:pPr>
          </w:p>
        </w:tc>
        <w:tc>
          <w:tcPr>
            <w:tcW w:w="0" w:type="auto"/>
            <w:tcBorders>
              <w:top w:val="single" w:sz="4" w:space="0" w:color="000000"/>
              <w:right w:val="single" w:sz="4" w:space="0" w:color="000000"/>
            </w:tcBorders>
          </w:tcPr>
          <w:p w:rsidR="001613B4" w:rsidRDefault="000A6A8A">
            <w:pPr>
              <w:ind w:firstLine="720"/>
              <w:jc w:val="both"/>
              <w:rPr>
                <w:sz w:val="24"/>
              </w:rPr>
            </w:pPr>
            <w:r>
              <w:rPr>
                <w:sz w:val="24"/>
              </w:rPr>
              <w:t>За 3 место в НПК ОУ</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1</w:t>
            </w:r>
          </w:p>
        </w:tc>
        <w:tc>
          <w:tcPr>
            <w:tcW w:w="0" w:type="auto"/>
            <w:vMerge/>
            <w:tcBorders>
              <w:left w:val="single" w:sz="4" w:space="0" w:color="000000"/>
            </w:tcBorders>
          </w:tcPr>
          <w:p w:rsidR="001613B4" w:rsidRDefault="001613B4">
            <w:pPr>
              <w:ind w:firstLine="720"/>
              <w:jc w:val="both"/>
              <w:rPr>
                <w:sz w:val="24"/>
              </w:rPr>
            </w:pPr>
          </w:p>
        </w:tc>
      </w:tr>
      <w:tr w:rsidR="001613B4">
        <w:trPr>
          <w:trHeight w:val="257"/>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shd w:val="clear" w:color="auto" w:fill="FFFF00"/>
              </w:rPr>
            </w:pPr>
          </w:p>
        </w:tc>
        <w:tc>
          <w:tcPr>
            <w:tcW w:w="0" w:type="auto"/>
            <w:tcBorders>
              <w:top w:val="single" w:sz="4" w:space="0" w:color="000000"/>
              <w:right w:val="single" w:sz="4" w:space="0" w:color="000000"/>
            </w:tcBorders>
          </w:tcPr>
          <w:p w:rsidR="001613B4" w:rsidRDefault="000A6A8A">
            <w:pPr>
              <w:ind w:firstLine="720"/>
              <w:jc w:val="both"/>
              <w:rPr>
                <w:sz w:val="24"/>
              </w:rPr>
            </w:pPr>
            <w:r>
              <w:rPr>
                <w:sz w:val="24"/>
              </w:rPr>
              <w:t>За 2 место в НПК ОУ</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2</w:t>
            </w:r>
          </w:p>
        </w:tc>
        <w:tc>
          <w:tcPr>
            <w:tcW w:w="0" w:type="auto"/>
            <w:vMerge/>
            <w:tcBorders>
              <w:left w:val="single" w:sz="4" w:space="0" w:color="000000"/>
            </w:tcBorders>
          </w:tcPr>
          <w:p w:rsidR="001613B4" w:rsidRDefault="001613B4">
            <w:pPr>
              <w:ind w:firstLine="720"/>
              <w:jc w:val="both"/>
              <w:rPr>
                <w:sz w:val="24"/>
              </w:rPr>
            </w:pPr>
          </w:p>
        </w:tc>
      </w:tr>
      <w:tr w:rsidR="001613B4">
        <w:trPr>
          <w:trHeight w:val="403"/>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shd w:val="clear" w:color="auto" w:fill="FFFF00"/>
              </w:rPr>
            </w:pPr>
          </w:p>
        </w:tc>
        <w:tc>
          <w:tcPr>
            <w:tcW w:w="0" w:type="auto"/>
            <w:tcBorders>
              <w:top w:val="single" w:sz="4" w:space="0" w:color="000000"/>
              <w:right w:val="single" w:sz="4" w:space="0" w:color="000000"/>
            </w:tcBorders>
          </w:tcPr>
          <w:p w:rsidR="001613B4" w:rsidRDefault="000A6A8A">
            <w:pPr>
              <w:ind w:firstLine="720"/>
              <w:jc w:val="both"/>
              <w:rPr>
                <w:sz w:val="24"/>
              </w:rPr>
            </w:pPr>
            <w:r>
              <w:rPr>
                <w:sz w:val="24"/>
              </w:rPr>
              <w:t>За 1 место в НПК ОУ</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3</w:t>
            </w:r>
          </w:p>
        </w:tc>
        <w:tc>
          <w:tcPr>
            <w:tcW w:w="0" w:type="auto"/>
            <w:vMerge/>
            <w:tcBorders>
              <w:left w:val="single" w:sz="4" w:space="0" w:color="000000"/>
            </w:tcBorders>
          </w:tcPr>
          <w:p w:rsidR="001613B4" w:rsidRDefault="001613B4">
            <w:pPr>
              <w:ind w:firstLine="720"/>
              <w:jc w:val="both"/>
              <w:rPr>
                <w:sz w:val="24"/>
              </w:rPr>
            </w:pPr>
          </w:p>
        </w:tc>
      </w:tr>
      <w:tr w:rsidR="001613B4">
        <w:trPr>
          <w:trHeight w:val="56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shd w:val="clear" w:color="auto" w:fill="FFFF00"/>
              </w:rPr>
            </w:pPr>
          </w:p>
        </w:tc>
        <w:tc>
          <w:tcPr>
            <w:tcW w:w="0" w:type="auto"/>
            <w:tcBorders>
              <w:top w:val="single" w:sz="4" w:space="0" w:color="000000"/>
              <w:right w:val="single" w:sz="4" w:space="0" w:color="000000"/>
            </w:tcBorders>
          </w:tcPr>
          <w:p w:rsidR="001613B4" w:rsidRDefault="000A6A8A">
            <w:pPr>
              <w:ind w:firstLine="720"/>
              <w:jc w:val="both"/>
              <w:rPr>
                <w:sz w:val="24"/>
              </w:rPr>
            </w:pPr>
            <w:r>
              <w:rPr>
                <w:sz w:val="24"/>
              </w:rPr>
              <w:t>Участие в НПК других уровней</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4</w:t>
            </w:r>
          </w:p>
        </w:tc>
        <w:tc>
          <w:tcPr>
            <w:tcW w:w="0" w:type="auto"/>
            <w:tcBorders>
              <w:left w:val="single" w:sz="4" w:space="0" w:color="000000"/>
            </w:tcBorders>
          </w:tcPr>
          <w:p w:rsidR="001613B4" w:rsidRDefault="000A6A8A">
            <w:pPr>
              <w:ind w:firstLine="720"/>
              <w:jc w:val="both"/>
              <w:rPr>
                <w:sz w:val="24"/>
              </w:rPr>
            </w:pPr>
            <w:r>
              <w:rPr>
                <w:sz w:val="24"/>
              </w:rPr>
              <w:t>Программа и сборник работ НПК</w:t>
            </w:r>
          </w:p>
        </w:tc>
      </w:tr>
      <w:tr w:rsidR="001613B4">
        <w:trPr>
          <w:trHeight w:val="274"/>
        </w:trPr>
        <w:tc>
          <w:tcPr>
            <w:tcW w:w="0" w:type="auto"/>
            <w:vMerge/>
          </w:tcPr>
          <w:p w:rsidR="001613B4" w:rsidRDefault="001613B4">
            <w:pPr>
              <w:ind w:firstLine="720"/>
              <w:jc w:val="center"/>
              <w:rPr>
                <w:sz w:val="24"/>
              </w:rPr>
            </w:pPr>
          </w:p>
        </w:tc>
        <w:tc>
          <w:tcPr>
            <w:tcW w:w="0" w:type="auto"/>
            <w:vMerge w:val="restart"/>
          </w:tcPr>
          <w:p w:rsidR="001613B4" w:rsidRDefault="000A6A8A">
            <w:pPr>
              <w:ind w:firstLine="720"/>
              <w:jc w:val="both"/>
              <w:rPr>
                <w:sz w:val="24"/>
              </w:rPr>
            </w:pPr>
            <w:r>
              <w:rPr>
                <w:sz w:val="24"/>
              </w:rPr>
              <w:t>Участие и результаты участия учеников на олимпиадах, конкурсах, соревнованиях и др.</w:t>
            </w:r>
          </w:p>
          <w:p w:rsidR="001613B4" w:rsidRDefault="000A6A8A">
            <w:pPr>
              <w:ind w:firstLine="720"/>
              <w:jc w:val="both"/>
              <w:rPr>
                <w:sz w:val="24"/>
              </w:rPr>
            </w:pPr>
            <w:r>
              <w:rPr>
                <w:sz w:val="24"/>
              </w:rPr>
              <w:t>0-20</w:t>
            </w:r>
          </w:p>
        </w:tc>
        <w:tc>
          <w:tcPr>
            <w:tcW w:w="7594" w:type="dxa"/>
            <w:gridSpan w:val="2"/>
            <w:tcBorders>
              <w:top w:val="single" w:sz="4" w:space="0" w:color="000000"/>
              <w:bottom w:val="single" w:sz="4" w:space="0" w:color="000000"/>
              <w:right w:val="single" w:sz="4" w:space="0" w:color="000000"/>
            </w:tcBorders>
          </w:tcPr>
          <w:p w:rsidR="001613B4" w:rsidRDefault="000A6A8A">
            <w:pPr>
              <w:ind w:firstLine="720"/>
              <w:jc w:val="both"/>
              <w:rPr>
                <w:sz w:val="24"/>
              </w:rPr>
            </w:pPr>
            <w:r>
              <w:rPr>
                <w:b/>
                <w:sz w:val="24"/>
              </w:rPr>
              <w:t>Школьный уровень</w:t>
            </w:r>
          </w:p>
        </w:tc>
        <w:tc>
          <w:tcPr>
            <w:tcW w:w="0" w:type="auto"/>
            <w:vMerge w:val="restart"/>
            <w:tcBorders>
              <w:left w:val="single" w:sz="4" w:space="0" w:color="000000"/>
            </w:tcBorders>
          </w:tcPr>
          <w:p w:rsidR="001613B4" w:rsidRDefault="000A6A8A">
            <w:pPr>
              <w:ind w:firstLine="720"/>
              <w:jc w:val="both"/>
              <w:rPr>
                <w:sz w:val="24"/>
              </w:rPr>
            </w:pPr>
            <w:r>
              <w:rPr>
                <w:sz w:val="24"/>
              </w:rPr>
              <w:t>Дипломы и грамоты</w:t>
            </w:r>
          </w:p>
        </w:tc>
      </w:tr>
      <w:tr w:rsidR="001613B4">
        <w:trPr>
          <w:trHeight w:val="274"/>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 xml:space="preserve">победитель </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1</w:t>
            </w:r>
          </w:p>
        </w:tc>
        <w:tc>
          <w:tcPr>
            <w:tcW w:w="0" w:type="auto"/>
            <w:vMerge/>
            <w:tcBorders>
              <w:left w:val="single" w:sz="4" w:space="0" w:color="000000"/>
            </w:tcBorders>
          </w:tcPr>
          <w:p w:rsidR="001613B4" w:rsidRDefault="001613B4">
            <w:pPr>
              <w:ind w:firstLine="720"/>
              <w:jc w:val="both"/>
              <w:rPr>
                <w:sz w:val="24"/>
              </w:rPr>
            </w:pPr>
          </w:p>
        </w:tc>
      </w:tr>
      <w:tr w:rsidR="001613B4">
        <w:trPr>
          <w:trHeight w:val="30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9915" w:type="dxa"/>
            <w:gridSpan w:val="3"/>
            <w:tcBorders>
              <w:bottom w:val="single" w:sz="4" w:space="0" w:color="000000"/>
            </w:tcBorders>
          </w:tcPr>
          <w:p w:rsidR="001613B4" w:rsidRDefault="000A6A8A">
            <w:pPr>
              <w:ind w:firstLine="720"/>
              <w:jc w:val="both"/>
              <w:rPr>
                <w:sz w:val="24"/>
              </w:rPr>
            </w:pPr>
            <w:r>
              <w:rPr>
                <w:b/>
                <w:sz w:val="24"/>
              </w:rPr>
              <w:t>Муниципальный уровень</w:t>
            </w:r>
          </w:p>
        </w:tc>
      </w:tr>
      <w:tr w:rsidR="001613B4">
        <w:trPr>
          <w:trHeight w:val="27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bottom w:val="single" w:sz="4" w:space="0" w:color="000000"/>
              <w:right w:val="single" w:sz="4" w:space="0" w:color="000000"/>
            </w:tcBorders>
          </w:tcPr>
          <w:p w:rsidR="001613B4" w:rsidRDefault="000A6A8A">
            <w:pPr>
              <w:ind w:firstLine="720"/>
              <w:jc w:val="both"/>
              <w:rPr>
                <w:sz w:val="24"/>
              </w:rPr>
            </w:pPr>
            <w:r>
              <w:rPr>
                <w:sz w:val="24"/>
              </w:rPr>
              <w:t xml:space="preserve">победитель  </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2</w:t>
            </w:r>
          </w:p>
        </w:tc>
        <w:tc>
          <w:tcPr>
            <w:tcW w:w="0" w:type="auto"/>
            <w:vMerge w:val="restart"/>
            <w:tcBorders>
              <w:left w:val="single" w:sz="4" w:space="0" w:color="000000"/>
            </w:tcBorders>
          </w:tcPr>
          <w:p w:rsidR="001613B4" w:rsidRDefault="001613B4">
            <w:pPr>
              <w:ind w:firstLine="720"/>
              <w:jc w:val="both"/>
              <w:rPr>
                <w:sz w:val="24"/>
              </w:rPr>
            </w:pPr>
          </w:p>
          <w:p w:rsidR="001613B4" w:rsidRDefault="001613B4">
            <w:pPr>
              <w:ind w:firstLine="720"/>
              <w:jc w:val="both"/>
              <w:rPr>
                <w:sz w:val="24"/>
              </w:rPr>
            </w:pPr>
          </w:p>
          <w:p w:rsidR="001613B4" w:rsidRDefault="001613B4">
            <w:pPr>
              <w:ind w:firstLine="720"/>
              <w:jc w:val="both"/>
              <w:rPr>
                <w:sz w:val="24"/>
              </w:rPr>
            </w:pPr>
          </w:p>
          <w:p w:rsidR="001613B4" w:rsidRDefault="001613B4">
            <w:pPr>
              <w:ind w:firstLine="720"/>
              <w:jc w:val="both"/>
              <w:rPr>
                <w:sz w:val="24"/>
              </w:rPr>
            </w:pPr>
          </w:p>
          <w:p w:rsidR="001613B4" w:rsidRDefault="000A6A8A">
            <w:pPr>
              <w:ind w:firstLine="720"/>
              <w:jc w:val="both"/>
              <w:rPr>
                <w:sz w:val="24"/>
              </w:rPr>
            </w:pPr>
            <w:r>
              <w:rPr>
                <w:sz w:val="24"/>
              </w:rPr>
              <w:t>Дипломы и грамоты</w:t>
            </w:r>
          </w:p>
        </w:tc>
      </w:tr>
      <w:tr w:rsidR="001613B4">
        <w:trPr>
          <w:trHeight w:val="311"/>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bottom w:val="single" w:sz="4" w:space="0" w:color="000000"/>
              <w:right w:val="single" w:sz="4" w:space="0" w:color="000000"/>
            </w:tcBorders>
          </w:tcPr>
          <w:p w:rsidR="001613B4" w:rsidRDefault="000A6A8A">
            <w:pPr>
              <w:ind w:firstLine="720"/>
              <w:jc w:val="both"/>
              <w:rPr>
                <w:sz w:val="24"/>
              </w:rPr>
            </w:pPr>
            <w:r>
              <w:rPr>
                <w:sz w:val="24"/>
              </w:rPr>
              <w:t xml:space="preserve">призеры </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1</w:t>
            </w:r>
          </w:p>
        </w:tc>
        <w:tc>
          <w:tcPr>
            <w:tcW w:w="0" w:type="auto"/>
            <w:vMerge/>
            <w:tcBorders>
              <w:left w:val="single" w:sz="4" w:space="0" w:color="000000"/>
            </w:tcBorders>
          </w:tcPr>
          <w:p w:rsidR="001613B4" w:rsidRDefault="001613B4">
            <w:pPr>
              <w:ind w:firstLine="720"/>
              <w:jc w:val="both"/>
              <w:rPr>
                <w:sz w:val="24"/>
              </w:rPr>
            </w:pPr>
          </w:p>
        </w:tc>
      </w:tr>
      <w:tr w:rsidR="001613B4">
        <w:trPr>
          <w:trHeight w:val="241"/>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bottom w:val="single" w:sz="4" w:space="0" w:color="000000"/>
              <w:right w:val="single" w:sz="4" w:space="0" w:color="000000"/>
            </w:tcBorders>
          </w:tcPr>
          <w:p w:rsidR="001613B4" w:rsidRDefault="000A6A8A">
            <w:pPr>
              <w:ind w:firstLine="720"/>
              <w:jc w:val="both"/>
              <w:rPr>
                <w:b/>
                <w:sz w:val="24"/>
              </w:rPr>
            </w:pPr>
            <w:r>
              <w:rPr>
                <w:b/>
                <w:sz w:val="24"/>
              </w:rPr>
              <w:t>Региональный уровень</w:t>
            </w:r>
          </w:p>
        </w:tc>
        <w:tc>
          <w:tcPr>
            <w:tcW w:w="1758" w:type="dxa"/>
            <w:tcBorders>
              <w:left w:val="single" w:sz="4" w:space="0" w:color="000000"/>
              <w:bottom w:val="single" w:sz="4" w:space="0" w:color="000000"/>
              <w:right w:val="single" w:sz="4" w:space="0" w:color="000000"/>
            </w:tcBorders>
          </w:tcPr>
          <w:p w:rsidR="001613B4" w:rsidRDefault="001613B4">
            <w:pPr>
              <w:ind w:firstLine="720"/>
              <w:jc w:val="both"/>
              <w:rPr>
                <w:sz w:val="24"/>
              </w:rPr>
            </w:pPr>
          </w:p>
        </w:tc>
        <w:tc>
          <w:tcPr>
            <w:tcW w:w="0" w:type="auto"/>
            <w:vMerge/>
            <w:tcBorders>
              <w:left w:val="single" w:sz="4" w:space="0" w:color="000000"/>
            </w:tcBorders>
          </w:tcPr>
          <w:p w:rsidR="001613B4" w:rsidRDefault="001613B4">
            <w:pPr>
              <w:ind w:firstLine="720"/>
              <w:jc w:val="both"/>
              <w:rPr>
                <w:sz w:val="24"/>
              </w:rPr>
            </w:pPr>
          </w:p>
        </w:tc>
      </w:tr>
      <w:tr w:rsidR="001613B4">
        <w:trPr>
          <w:trHeight w:val="307"/>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 xml:space="preserve">победитель </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3</w:t>
            </w:r>
          </w:p>
        </w:tc>
        <w:tc>
          <w:tcPr>
            <w:tcW w:w="0" w:type="auto"/>
            <w:vMerge/>
            <w:tcBorders>
              <w:left w:val="single" w:sz="4" w:space="0" w:color="000000"/>
            </w:tcBorders>
          </w:tcPr>
          <w:p w:rsidR="001613B4" w:rsidRDefault="001613B4">
            <w:pPr>
              <w:ind w:firstLine="720"/>
              <w:jc w:val="both"/>
              <w:rPr>
                <w:sz w:val="24"/>
              </w:rPr>
            </w:pPr>
          </w:p>
        </w:tc>
      </w:tr>
      <w:tr w:rsidR="001613B4">
        <w:trPr>
          <w:trHeight w:val="48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призеры</w:t>
            </w:r>
          </w:p>
        </w:tc>
        <w:tc>
          <w:tcPr>
            <w:tcW w:w="175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both"/>
              <w:rPr>
                <w:sz w:val="24"/>
              </w:rPr>
            </w:pPr>
          </w:p>
          <w:p w:rsidR="001613B4" w:rsidRDefault="000A6A8A">
            <w:pPr>
              <w:ind w:firstLine="720"/>
              <w:jc w:val="both"/>
              <w:rPr>
                <w:sz w:val="24"/>
              </w:rPr>
            </w:pPr>
            <w:r>
              <w:rPr>
                <w:sz w:val="24"/>
              </w:rPr>
              <w:t>2</w:t>
            </w:r>
          </w:p>
        </w:tc>
        <w:tc>
          <w:tcPr>
            <w:tcW w:w="0" w:type="auto"/>
            <w:vMerge/>
            <w:tcBorders>
              <w:left w:val="single" w:sz="4" w:space="0" w:color="000000"/>
            </w:tcBorders>
          </w:tcPr>
          <w:p w:rsidR="001613B4" w:rsidRDefault="001613B4">
            <w:pPr>
              <w:ind w:firstLine="720"/>
              <w:jc w:val="both"/>
              <w:rPr>
                <w:sz w:val="24"/>
              </w:rPr>
            </w:pPr>
          </w:p>
        </w:tc>
      </w:tr>
      <w:tr w:rsidR="001613B4">
        <w:trPr>
          <w:trHeight w:val="476"/>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участники</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1</w:t>
            </w:r>
          </w:p>
        </w:tc>
        <w:tc>
          <w:tcPr>
            <w:tcW w:w="0" w:type="auto"/>
            <w:vMerge/>
            <w:tcBorders>
              <w:left w:val="single" w:sz="4" w:space="0" w:color="000000"/>
            </w:tcBorders>
          </w:tcPr>
          <w:p w:rsidR="001613B4" w:rsidRDefault="001613B4">
            <w:pPr>
              <w:ind w:firstLine="720"/>
              <w:jc w:val="both"/>
              <w:rPr>
                <w:sz w:val="24"/>
              </w:rPr>
            </w:pPr>
          </w:p>
        </w:tc>
      </w:tr>
      <w:tr w:rsidR="001613B4">
        <w:trPr>
          <w:trHeight w:val="15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b/>
                <w:sz w:val="24"/>
              </w:rPr>
            </w:pPr>
            <w:r>
              <w:rPr>
                <w:b/>
                <w:sz w:val="24"/>
              </w:rPr>
              <w:t>Федеральный или международный уровень</w:t>
            </w:r>
          </w:p>
        </w:tc>
        <w:tc>
          <w:tcPr>
            <w:tcW w:w="175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both"/>
              <w:rPr>
                <w:sz w:val="24"/>
              </w:rPr>
            </w:pPr>
          </w:p>
        </w:tc>
        <w:tc>
          <w:tcPr>
            <w:tcW w:w="0" w:type="auto"/>
            <w:vMerge/>
            <w:tcBorders>
              <w:left w:val="single" w:sz="4" w:space="0" w:color="000000"/>
            </w:tcBorders>
          </w:tcPr>
          <w:p w:rsidR="001613B4" w:rsidRDefault="001613B4">
            <w:pPr>
              <w:ind w:firstLine="720"/>
              <w:jc w:val="both"/>
              <w:rPr>
                <w:sz w:val="24"/>
              </w:rPr>
            </w:pPr>
          </w:p>
        </w:tc>
      </w:tr>
      <w:tr w:rsidR="001613B4">
        <w:trPr>
          <w:trHeight w:val="15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победитель</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4</w:t>
            </w:r>
          </w:p>
        </w:tc>
        <w:tc>
          <w:tcPr>
            <w:tcW w:w="0" w:type="auto"/>
            <w:vMerge/>
            <w:tcBorders>
              <w:left w:val="single" w:sz="4" w:space="0" w:color="000000"/>
            </w:tcBorders>
          </w:tcPr>
          <w:p w:rsidR="001613B4" w:rsidRDefault="001613B4">
            <w:pPr>
              <w:ind w:firstLine="720"/>
              <w:jc w:val="both"/>
              <w:rPr>
                <w:sz w:val="24"/>
              </w:rPr>
            </w:pPr>
          </w:p>
        </w:tc>
      </w:tr>
      <w:tr w:rsidR="001613B4">
        <w:trPr>
          <w:trHeight w:val="15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призеры</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3</w:t>
            </w:r>
          </w:p>
        </w:tc>
        <w:tc>
          <w:tcPr>
            <w:tcW w:w="0" w:type="auto"/>
            <w:vMerge/>
            <w:tcBorders>
              <w:left w:val="single" w:sz="4" w:space="0" w:color="000000"/>
            </w:tcBorders>
          </w:tcPr>
          <w:p w:rsidR="001613B4" w:rsidRDefault="001613B4">
            <w:pPr>
              <w:ind w:firstLine="720"/>
              <w:jc w:val="both"/>
              <w:rPr>
                <w:sz w:val="24"/>
              </w:rPr>
            </w:pPr>
          </w:p>
        </w:tc>
      </w:tr>
      <w:tr w:rsidR="001613B4">
        <w:trPr>
          <w:trHeight w:val="31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участники</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2</w:t>
            </w:r>
          </w:p>
        </w:tc>
        <w:tc>
          <w:tcPr>
            <w:tcW w:w="0" w:type="auto"/>
            <w:vMerge/>
            <w:tcBorders>
              <w:left w:val="single" w:sz="4" w:space="0" w:color="000000"/>
            </w:tcBorders>
          </w:tcPr>
          <w:p w:rsidR="001613B4" w:rsidRDefault="001613B4">
            <w:pPr>
              <w:ind w:firstLine="720"/>
              <w:jc w:val="both"/>
              <w:rPr>
                <w:sz w:val="24"/>
              </w:rPr>
            </w:pPr>
          </w:p>
        </w:tc>
      </w:tr>
      <w:tr w:rsidR="001613B4">
        <w:trPr>
          <w:trHeight w:val="375"/>
        </w:trPr>
        <w:tc>
          <w:tcPr>
            <w:tcW w:w="0" w:type="auto"/>
            <w:vMerge w:val="restart"/>
          </w:tcPr>
          <w:p w:rsidR="001613B4" w:rsidRDefault="000A6A8A">
            <w:pPr>
              <w:ind w:firstLine="720"/>
              <w:jc w:val="center"/>
              <w:rPr>
                <w:sz w:val="24"/>
              </w:rPr>
            </w:pPr>
            <w:r>
              <w:rPr>
                <w:sz w:val="24"/>
              </w:rPr>
              <w:t>6</w:t>
            </w:r>
          </w:p>
        </w:tc>
        <w:tc>
          <w:tcPr>
            <w:tcW w:w="0" w:type="auto"/>
            <w:vMerge w:val="restart"/>
          </w:tcPr>
          <w:p w:rsidR="001613B4" w:rsidRDefault="000A6A8A">
            <w:pPr>
              <w:ind w:firstLine="720"/>
              <w:jc w:val="both"/>
              <w:rPr>
                <w:sz w:val="24"/>
              </w:rPr>
            </w:pPr>
            <w:r>
              <w:rPr>
                <w:sz w:val="24"/>
              </w:rPr>
              <w:t>Разработка и реализации адаптивной  образовательной программы</w:t>
            </w:r>
          </w:p>
          <w:p w:rsidR="001613B4" w:rsidRDefault="000A6A8A">
            <w:pPr>
              <w:ind w:firstLine="720"/>
              <w:jc w:val="both"/>
              <w:rPr>
                <w:sz w:val="24"/>
              </w:rPr>
            </w:pPr>
            <w:r>
              <w:rPr>
                <w:sz w:val="24"/>
              </w:rPr>
              <w:t>0-6</w:t>
            </w:r>
          </w:p>
        </w:tc>
        <w:tc>
          <w:tcPr>
            <w:tcW w:w="0" w:type="auto"/>
            <w:tcBorders>
              <w:bottom w:val="single" w:sz="4" w:space="0" w:color="000000"/>
              <w:right w:val="single" w:sz="4" w:space="0" w:color="000000"/>
            </w:tcBorders>
          </w:tcPr>
          <w:p w:rsidR="001613B4" w:rsidRDefault="000A6A8A">
            <w:pPr>
              <w:ind w:firstLine="720"/>
              <w:jc w:val="both"/>
              <w:rPr>
                <w:sz w:val="24"/>
              </w:rPr>
            </w:pPr>
            <w:r>
              <w:rPr>
                <w:sz w:val="24"/>
              </w:rPr>
              <w:t>Руководитель единичных проектов</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2</w:t>
            </w:r>
          </w:p>
        </w:tc>
        <w:tc>
          <w:tcPr>
            <w:tcW w:w="0" w:type="auto"/>
            <w:vMerge w:val="restart"/>
            <w:tcBorders>
              <w:left w:val="single" w:sz="4" w:space="0" w:color="000000"/>
            </w:tcBorders>
          </w:tcPr>
          <w:p w:rsidR="001613B4" w:rsidRDefault="000A6A8A">
            <w:pPr>
              <w:ind w:firstLine="720"/>
              <w:jc w:val="both"/>
              <w:rPr>
                <w:sz w:val="24"/>
                <w:shd w:val="clear" w:color="auto" w:fill="FFFF00"/>
              </w:rPr>
            </w:pPr>
            <w:r>
              <w:rPr>
                <w:sz w:val="24"/>
              </w:rPr>
              <w:t>Справка руководителя ШМО</w:t>
            </w:r>
          </w:p>
        </w:tc>
      </w:tr>
      <w:tr w:rsidR="001613B4">
        <w:trPr>
          <w:trHeight w:val="21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Участник единичных проектов</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1</w:t>
            </w:r>
          </w:p>
        </w:tc>
        <w:tc>
          <w:tcPr>
            <w:tcW w:w="0" w:type="auto"/>
            <w:vMerge/>
            <w:tcBorders>
              <w:left w:val="single" w:sz="4" w:space="0" w:color="000000"/>
            </w:tcBorders>
          </w:tcPr>
          <w:p w:rsidR="001613B4" w:rsidRDefault="001613B4">
            <w:pPr>
              <w:ind w:firstLine="720"/>
              <w:jc w:val="both"/>
              <w:rPr>
                <w:sz w:val="24"/>
              </w:rPr>
            </w:pPr>
          </w:p>
        </w:tc>
      </w:tr>
      <w:tr w:rsidR="001613B4">
        <w:trPr>
          <w:trHeight w:val="22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right w:val="single" w:sz="4" w:space="0" w:color="000000"/>
            </w:tcBorders>
          </w:tcPr>
          <w:p w:rsidR="001613B4" w:rsidRDefault="000A6A8A">
            <w:pPr>
              <w:ind w:firstLine="720"/>
              <w:jc w:val="both"/>
              <w:rPr>
                <w:sz w:val="24"/>
              </w:rPr>
            </w:pPr>
            <w:r>
              <w:rPr>
                <w:sz w:val="24"/>
              </w:rPr>
              <w:t>Реализация индивидуальной программы с ОВЗ</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3</w:t>
            </w:r>
          </w:p>
        </w:tc>
        <w:tc>
          <w:tcPr>
            <w:tcW w:w="0" w:type="auto"/>
            <w:vMerge/>
            <w:tcBorders>
              <w:left w:val="single" w:sz="4" w:space="0" w:color="000000"/>
            </w:tcBorders>
          </w:tcPr>
          <w:p w:rsidR="001613B4" w:rsidRDefault="001613B4">
            <w:pPr>
              <w:ind w:firstLine="720"/>
              <w:jc w:val="both"/>
              <w:rPr>
                <w:sz w:val="24"/>
              </w:rPr>
            </w:pPr>
          </w:p>
        </w:tc>
      </w:tr>
      <w:tr w:rsidR="001613B4">
        <w:tc>
          <w:tcPr>
            <w:tcW w:w="0" w:type="auto"/>
          </w:tcPr>
          <w:p w:rsidR="001613B4" w:rsidRDefault="000A6A8A">
            <w:pPr>
              <w:ind w:firstLine="720"/>
              <w:jc w:val="center"/>
              <w:rPr>
                <w:sz w:val="24"/>
              </w:rPr>
            </w:pPr>
            <w:r>
              <w:rPr>
                <w:sz w:val="24"/>
              </w:rPr>
              <w:t>7</w:t>
            </w:r>
          </w:p>
        </w:tc>
        <w:tc>
          <w:tcPr>
            <w:tcW w:w="0" w:type="auto"/>
          </w:tcPr>
          <w:p w:rsidR="001613B4" w:rsidRDefault="000A6A8A">
            <w:pPr>
              <w:ind w:firstLine="720"/>
              <w:jc w:val="both"/>
              <w:rPr>
                <w:sz w:val="24"/>
              </w:rPr>
            </w:pPr>
            <w:r>
              <w:rPr>
                <w:sz w:val="24"/>
              </w:rPr>
              <w:t>Организация участия в физкультурно-оздоровительных,  спортивных, культурно-массовых мероприятиях школы</w:t>
            </w:r>
          </w:p>
          <w:p w:rsidR="001613B4" w:rsidRDefault="000A6A8A">
            <w:pPr>
              <w:ind w:firstLine="720"/>
              <w:jc w:val="both"/>
              <w:rPr>
                <w:sz w:val="24"/>
              </w:rPr>
            </w:pPr>
            <w:r>
              <w:rPr>
                <w:sz w:val="24"/>
              </w:rPr>
              <w:t>0-3</w:t>
            </w:r>
          </w:p>
        </w:tc>
        <w:tc>
          <w:tcPr>
            <w:tcW w:w="0" w:type="auto"/>
            <w:tcBorders>
              <w:right w:val="single" w:sz="4" w:space="0" w:color="000000"/>
            </w:tcBorders>
          </w:tcPr>
          <w:p w:rsidR="001613B4" w:rsidRDefault="000A6A8A">
            <w:pPr>
              <w:ind w:firstLine="720"/>
              <w:jc w:val="both"/>
              <w:rPr>
                <w:sz w:val="24"/>
              </w:rPr>
            </w:pPr>
            <w:r>
              <w:rPr>
                <w:sz w:val="24"/>
              </w:rPr>
              <w:t>Охват обучающихся занятиями в спортивных секциях, творческих кружках и др. группах (в процентах от общего количества)</w:t>
            </w:r>
          </w:p>
        </w:tc>
        <w:tc>
          <w:tcPr>
            <w:tcW w:w="1758" w:type="dxa"/>
            <w:tcBorders>
              <w:left w:val="single" w:sz="4" w:space="0" w:color="000000"/>
              <w:right w:val="single" w:sz="4" w:space="0" w:color="000000"/>
            </w:tcBorders>
          </w:tcPr>
          <w:p w:rsidR="001613B4" w:rsidRDefault="000A6A8A">
            <w:pPr>
              <w:ind w:firstLine="720"/>
              <w:jc w:val="both"/>
              <w:rPr>
                <w:sz w:val="24"/>
              </w:rPr>
            </w:pPr>
            <w:r>
              <w:rPr>
                <w:sz w:val="24"/>
              </w:rPr>
              <w:t>Более 30% - 1</w:t>
            </w:r>
          </w:p>
          <w:p w:rsidR="001613B4" w:rsidRDefault="000A6A8A">
            <w:pPr>
              <w:ind w:firstLine="720"/>
              <w:jc w:val="both"/>
              <w:rPr>
                <w:sz w:val="24"/>
              </w:rPr>
            </w:pPr>
            <w:r>
              <w:rPr>
                <w:sz w:val="24"/>
              </w:rPr>
              <w:t>Более 50% - 2</w:t>
            </w:r>
          </w:p>
          <w:p w:rsidR="001613B4" w:rsidRDefault="000A6A8A">
            <w:pPr>
              <w:ind w:firstLine="720"/>
              <w:jc w:val="both"/>
              <w:rPr>
                <w:sz w:val="24"/>
              </w:rPr>
            </w:pPr>
            <w:r>
              <w:rPr>
                <w:sz w:val="24"/>
              </w:rPr>
              <w:t>Более 70% - 3</w:t>
            </w:r>
          </w:p>
        </w:tc>
        <w:tc>
          <w:tcPr>
            <w:tcW w:w="0" w:type="auto"/>
            <w:tcBorders>
              <w:left w:val="single" w:sz="4" w:space="0" w:color="000000"/>
            </w:tcBorders>
          </w:tcPr>
          <w:p w:rsidR="001613B4" w:rsidRDefault="000A6A8A">
            <w:pPr>
              <w:ind w:firstLine="720"/>
              <w:jc w:val="both"/>
              <w:rPr>
                <w:sz w:val="24"/>
              </w:rPr>
            </w:pPr>
            <w:r>
              <w:rPr>
                <w:sz w:val="24"/>
              </w:rPr>
              <w:t>Справка заместителя директора по ВР</w:t>
            </w:r>
          </w:p>
        </w:tc>
      </w:tr>
      <w:tr w:rsidR="001613B4">
        <w:trPr>
          <w:trHeight w:val="180"/>
        </w:trPr>
        <w:tc>
          <w:tcPr>
            <w:tcW w:w="0" w:type="auto"/>
            <w:vMerge w:val="restart"/>
          </w:tcPr>
          <w:p w:rsidR="001613B4" w:rsidRDefault="000A6A8A">
            <w:pPr>
              <w:ind w:firstLine="720"/>
              <w:jc w:val="center"/>
              <w:rPr>
                <w:sz w:val="24"/>
              </w:rPr>
            </w:pPr>
            <w:r>
              <w:rPr>
                <w:sz w:val="24"/>
              </w:rPr>
              <w:t>8</w:t>
            </w:r>
          </w:p>
        </w:tc>
        <w:tc>
          <w:tcPr>
            <w:tcW w:w="0" w:type="auto"/>
            <w:vMerge w:val="restart"/>
          </w:tcPr>
          <w:p w:rsidR="001613B4" w:rsidRDefault="000A6A8A">
            <w:pPr>
              <w:ind w:firstLine="720"/>
              <w:jc w:val="both"/>
              <w:rPr>
                <w:sz w:val="24"/>
              </w:rPr>
            </w:pPr>
            <w:r>
              <w:rPr>
                <w:sz w:val="24"/>
              </w:rPr>
              <w:t>Работа с детьми из социально неблагополучных семей</w:t>
            </w:r>
          </w:p>
          <w:p w:rsidR="001613B4" w:rsidRDefault="001613B4">
            <w:pPr>
              <w:ind w:firstLine="720"/>
              <w:jc w:val="both"/>
              <w:rPr>
                <w:sz w:val="24"/>
              </w:rPr>
            </w:pPr>
          </w:p>
          <w:p w:rsidR="001613B4" w:rsidRDefault="000A6A8A">
            <w:pPr>
              <w:ind w:firstLine="720"/>
              <w:jc w:val="both"/>
              <w:rPr>
                <w:sz w:val="24"/>
              </w:rPr>
            </w:pPr>
            <w:r>
              <w:rPr>
                <w:sz w:val="24"/>
              </w:rPr>
              <w:t>0-7</w:t>
            </w:r>
          </w:p>
        </w:tc>
        <w:tc>
          <w:tcPr>
            <w:tcW w:w="0" w:type="auto"/>
            <w:tcBorders>
              <w:bottom w:val="single" w:sz="4" w:space="0" w:color="000000"/>
              <w:right w:val="single" w:sz="4" w:space="0" w:color="000000"/>
            </w:tcBorders>
          </w:tcPr>
          <w:p w:rsidR="001613B4" w:rsidRDefault="000A6A8A">
            <w:pPr>
              <w:ind w:firstLine="720"/>
              <w:jc w:val="both"/>
              <w:rPr>
                <w:sz w:val="24"/>
              </w:rPr>
            </w:pPr>
            <w:r>
              <w:rPr>
                <w:sz w:val="24"/>
              </w:rPr>
              <w:t>- организация дополнительной занятости социально неблагополучных детей в каникулярное  и свободное от учебы время;</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1 б за каждого</w:t>
            </w:r>
          </w:p>
          <w:p w:rsidR="001613B4" w:rsidRDefault="000A6A8A">
            <w:pPr>
              <w:ind w:firstLine="720"/>
              <w:jc w:val="both"/>
              <w:rPr>
                <w:sz w:val="24"/>
              </w:rPr>
            </w:pPr>
            <w:proofErr w:type="spellStart"/>
            <w:r>
              <w:rPr>
                <w:sz w:val="24"/>
              </w:rPr>
              <w:t>реб</w:t>
            </w:r>
            <w:proofErr w:type="spellEnd"/>
            <w:r>
              <w:rPr>
                <w:sz w:val="24"/>
              </w:rPr>
              <w:t>-ка</w:t>
            </w:r>
          </w:p>
        </w:tc>
        <w:tc>
          <w:tcPr>
            <w:tcW w:w="0" w:type="auto"/>
            <w:tcBorders>
              <w:left w:val="single" w:sz="4" w:space="0" w:color="000000"/>
              <w:bottom w:val="single" w:sz="4" w:space="0" w:color="000000"/>
            </w:tcBorders>
          </w:tcPr>
          <w:p w:rsidR="001613B4" w:rsidRDefault="000A6A8A">
            <w:pPr>
              <w:ind w:firstLine="720"/>
              <w:jc w:val="both"/>
              <w:rPr>
                <w:sz w:val="24"/>
              </w:rPr>
            </w:pPr>
            <w:r>
              <w:rPr>
                <w:sz w:val="24"/>
              </w:rPr>
              <w:t>Справка заместителя директора по ВР</w:t>
            </w:r>
          </w:p>
        </w:tc>
      </w:tr>
      <w:tr w:rsidR="001613B4">
        <w:trPr>
          <w:trHeight w:val="54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ind w:firstLine="720"/>
              <w:jc w:val="both"/>
              <w:rPr>
                <w:sz w:val="24"/>
              </w:rPr>
            </w:pPr>
            <w:r>
              <w:rPr>
                <w:sz w:val="24"/>
              </w:rPr>
              <w:t>- вовлечение детей группы риска в общественно-полезную и внеурочную деятельность;</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2б. (100%)</w:t>
            </w:r>
          </w:p>
        </w:tc>
        <w:tc>
          <w:tcPr>
            <w:tcW w:w="0" w:type="auto"/>
            <w:vMerge w:val="restart"/>
            <w:tcBorders>
              <w:left w:val="single" w:sz="4" w:space="0" w:color="000000"/>
            </w:tcBorders>
          </w:tcPr>
          <w:p w:rsidR="001613B4" w:rsidRDefault="001613B4">
            <w:pPr>
              <w:ind w:firstLine="720"/>
              <w:jc w:val="both"/>
              <w:rPr>
                <w:sz w:val="24"/>
              </w:rPr>
            </w:pPr>
          </w:p>
        </w:tc>
      </w:tr>
      <w:tr w:rsidR="001613B4">
        <w:trPr>
          <w:trHeight w:val="115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right w:val="single" w:sz="4" w:space="0" w:color="000000"/>
            </w:tcBorders>
          </w:tcPr>
          <w:p w:rsidR="001613B4" w:rsidRDefault="000A6A8A">
            <w:pPr>
              <w:ind w:firstLine="720"/>
              <w:jc w:val="both"/>
              <w:rPr>
                <w:sz w:val="24"/>
              </w:rPr>
            </w:pPr>
            <w:r>
              <w:rPr>
                <w:sz w:val="24"/>
              </w:rPr>
              <w:t>- реализация совместных с органами профилактики мероприятий по предупреждению ухудшения ситуации воспитания детей.</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2б.</w:t>
            </w:r>
          </w:p>
        </w:tc>
        <w:tc>
          <w:tcPr>
            <w:tcW w:w="0" w:type="auto"/>
            <w:vMerge/>
            <w:tcBorders>
              <w:left w:val="single" w:sz="4" w:space="0" w:color="000000"/>
            </w:tcBorders>
          </w:tcPr>
          <w:p w:rsidR="001613B4" w:rsidRDefault="001613B4">
            <w:pPr>
              <w:ind w:firstLine="720"/>
              <w:jc w:val="both"/>
              <w:rPr>
                <w:sz w:val="24"/>
              </w:rPr>
            </w:pPr>
          </w:p>
        </w:tc>
      </w:tr>
      <w:tr w:rsidR="001613B4">
        <w:tc>
          <w:tcPr>
            <w:tcW w:w="0" w:type="auto"/>
          </w:tcPr>
          <w:p w:rsidR="001613B4" w:rsidRDefault="000A6A8A">
            <w:pPr>
              <w:ind w:firstLine="720"/>
              <w:jc w:val="center"/>
              <w:rPr>
                <w:sz w:val="24"/>
              </w:rPr>
            </w:pPr>
            <w:r>
              <w:rPr>
                <w:sz w:val="24"/>
              </w:rPr>
              <w:t>9</w:t>
            </w:r>
          </w:p>
        </w:tc>
        <w:tc>
          <w:tcPr>
            <w:tcW w:w="0" w:type="auto"/>
          </w:tcPr>
          <w:p w:rsidR="001613B4" w:rsidRDefault="000A6A8A">
            <w:pPr>
              <w:ind w:firstLine="720"/>
              <w:jc w:val="both"/>
              <w:rPr>
                <w:sz w:val="24"/>
              </w:rPr>
            </w:pPr>
            <w:r>
              <w:rPr>
                <w:sz w:val="24"/>
              </w:rPr>
              <w:t>Создание элементов образовательной инфраструктуры</w:t>
            </w:r>
          </w:p>
          <w:p w:rsidR="001613B4" w:rsidRDefault="001613B4">
            <w:pPr>
              <w:ind w:firstLine="720"/>
              <w:jc w:val="both"/>
              <w:rPr>
                <w:sz w:val="24"/>
              </w:rPr>
            </w:pPr>
          </w:p>
          <w:p w:rsidR="001613B4" w:rsidRDefault="000A6A8A">
            <w:pPr>
              <w:ind w:firstLine="720"/>
              <w:jc w:val="both"/>
              <w:rPr>
                <w:sz w:val="24"/>
              </w:rPr>
            </w:pPr>
            <w:r>
              <w:rPr>
                <w:sz w:val="24"/>
              </w:rPr>
              <w:t>0-15</w:t>
            </w:r>
          </w:p>
        </w:tc>
        <w:tc>
          <w:tcPr>
            <w:tcW w:w="0" w:type="auto"/>
            <w:tcBorders>
              <w:right w:val="single" w:sz="4" w:space="0" w:color="000000"/>
            </w:tcBorders>
          </w:tcPr>
          <w:p w:rsidR="001613B4" w:rsidRDefault="000A6A8A">
            <w:pPr>
              <w:ind w:firstLine="720"/>
              <w:jc w:val="both"/>
              <w:rPr>
                <w:sz w:val="24"/>
              </w:rPr>
            </w:pPr>
            <w:r>
              <w:rPr>
                <w:sz w:val="24"/>
              </w:rPr>
              <w:t xml:space="preserve">- руководство и участие в работе образовательной инфраструктуры (службы, центры, проблемные группы, клубы, организатор на ЕГЭ, ОГЭ, проверка мониторинга, </w:t>
            </w:r>
            <w:proofErr w:type="spellStart"/>
            <w:r>
              <w:rPr>
                <w:sz w:val="24"/>
              </w:rPr>
              <w:t>творч</w:t>
            </w:r>
            <w:proofErr w:type="spellEnd"/>
            <w:r>
              <w:rPr>
                <w:sz w:val="24"/>
              </w:rPr>
              <w:t>. работ и др.):</w:t>
            </w:r>
          </w:p>
          <w:p w:rsidR="001613B4" w:rsidRDefault="000A6A8A">
            <w:pPr>
              <w:ind w:firstLine="720"/>
              <w:jc w:val="both"/>
              <w:rPr>
                <w:sz w:val="24"/>
              </w:rPr>
            </w:pPr>
            <w:r>
              <w:rPr>
                <w:sz w:val="24"/>
              </w:rPr>
              <w:lastRenderedPageBreak/>
              <w:t>на базе образовательного учреждения</w:t>
            </w:r>
          </w:p>
          <w:p w:rsidR="001613B4" w:rsidRDefault="001613B4">
            <w:pPr>
              <w:ind w:firstLine="720"/>
              <w:jc w:val="both"/>
              <w:rPr>
                <w:sz w:val="24"/>
              </w:rPr>
            </w:pPr>
          </w:p>
          <w:p w:rsidR="001613B4" w:rsidRDefault="000A6A8A">
            <w:pPr>
              <w:ind w:firstLine="720"/>
              <w:jc w:val="both"/>
              <w:rPr>
                <w:sz w:val="24"/>
              </w:rPr>
            </w:pPr>
            <w:r>
              <w:rPr>
                <w:sz w:val="24"/>
              </w:rPr>
              <w:t xml:space="preserve"> района</w:t>
            </w:r>
          </w:p>
          <w:p w:rsidR="001613B4" w:rsidRDefault="001613B4">
            <w:pPr>
              <w:ind w:firstLine="720"/>
              <w:jc w:val="both"/>
              <w:rPr>
                <w:sz w:val="24"/>
              </w:rPr>
            </w:pPr>
          </w:p>
          <w:p w:rsidR="001613B4" w:rsidRDefault="000A6A8A">
            <w:pPr>
              <w:ind w:firstLine="720"/>
              <w:jc w:val="both"/>
              <w:rPr>
                <w:sz w:val="24"/>
              </w:rPr>
            </w:pPr>
            <w:r>
              <w:rPr>
                <w:sz w:val="24"/>
              </w:rPr>
              <w:t>области</w:t>
            </w:r>
          </w:p>
          <w:p w:rsidR="001613B4" w:rsidRDefault="001613B4">
            <w:pPr>
              <w:ind w:firstLine="720"/>
              <w:jc w:val="both"/>
              <w:rPr>
                <w:sz w:val="24"/>
              </w:rPr>
            </w:pPr>
          </w:p>
        </w:tc>
        <w:tc>
          <w:tcPr>
            <w:tcW w:w="1758" w:type="dxa"/>
            <w:tcBorders>
              <w:left w:val="single" w:sz="4" w:space="0" w:color="000000"/>
              <w:right w:val="single" w:sz="4" w:space="0" w:color="000000"/>
            </w:tcBorders>
          </w:tcPr>
          <w:p w:rsidR="001613B4" w:rsidRDefault="000A6A8A">
            <w:pPr>
              <w:ind w:firstLine="720"/>
              <w:jc w:val="both"/>
              <w:rPr>
                <w:sz w:val="24"/>
              </w:rPr>
            </w:pPr>
            <w:r>
              <w:rPr>
                <w:sz w:val="24"/>
              </w:rPr>
              <w:lastRenderedPageBreak/>
              <w:t>за каждый вид</w:t>
            </w:r>
          </w:p>
          <w:p w:rsidR="001613B4" w:rsidRDefault="001613B4">
            <w:pPr>
              <w:ind w:firstLine="720"/>
              <w:jc w:val="both"/>
              <w:rPr>
                <w:sz w:val="24"/>
              </w:rPr>
            </w:pPr>
          </w:p>
          <w:p w:rsidR="001613B4" w:rsidRDefault="001613B4">
            <w:pPr>
              <w:ind w:firstLine="720"/>
              <w:jc w:val="both"/>
              <w:rPr>
                <w:sz w:val="24"/>
              </w:rPr>
            </w:pPr>
          </w:p>
          <w:p w:rsidR="001613B4" w:rsidRDefault="001613B4">
            <w:pPr>
              <w:ind w:firstLine="720"/>
              <w:jc w:val="both"/>
              <w:rPr>
                <w:sz w:val="24"/>
              </w:rPr>
            </w:pPr>
          </w:p>
          <w:p w:rsidR="001613B4" w:rsidRDefault="000A6A8A">
            <w:pPr>
              <w:ind w:firstLine="720"/>
              <w:jc w:val="both"/>
              <w:rPr>
                <w:sz w:val="24"/>
              </w:rPr>
            </w:pPr>
            <w:r>
              <w:rPr>
                <w:sz w:val="24"/>
              </w:rPr>
              <w:lastRenderedPageBreak/>
              <w:t xml:space="preserve">1 б. </w:t>
            </w:r>
          </w:p>
          <w:p w:rsidR="001613B4" w:rsidRDefault="001613B4">
            <w:pPr>
              <w:ind w:firstLine="720"/>
              <w:jc w:val="both"/>
              <w:rPr>
                <w:sz w:val="24"/>
              </w:rPr>
            </w:pPr>
          </w:p>
          <w:p w:rsidR="001613B4" w:rsidRDefault="000A6A8A">
            <w:pPr>
              <w:ind w:firstLine="720"/>
              <w:jc w:val="both"/>
              <w:rPr>
                <w:sz w:val="24"/>
              </w:rPr>
            </w:pPr>
            <w:r>
              <w:rPr>
                <w:sz w:val="24"/>
              </w:rPr>
              <w:t xml:space="preserve">2б. </w:t>
            </w:r>
          </w:p>
          <w:p w:rsidR="001613B4" w:rsidRDefault="001613B4">
            <w:pPr>
              <w:ind w:firstLine="720"/>
              <w:jc w:val="both"/>
              <w:rPr>
                <w:sz w:val="24"/>
              </w:rPr>
            </w:pPr>
          </w:p>
          <w:p w:rsidR="001613B4" w:rsidRDefault="000A6A8A">
            <w:pPr>
              <w:ind w:firstLine="720"/>
              <w:jc w:val="both"/>
              <w:rPr>
                <w:sz w:val="24"/>
              </w:rPr>
            </w:pPr>
            <w:r>
              <w:rPr>
                <w:sz w:val="24"/>
              </w:rPr>
              <w:t>3б.</w:t>
            </w:r>
          </w:p>
        </w:tc>
        <w:tc>
          <w:tcPr>
            <w:tcW w:w="0" w:type="auto"/>
            <w:tcBorders>
              <w:left w:val="single" w:sz="4" w:space="0" w:color="000000"/>
            </w:tcBorders>
          </w:tcPr>
          <w:p w:rsidR="001613B4" w:rsidRDefault="000A6A8A">
            <w:pPr>
              <w:ind w:firstLine="720"/>
              <w:jc w:val="both"/>
              <w:rPr>
                <w:sz w:val="24"/>
              </w:rPr>
            </w:pPr>
            <w:r>
              <w:rPr>
                <w:sz w:val="24"/>
              </w:rPr>
              <w:lastRenderedPageBreak/>
              <w:t>Справка руководителя ШМО</w:t>
            </w:r>
          </w:p>
        </w:tc>
      </w:tr>
      <w:tr w:rsidR="001613B4">
        <w:trPr>
          <w:trHeight w:val="341"/>
        </w:trPr>
        <w:tc>
          <w:tcPr>
            <w:tcW w:w="0" w:type="auto"/>
            <w:vMerge w:val="restart"/>
          </w:tcPr>
          <w:p w:rsidR="001613B4" w:rsidRDefault="000A6A8A">
            <w:pPr>
              <w:ind w:firstLine="720"/>
              <w:jc w:val="center"/>
              <w:rPr>
                <w:sz w:val="24"/>
              </w:rPr>
            </w:pPr>
            <w:r>
              <w:rPr>
                <w:sz w:val="24"/>
              </w:rPr>
              <w:t>10</w:t>
            </w:r>
          </w:p>
        </w:tc>
        <w:tc>
          <w:tcPr>
            <w:tcW w:w="0" w:type="auto"/>
            <w:vMerge w:val="restart"/>
          </w:tcPr>
          <w:p w:rsidR="001613B4" w:rsidRDefault="000A6A8A">
            <w:pPr>
              <w:ind w:firstLine="720"/>
              <w:jc w:val="both"/>
              <w:rPr>
                <w:sz w:val="24"/>
              </w:rPr>
            </w:pPr>
            <w:r>
              <w:rPr>
                <w:sz w:val="24"/>
              </w:rPr>
              <w:t>Успешность образовательной деятельности педагогического работника (повышение качества предоставления государственной услуги)</w:t>
            </w:r>
          </w:p>
          <w:p w:rsidR="001613B4" w:rsidRDefault="000A6A8A">
            <w:pPr>
              <w:ind w:firstLine="720"/>
              <w:jc w:val="both"/>
              <w:rPr>
                <w:sz w:val="24"/>
              </w:rPr>
            </w:pPr>
            <w:r>
              <w:rPr>
                <w:sz w:val="24"/>
              </w:rPr>
              <w:t>0-20</w:t>
            </w:r>
          </w:p>
        </w:tc>
        <w:tc>
          <w:tcPr>
            <w:tcW w:w="0" w:type="auto"/>
            <w:vMerge w:val="restart"/>
            <w:tcBorders>
              <w:right w:val="single" w:sz="4" w:space="0" w:color="000000"/>
            </w:tcBorders>
            <w:vAlign w:val="center"/>
          </w:tcPr>
          <w:p w:rsidR="001613B4" w:rsidRDefault="000A6A8A">
            <w:pPr>
              <w:spacing w:line="288" w:lineRule="auto"/>
              <w:ind w:firstLine="720"/>
              <w:jc w:val="both"/>
              <w:rPr>
                <w:sz w:val="24"/>
              </w:rPr>
            </w:pPr>
            <w:r>
              <w:rPr>
                <w:sz w:val="24"/>
              </w:rPr>
              <w:t>Индивидуальные консультации подготовка к ЕГЭ</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proofErr w:type="spellStart"/>
            <w:r>
              <w:rPr>
                <w:sz w:val="24"/>
              </w:rPr>
              <w:t>Обяз</w:t>
            </w:r>
            <w:proofErr w:type="spellEnd"/>
            <w:r>
              <w:rPr>
                <w:sz w:val="24"/>
              </w:rPr>
              <w:t>.- 4 б. за каждый класс</w:t>
            </w:r>
          </w:p>
        </w:tc>
        <w:tc>
          <w:tcPr>
            <w:tcW w:w="0" w:type="auto"/>
            <w:vMerge w:val="restart"/>
            <w:tcBorders>
              <w:left w:val="single" w:sz="4" w:space="0" w:color="000000"/>
            </w:tcBorders>
          </w:tcPr>
          <w:p w:rsidR="001613B4" w:rsidRDefault="000A6A8A">
            <w:pPr>
              <w:ind w:firstLine="720"/>
              <w:jc w:val="both"/>
              <w:rPr>
                <w:sz w:val="24"/>
              </w:rPr>
            </w:pPr>
            <w:r>
              <w:rPr>
                <w:sz w:val="24"/>
              </w:rPr>
              <w:t>Справка заместителя директора по УВР</w:t>
            </w:r>
          </w:p>
          <w:p w:rsidR="001613B4" w:rsidRDefault="001613B4">
            <w:pPr>
              <w:ind w:firstLine="720"/>
              <w:jc w:val="both"/>
              <w:rPr>
                <w:sz w:val="24"/>
              </w:rPr>
            </w:pPr>
          </w:p>
        </w:tc>
      </w:tr>
      <w:tr w:rsidR="001613B4">
        <w:trPr>
          <w:trHeight w:val="518"/>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vMerge/>
            <w:tcBorders>
              <w:bottom w:val="single" w:sz="4" w:space="0" w:color="000000"/>
              <w:right w:val="single" w:sz="4" w:space="0" w:color="000000"/>
            </w:tcBorders>
            <w:vAlign w:val="center"/>
          </w:tcPr>
          <w:p w:rsidR="001613B4" w:rsidRDefault="001613B4">
            <w:pPr>
              <w:spacing w:line="288" w:lineRule="auto"/>
              <w:ind w:firstLine="720"/>
              <w:jc w:val="both"/>
              <w:rPr>
                <w:sz w:val="24"/>
              </w:rPr>
            </w:pP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По выбору -2 б. за каждую группу</w:t>
            </w:r>
          </w:p>
        </w:tc>
        <w:tc>
          <w:tcPr>
            <w:tcW w:w="0" w:type="auto"/>
            <w:vMerge/>
            <w:tcBorders>
              <w:left w:val="single" w:sz="4" w:space="0" w:color="000000"/>
            </w:tcBorders>
          </w:tcPr>
          <w:p w:rsidR="001613B4" w:rsidRDefault="001613B4">
            <w:pPr>
              <w:ind w:firstLine="720"/>
              <w:jc w:val="both"/>
              <w:rPr>
                <w:sz w:val="24"/>
              </w:rPr>
            </w:pPr>
          </w:p>
        </w:tc>
      </w:tr>
      <w:tr w:rsidR="001613B4">
        <w:trPr>
          <w:trHeight w:val="65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tcPr>
          <w:p w:rsidR="001613B4" w:rsidRDefault="000A6A8A">
            <w:pPr>
              <w:spacing w:line="288" w:lineRule="auto"/>
              <w:ind w:firstLine="720"/>
              <w:jc w:val="both"/>
              <w:rPr>
                <w:sz w:val="24"/>
              </w:rPr>
            </w:pPr>
            <w:r>
              <w:rPr>
                <w:sz w:val="24"/>
              </w:rPr>
              <w:t xml:space="preserve">автор программы учебного/ </w:t>
            </w:r>
            <w:r>
              <w:rPr>
                <w:i/>
                <w:sz w:val="24"/>
              </w:rPr>
              <w:t>элективного</w:t>
            </w:r>
            <w:r>
              <w:rPr>
                <w:sz w:val="24"/>
              </w:rPr>
              <w:t xml:space="preserve"> курса, методической разработки, прошедших экспертизу на муниципальном  </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1</w:t>
            </w:r>
          </w:p>
        </w:tc>
        <w:tc>
          <w:tcPr>
            <w:tcW w:w="0" w:type="auto"/>
            <w:vMerge w:val="restart"/>
            <w:tcBorders>
              <w:left w:val="single" w:sz="4" w:space="0" w:color="000000"/>
            </w:tcBorders>
          </w:tcPr>
          <w:p w:rsidR="001613B4" w:rsidRDefault="000A6A8A">
            <w:pPr>
              <w:ind w:firstLine="720"/>
              <w:jc w:val="both"/>
              <w:rPr>
                <w:sz w:val="24"/>
              </w:rPr>
            </w:pPr>
            <w:r>
              <w:rPr>
                <w:sz w:val="24"/>
              </w:rPr>
              <w:t xml:space="preserve">Отзыв </w:t>
            </w:r>
          </w:p>
          <w:p w:rsidR="001613B4" w:rsidRDefault="000A6A8A">
            <w:pPr>
              <w:ind w:firstLine="720"/>
              <w:jc w:val="both"/>
              <w:rPr>
                <w:sz w:val="24"/>
              </w:rPr>
            </w:pPr>
            <w:r>
              <w:rPr>
                <w:sz w:val="24"/>
              </w:rPr>
              <w:t>на программу, на разработку</w:t>
            </w:r>
          </w:p>
          <w:p w:rsidR="001613B4" w:rsidRDefault="001613B4">
            <w:pPr>
              <w:ind w:firstLine="720"/>
              <w:jc w:val="both"/>
              <w:rPr>
                <w:sz w:val="24"/>
              </w:rPr>
            </w:pPr>
          </w:p>
          <w:p w:rsidR="001613B4" w:rsidRDefault="001613B4">
            <w:pPr>
              <w:ind w:firstLine="720"/>
              <w:jc w:val="both"/>
              <w:rPr>
                <w:sz w:val="24"/>
              </w:rPr>
            </w:pPr>
          </w:p>
        </w:tc>
      </w:tr>
      <w:tr w:rsidR="001613B4">
        <w:trPr>
          <w:trHeight w:val="28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right w:val="single" w:sz="4" w:space="0" w:color="000000"/>
            </w:tcBorders>
            <w:vAlign w:val="center"/>
          </w:tcPr>
          <w:p w:rsidR="001613B4" w:rsidRDefault="000A6A8A">
            <w:pPr>
              <w:spacing w:line="288" w:lineRule="auto"/>
              <w:ind w:firstLine="720"/>
              <w:jc w:val="both"/>
              <w:rPr>
                <w:sz w:val="24"/>
              </w:rPr>
            </w:pPr>
            <w:r>
              <w:rPr>
                <w:sz w:val="24"/>
              </w:rPr>
              <w:t>региональном и федеральном уровнях</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2</w:t>
            </w:r>
          </w:p>
        </w:tc>
        <w:tc>
          <w:tcPr>
            <w:tcW w:w="0" w:type="auto"/>
            <w:vMerge/>
            <w:tcBorders>
              <w:left w:val="single" w:sz="4" w:space="0" w:color="000000"/>
              <w:bottom w:val="single" w:sz="4" w:space="0" w:color="000000"/>
            </w:tcBorders>
          </w:tcPr>
          <w:p w:rsidR="001613B4" w:rsidRDefault="001613B4">
            <w:pPr>
              <w:ind w:firstLine="720"/>
              <w:jc w:val="both"/>
              <w:rPr>
                <w:sz w:val="24"/>
              </w:rPr>
            </w:pPr>
          </w:p>
        </w:tc>
      </w:tr>
      <w:tr w:rsidR="001613B4">
        <w:trPr>
          <w:trHeight w:val="420"/>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top w:val="single" w:sz="4" w:space="0" w:color="000000"/>
              <w:bottom w:val="single" w:sz="4" w:space="0" w:color="000000"/>
              <w:right w:val="single" w:sz="4" w:space="0" w:color="000000"/>
            </w:tcBorders>
            <w:vAlign w:val="center"/>
          </w:tcPr>
          <w:p w:rsidR="001613B4" w:rsidRDefault="000A6A8A">
            <w:pPr>
              <w:spacing w:line="288" w:lineRule="auto"/>
              <w:ind w:firstLine="720"/>
              <w:jc w:val="both"/>
              <w:rPr>
                <w:sz w:val="24"/>
              </w:rPr>
            </w:pPr>
            <w:r>
              <w:rPr>
                <w:sz w:val="24"/>
              </w:rPr>
              <w:t xml:space="preserve">Разработал индивидуальные образовательные программы для разных типологических групп учащихся (в </w:t>
            </w:r>
            <w:proofErr w:type="spellStart"/>
            <w:r>
              <w:rPr>
                <w:sz w:val="24"/>
              </w:rPr>
              <w:t>т.ч</w:t>
            </w:r>
            <w:proofErr w:type="spellEnd"/>
            <w:r>
              <w:rPr>
                <w:sz w:val="24"/>
              </w:rPr>
              <w:t>. обучающихся с ОВЗ)</w:t>
            </w:r>
          </w:p>
        </w:tc>
        <w:tc>
          <w:tcPr>
            <w:tcW w:w="175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2</w:t>
            </w:r>
          </w:p>
        </w:tc>
        <w:tc>
          <w:tcPr>
            <w:tcW w:w="0" w:type="auto"/>
            <w:tcBorders>
              <w:top w:val="single" w:sz="4" w:space="0" w:color="000000"/>
              <w:left w:val="single" w:sz="4" w:space="0" w:color="000000"/>
              <w:bottom w:val="single" w:sz="4" w:space="0" w:color="000000"/>
            </w:tcBorders>
          </w:tcPr>
          <w:p w:rsidR="001613B4" w:rsidRDefault="000A6A8A">
            <w:pPr>
              <w:ind w:firstLine="720"/>
              <w:jc w:val="both"/>
              <w:rPr>
                <w:sz w:val="24"/>
              </w:rPr>
            </w:pPr>
            <w:r>
              <w:rPr>
                <w:sz w:val="24"/>
              </w:rPr>
              <w:t>Справка заместителя директора по УВР</w:t>
            </w:r>
          </w:p>
        </w:tc>
      </w:tr>
      <w:tr w:rsidR="001613B4">
        <w:trPr>
          <w:trHeight w:val="334"/>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9915" w:type="dxa"/>
            <w:gridSpan w:val="3"/>
            <w:tcBorders>
              <w:top w:val="single" w:sz="4" w:space="0" w:color="000000"/>
            </w:tcBorders>
            <w:vAlign w:val="center"/>
          </w:tcPr>
          <w:p w:rsidR="001613B4" w:rsidRDefault="000A6A8A">
            <w:pPr>
              <w:ind w:firstLine="720"/>
              <w:jc w:val="both"/>
              <w:rPr>
                <w:sz w:val="24"/>
              </w:rPr>
            </w:pPr>
            <w:r>
              <w:rPr>
                <w:color w:val="000000"/>
                <w:sz w:val="24"/>
              </w:rPr>
              <w:t>Участие в конкурсах проф. мастерства</w:t>
            </w:r>
          </w:p>
        </w:tc>
      </w:tr>
      <w:tr w:rsidR="001613B4">
        <w:trPr>
          <w:trHeight w:val="334"/>
        </w:trPr>
        <w:tc>
          <w:tcPr>
            <w:tcW w:w="0" w:type="auto"/>
          </w:tcPr>
          <w:p w:rsidR="001613B4" w:rsidRDefault="001613B4">
            <w:pPr>
              <w:ind w:firstLine="720"/>
              <w:jc w:val="center"/>
              <w:rPr>
                <w:sz w:val="24"/>
              </w:rPr>
            </w:pPr>
          </w:p>
        </w:tc>
        <w:tc>
          <w:tcPr>
            <w:tcW w:w="0" w:type="auto"/>
          </w:tcPr>
          <w:p w:rsidR="001613B4" w:rsidRDefault="001613B4">
            <w:pPr>
              <w:ind w:firstLine="720"/>
              <w:jc w:val="both"/>
              <w:rPr>
                <w:sz w:val="24"/>
              </w:rPr>
            </w:pPr>
          </w:p>
        </w:tc>
        <w:tc>
          <w:tcPr>
            <w:tcW w:w="0" w:type="auto"/>
            <w:tcBorders>
              <w:top w:val="single" w:sz="4" w:space="0" w:color="000000"/>
              <w:right w:val="single" w:sz="4" w:space="0" w:color="000000"/>
            </w:tcBorders>
            <w:vAlign w:val="center"/>
          </w:tcPr>
          <w:p w:rsidR="001613B4" w:rsidRDefault="000A6A8A">
            <w:pPr>
              <w:spacing w:line="288" w:lineRule="auto"/>
              <w:ind w:firstLine="720"/>
              <w:jc w:val="both"/>
              <w:rPr>
                <w:color w:val="000000"/>
                <w:sz w:val="24"/>
              </w:rPr>
            </w:pPr>
            <w:r>
              <w:rPr>
                <w:color w:val="000000"/>
                <w:sz w:val="24"/>
              </w:rPr>
              <w:t>Школьный уровень/победитель</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1/2</w:t>
            </w:r>
          </w:p>
        </w:tc>
        <w:tc>
          <w:tcPr>
            <w:tcW w:w="0" w:type="auto"/>
            <w:vMerge w:val="restart"/>
            <w:tcBorders>
              <w:left w:val="single" w:sz="4" w:space="0" w:color="000000"/>
            </w:tcBorders>
          </w:tcPr>
          <w:p w:rsidR="001613B4" w:rsidRDefault="000A6A8A">
            <w:pPr>
              <w:ind w:firstLine="720"/>
              <w:jc w:val="both"/>
              <w:rPr>
                <w:sz w:val="24"/>
              </w:rPr>
            </w:pPr>
            <w:r>
              <w:rPr>
                <w:sz w:val="24"/>
              </w:rPr>
              <w:t>Дипломы, грамоты</w:t>
            </w:r>
          </w:p>
        </w:tc>
      </w:tr>
      <w:tr w:rsidR="001613B4">
        <w:trPr>
          <w:trHeight w:val="334"/>
        </w:trPr>
        <w:tc>
          <w:tcPr>
            <w:tcW w:w="0" w:type="auto"/>
          </w:tcPr>
          <w:p w:rsidR="001613B4" w:rsidRDefault="001613B4">
            <w:pPr>
              <w:ind w:firstLine="720"/>
              <w:jc w:val="center"/>
              <w:rPr>
                <w:sz w:val="24"/>
              </w:rPr>
            </w:pPr>
          </w:p>
        </w:tc>
        <w:tc>
          <w:tcPr>
            <w:tcW w:w="0" w:type="auto"/>
          </w:tcPr>
          <w:p w:rsidR="001613B4" w:rsidRDefault="001613B4">
            <w:pPr>
              <w:ind w:firstLine="720"/>
              <w:jc w:val="both"/>
              <w:rPr>
                <w:sz w:val="24"/>
              </w:rPr>
            </w:pPr>
          </w:p>
        </w:tc>
        <w:tc>
          <w:tcPr>
            <w:tcW w:w="0" w:type="auto"/>
            <w:tcBorders>
              <w:top w:val="single" w:sz="4" w:space="0" w:color="000000"/>
              <w:right w:val="single" w:sz="4" w:space="0" w:color="000000"/>
            </w:tcBorders>
            <w:vAlign w:val="center"/>
          </w:tcPr>
          <w:p w:rsidR="001613B4" w:rsidRDefault="000A6A8A">
            <w:pPr>
              <w:spacing w:line="288" w:lineRule="auto"/>
              <w:ind w:firstLine="720"/>
              <w:jc w:val="both"/>
              <w:rPr>
                <w:color w:val="000000"/>
                <w:sz w:val="24"/>
              </w:rPr>
            </w:pPr>
            <w:r>
              <w:rPr>
                <w:color w:val="000000"/>
                <w:sz w:val="24"/>
              </w:rPr>
              <w:t>Муниципальный уровень/победитель</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2/3</w:t>
            </w:r>
          </w:p>
        </w:tc>
        <w:tc>
          <w:tcPr>
            <w:tcW w:w="0" w:type="auto"/>
            <w:vMerge/>
            <w:tcBorders>
              <w:left w:val="single" w:sz="4" w:space="0" w:color="000000"/>
            </w:tcBorders>
          </w:tcPr>
          <w:p w:rsidR="001613B4" w:rsidRDefault="001613B4">
            <w:pPr>
              <w:ind w:firstLine="720"/>
              <w:jc w:val="both"/>
              <w:rPr>
                <w:sz w:val="24"/>
              </w:rPr>
            </w:pPr>
          </w:p>
        </w:tc>
      </w:tr>
      <w:tr w:rsidR="001613B4">
        <w:trPr>
          <w:trHeight w:val="334"/>
        </w:trPr>
        <w:tc>
          <w:tcPr>
            <w:tcW w:w="0" w:type="auto"/>
          </w:tcPr>
          <w:p w:rsidR="001613B4" w:rsidRDefault="001613B4">
            <w:pPr>
              <w:ind w:firstLine="720"/>
              <w:jc w:val="center"/>
              <w:rPr>
                <w:sz w:val="24"/>
              </w:rPr>
            </w:pPr>
          </w:p>
        </w:tc>
        <w:tc>
          <w:tcPr>
            <w:tcW w:w="0" w:type="auto"/>
          </w:tcPr>
          <w:p w:rsidR="001613B4" w:rsidRDefault="001613B4">
            <w:pPr>
              <w:ind w:firstLine="720"/>
              <w:jc w:val="both"/>
              <w:rPr>
                <w:sz w:val="24"/>
              </w:rPr>
            </w:pPr>
          </w:p>
        </w:tc>
        <w:tc>
          <w:tcPr>
            <w:tcW w:w="0" w:type="auto"/>
            <w:tcBorders>
              <w:top w:val="single" w:sz="4" w:space="0" w:color="000000"/>
              <w:right w:val="single" w:sz="4" w:space="0" w:color="000000"/>
            </w:tcBorders>
            <w:vAlign w:val="center"/>
          </w:tcPr>
          <w:p w:rsidR="001613B4" w:rsidRDefault="000A6A8A">
            <w:pPr>
              <w:spacing w:line="288" w:lineRule="auto"/>
              <w:ind w:firstLine="720"/>
              <w:jc w:val="both"/>
              <w:rPr>
                <w:color w:val="000000"/>
                <w:sz w:val="24"/>
              </w:rPr>
            </w:pPr>
            <w:r>
              <w:rPr>
                <w:color w:val="000000"/>
                <w:sz w:val="24"/>
              </w:rPr>
              <w:t>Региональный уровень/победитель</w:t>
            </w:r>
          </w:p>
        </w:tc>
        <w:tc>
          <w:tcPr>
            <w:tcW w:w="1758" w:type="dxa"/>
            <w:tcBorders>
              <w:top w:val="single" w:sz="4" w:space="0" w:color="000000"/>
              <w:left w:val="single" w:sz="4" w:space="0" w:color="000000"/>
              <w:right w:val="single" w:sz="4" w:space="0" w:color="000000"/>
            </w:tcBorders>
          </w:tcPr>
          <w:p w:rsidR="001613B4" w:rsidRDefault="000A6A8A">
            <w:pPr>
              <w:ind w:firstLine="720"/>
              <w:jc w:val="both"/>
              <w:rPr>
                <w:sz w:val="24"/>
              </w:rPr>
            </w:pPr>
            <w:r>
              <w:rPr>
                <w:sz w:val="24"/>
              </w:rPr>
              <w:t>3/4</w:t>
            </w:r>
          </w:p>
        </w:tc>
        <w:tc>
          <w:tcPr>
            <w:tcW w:w="0" w:type="auto"/>
            <w:vMerge/>
            <w:tcBorders>
              <w:left w:val="single" w:sz="4" w:space="0" w:color="000000"/>
            </w:tcBorders>
          </w:tcPr>
          <w:p w:rsidR="001613B4" w:rsidRDefault="001613B4">
            <w:pPr>
              <w:ind w:firstLine="720"/>
              <w:jc w:val="both"/>
              <w:rPr>
                <w:sz w:val="24"/>
              </w:rPr>
            </w:pPr>
          </w:p>
        </w:tc>
      </w:tr>
      <w:tr w:rsidR="001613B4">
        <w:trPr>
          <w:trHeight w:val="826"/>
        </w:trPr>
        <w:tc>
          <w:tcPr>
            <w:tcW w:w="0" w:type="auto"/>
          </w:tcPr>
          <w:p w:rsidR="001613B4" w:rsidRDefault="000A6A8A">
            <w:pPr>
              <w:ind w:firstLine="720"/>
              <w:jc w:val="center"/>
              <w:rPr>
                <w:sz w:val="24"/>
              </w:rPr>
            </w:pPr>
            <w:r>
              <w:rPr>
                <w:sz w:val="24"/>
              </w:rPr>
              <w:t>11</w:t>
            </w:r>
          </w:p>
        </w:tc>
        <w:tc>
          <w:tcPr>
            <w:tcW w:w="0" w:type="auto"/>
          </w:tcPr>
          <w:p w:rsidR="001613B4" w:rsidRDefault="000A6A8A">
            <w:pPr>
              <w:ind w:firstLine="720"/>
              <w:jc w:val="both"/>
              <w:rPr>
                <w:sz w:val="24"/>
              </w:rPr>
            </w:pPr>
            <w:r>
              <w:rPr>
                <w:sz w:val="24"/>
              </w:rPr>
              <w:t>Методическая и инновационная деятельность педагогического работника</w:t>
            </w:r>
          </w:p>
          <w:p w:rsidR="001613B4" w:rsidRDefault="000A6A8A">
            <w:pPr>
              <w:ind w:firstLine="720"/>
              <w:jc w:val="both"/>
              <w:rPr>
                <w:sz w:val="24"/>
              </w:rPr>
            </w:pPr>
            <w:r>
              <w:rPr>
                <w:sz w:val="24"/>
              </w:rPr>
              <w:t xml:space="preserve">0-17 </w:t>
            </w:r>
          </w:p>
          <w:p w:rsidR="001613B4" w:rsidRDefault="001613B4">
            <w:pPr>
              <w:ind w:firstLine="720"/>
              <w:jc w:val="both"/>
              <w:rPr>
                <w:sz w:val="24"/>
              </w:rPr>
            </w:pPr>
          </w:p>
        </w:tc>
        <w:tc>
          <w:tcPr>
            <w:tcW w:w="0" w:type="auto"/>
            <w:tcBorders>
              <w:right w:val="single" w:sz="4" w:space="0" w:color="000000"/>
            </w:tcBorders>
          </w:tcPr>
          <w:p w:rsidR="001613B4" w:rsidRDefault="000A6A8A">
            <w:pPr>
              <w:ind w:firstLine="720"/>
              <w:jc w:val="both"/>
              <w:rPr>
                <w:sz w:val="24"/>
              </w:rPr>
            </w:pPr>
            <w:r>
              <w:rPr>
                <w:sz w:val="24"/>
              </w:rPr>
              <w:t>Разработка методической документации качественно и в срок</w:t>
            </w:r>
          </w:p>
        </w:tc>
        <w:tc>
          <w:tcPr>
            <w:tcW w:w="1758" w:type="dxa"/>
            <w:tcBorders>
              <w:left w:val="single" w:sz="4" w:space="0" w:color="000000"/>
              <w:right w:val="single" w:sz="4" w:space="0" w:color="000000"/>
            </w:tcBorders>
          </w:tcPr>
          <w:p w:rsidR="001613B4" w:rsidRDefault="000A6A8A">
            <w:pPr>
              <w:ind w:firstLine="720"/>
              <w:jc w:val="both"/>
              <w:rPr>
                <w:sz w:val="24"/>
                <w:shd w:val="clear" w:color="auto" w:fill="FFFF00"/>
              </w:rPr>
            </w:pPr>
            <w:r>
              <w:rPr>
                <w:sz w:val="24"/>
              </w:rPr>
              <w:t>3</w:t>
            </w:r>
          </w:p>
        </w:tc>
        <w:tc>
          <w:tcPr>
            <w:tcW w:w="0" w:type="auto"/>
            <w:tcBorders>
              <w:left w:val="single" w:sz="4" w:space="0" w:color="000000"/>
            </w:tcBorders>
          </w:tcPr>
          <w:p w:rsidR="001613B4" w:rsidRDefault="000A6A8A">
            <w:pPr>
              <w:ind w:firstLine="720"/>
              <w:jc w:val="both"/>
              <w:rPr>
                <w:sz w:val="24"/>
              </w:rPr>
            </w:pPr>
            <w:r>
              <w:rPr>
                <w:sz w:val="24"/>
              </w:rPr>
              <w:t>Справка руководителя ШМО,</w:t>
            </w:r>
          </w:p>
          <w:p w:rsidR="001613B4" w:rsidRDefault="000A6A8A">
            <w:pPr>
              <w:ind w:firstLine="720"/>
              <w:jc w:val="both"/>
              <w:rPr>
                <w:sz w:val="24"/>
              </w:rPr>
            </w:pPr>
            <w:r>
              <w:rPr>
                <w:sz w:val="24"/>
              </w:rPr>
              <w:t>Справка заместителя директора по МР</w:t>
            </w:r>
          </w:p>
        </w:tc>
      </w:tr>
      <w:tr w:rsidR="001613B4">
        <w:trPr>
          <w:trHeight w:val="342"/>
        </w:trPr>
        <w:tc>
          <w:tcPr>
            <w:tcW w:w="0" w:type="auto"/>
            <w:vMerge w:val="restart"/>
          </w:tcPr>
          <w:p w:rsidR="001613B4" w:rsidRDefault="001613B4">
            <w:pPr>
              <w:ind w:firstLine="720"/>
              <w:jc w:val="center"/>
              <w:rPr>
                <w:sz w:val="24"/>
                <w:shd w:val="clear" w:color="auto" w:fill="FFFF00"/>
              </w:rPr>
            </w:pPr>
          </w:p>
        </w:tc>
        <w:tc>
          <w:tcPr>
            <w:tcW w:w="0" w:type="auto"/>
            <w:vMerge w:val="restart"/>
          </w:tcPr>
          <w:p w:rsidR="001613B4" w:rsidRDefault="001613B4">
            <w:pPr>
              <w:ind w:firstLine="720"/>
              <w:jc w:val="both"/>
              <w:rPr>
                <w:sz w:val="24"/>
                <w:shd w:val="clear" w:color="auto" w:fill="FFFF00"/>
              </w:rPr>
            </w:pPr>
          </w:p>
        </w:tc>
        <w:tc>
          <w:tcPr>
            <w:tcW w:w="7594" w:type="dxa"/>
            <w:gridSpan w:val="2"/>
            <w:tcBorders>
              <w:right w:val="single" w:sz="4" w:space="0" w:color="000000"/>
            </w:tcBorders>
          </w:tcPr>
          <w:p w:rsidR="001613B4" w:rsidRDefault="000A6A8A">
            <w:pPr>
              <w:ind w:firstLine="720"/>
              <w:jc w:val="both"/>
              <w:rPr>
                <w:sz w:val="24"/>
              </w:rPr>
            </w:pPr>
            <w:r>
              <w:rPr>
                <w:sz w:val="24"/>
              </w:rPr>
              <w:t>Открытые уроки:</w:t>
            </w:r>
          </w:p>
        </w:tc>
        <w:tc>
          <w:tcPr>
            <w:tcW w:w="0" w:type="auto"/>
            <w:vMerge w:val="restart"/>
            <w:tcBorders>
              <w:left w:val="single" w:sz="4" w:space="0" w:color="000000"/>
            </w:tcBorders>
          </w:tcPr>
          <w:p w:rsidR="001613B4" w:rsidRDefault="000A6A8A">
            <w:pPr>
              <w:ind w:firstLine="720"/>
              <w:jc w:val="both"/>
              <w:rPr>
                <w:sz w:val="24"/>
              </w:rPr>
            </w:pPr>
            <w:r>
              <w:rPr>
                <w:sz w:val="24"/>
              </w:rPr>
              <w:t>Справка руководителя ШМО</w:t>
            </w:r>
          </w:p>
        </w:tc>
      </w:tr>
      <w:tr w:rsidR="001613B4">
        <w:trPr>
          <w:trHeight w:val="185"/>
        </w:trPr>
        <w:tc>
          <w:tcPr>
            <w:tcW w:w="0" w:type="auto"/>
            <w:vMerge/>
          </w:tcPr>
          <w:p w:rsidR="001613B4" w:rsidRDefault="001613B4">
            <w:pPr>
              <w:ind w:firstLine="720"/>
              <w:jc w:val="center"/>
              <w:rPr>
                <w:sz w:val="24"/>
                <w:shd w:val="clear" w:color="auto" w:fill="FFFF00"/>
              </w:rPr>
            </w:pPr>
          </w:p>
        </w:tc>
        <w:tc>
          <w:tcPr>
            <w:tcW w:w="0" w:type="auto"/>
            <w:vMerge/>
          </w:tcPr>
          <w:p w:rsidR="001613B4" w:rsidRDefault="001613B4">
            <w:pPr>
              <w:ind w:firstLine="720"/>
              <w:jc w:val="both"/>
              <w:rPr>
                <w:sz w:val="24"/>
                <w:shd w:val="clear" w:color="auto" w:fill="FFFF00"/>
              </w:rPr>
            </w:pPr>
          </w:p>
        </w:tc>
        <w:tc>
          <w:tcPr>
            <w:tcW w:w="0" w:type="auto"/>
            <w:tcBorders>
              <w:right w:val="single" w:sz="4" w:space="0" w:color="000000"/>
            </w:tcBorders>
          </w:tcPr>
          <w:p w:rsidR="001613B4" w:rsidRDefault="000A6A8A">
            <w:pPr>
              <w:ind w:firstLine="720"/>
              <w:jc w:val="both"/>
              <w:rPr>
                <w:sz w:val="24"/>
              </w:rPr>
            </w:pPr>
            <w:r>
              <w:rPr>
                <w:sz w:val="24"/>
              </w:rPr>
              <w:t>уровень ОУ</w:t>
            </w:r>
          </w:p>
        </w:tc>
        <w:tc>
          <w:tcPr>
            <w:tcW w:w="1758" w:type="dxa"/>
            <w:tcBorders>
              <w:left w:val="single" w:sz="4" w:space="0" w:color="000000"/>
              <w:right w:val="single" w:sz="4" w:space="0" w:color="000000"/>
            </w:tcBorders>
          </w:tcPr>
          <w:p w:rsidR="001613B4" w:rsidRDefault="000A6A8A">
            <w:pPr>
              <w:ind w:firstLine="720"/>
              <w:jc w:val="both"/>
              <w:rPr>
                <w:sz w:val="24"/>
              </w:rPr>
            </w:pPr>
            <w:r>
              <w:rPr>
                <w:sz w:val="24"/>
              </w:rPr>
              <w:t>1</w:t>
            </w:r>
          </w:p>
        </w:tc>
        <w:tc>
          <w:tcPr>
            <w:tcW w:w="0" w:type="auto"/>
            <w:vMerge/>
            <w:tcBorders>
              <w:left w:val="single" w:sz="4" w:space="0" w:color="000000"/>
            </w:tcBorders>
          </w:tcPr>
          <w:p w:rsidR="001613B4" w:rsidRDefault="001613B4">
            <w:pPr>
              <w:ind w:firstLine="720"/>
              <w:jc w:val="both"/>
              <w:rPr>
                <w:sz w:val="24"/>
              </w:rPr>
            </w:pPr>
          </w:p>
        </w:tc>
      </w:tr>
      <w:tr w:rsidR="001613B4">
        <w:trPr>
          <w:trHeight w:val="185"/>
        </w:trPr>
        <w:tc>
          <w:tcPr>
            <w:tcW w:w="0" w:type="auto"/>
            <w:vMerge/>
          </w:tcPr>
          <w:p w:rsidR="001613B4" w:rsidRDefault="001613B4">
            <w:pPr>
              <w:ind w:firstLine="720"/>
              <w:jc w:val="center"/>
              <w:rPr>
                <w:sz w:val="24"/>
                <w:shd w:val="clear" w:color="auto" w:fill="FFFF00"/>
              </w:rPr>
            </w:pPr>
          </w:p>
        </w:tc>
        <w:tc>
          <w:tcPr>
            <w:tcW w:w="0" w:type="auto"/>
            <w:vMerge/>
          </w:tcPr>
          <w:p w:rsidR="001613B4" w:rsidRDefault="001613B4">
            <w:pPr>
              <w:ind w:firstLine="720"/>
              <w:jc w:val="both"/>
              <w:rPr>
                <w:sz w:val="24"/>
                <w:shd w:val="clear" w:color="auto" w:fill="FFFF00"/>
              </w:rPr>
            </w:pPr>
          </w:p>
        </w:tc>
        <w:tc>
          <w:tcPr>
            <w:tcW w:w="0" w:type="auto"/>
            <w:tcBorders>
              <w:right w:val="single" w:sz="4" w:space="0" w:color="000000"/>
            </w:tcBorders>
          </w:tcPr>
          <w:p w:rsidR="001613B4" w:rsidRDefault="000A6A8A">
            <w:pPr>
              <w:ind w:firstLine="720"/>
              <w:jc w:val="both"/>
              <w:rPr>
                <w:sz w:val="24"/>
              </w:rPr>
            </w:pPr>
            <w:r>
              <w:rPr>
                <w:sz w:val="24"/>
              </w:rPr>
              <w:t>муниципальный уровень</w:t>
            </w:r>
          </w:p>
        </w:tc>
        <w:tc>
          <w:tcPr>
            <w:tcW w:w="1758" w:type="dxa"/>
            <w:tcBorders>
              <w:left w:val="single" w:sz="4" w:space="0" w:color="000000"/>
              <w:right w:val="single" w:sz="4" w:space="0" w:color="000000"/>
            </w:tcBorders>
          </w:tcPr>
          <w:p w:rsidR="001613B4" w:rsidRDefault="000A6A8A">
            <w:pPr>
              <w:ind w:firstLine="720"/>
              <w:jc w:val="both"/>
              <w:rPr>
                <w:sz w:val="24"/>
              </w:rPr>
            </w:pPr>
            <w:r>
              <w:rPr>
                <w:sz w:val="24"/>
              </w:rPr>
              <w:t>2</w:t>
            </w:r>
          </w:p>
        </w:tc>
        <w:tc>
          <w:tcPr>
            <w:tcW w:w="0" w:type="auto"/>
            <w:vMerge/>
            <w:tcBorders>
              <w:left w:val="single" w:sz="4" w:space="0" w:color="000000"/>
            </w:tcBorders>
          </w:tcPr>
          <w:p w:rsidR="001613B4" w:rsidRDefault="001613B4">
            <w:pPr>
              <w:ind w:firstLine="720"/>
              <w:jc w:val="both"/>
              <w:rPr>
                <w:sz w:val="24"/>
              </w:rPr>
            </w:pPr>
          </w:p>
        </w:tc>
      </w:tr>
      <w:tr w:rsidR="001613B4">
        <w:trPr>
          <w:trHeight w:val="185"/>
        </w:trPr>
        <w:tc>
          <w:tcPr>
            <w:tcW w:w="0" w:type="auto"/>
            <w:vMerge/>
          </w:tcPr>
          <w:p w:rsidR="001613B4" w:rsidRDefault="001613B4">
            <w:pPr>
              <w:ind w:firstLine="720"/>
              <w:jc w:val="center"/>
              <w:rPr>
                <w:sz w:val="24"/>
                <w:shd w:val="clear" w:color="auto" w:fill="FFFF00"/>
              </w:rPr>
            </w:pPr>
          </w:p>
        </w:tc>
        <w:tc>
          <w:tcPr>
            <w:tcW w:w="0" w:type="auto"/>
            <w:vMerge/>
          </w:tcPr>
          <w:p w:rsidR="001613B4" w:rsidRDefault="001613B4">
            <w:pPr>
              <w:ind w:firstLine="720"/>
              <w:jc w:val="both"/>
              <w:rPr>
                <w:sz w:val="24"/>
                <w:shd w:val="clear" w:color="auto" w:fill="FFFF00"/>
              </w:rPr>
            </w:pPr>
          </w:p>
        </w:tc>
        <w:tc>
          <w:tcPr>
            <w:tcW w:w="0" w:type="auto"/>
            <w:tcBorders>
              <w:right w:val="single" w:sz="4" w:space="0" w:color="000000"/>
            </w:tcBorders>
          </w:tcPr>
          <w:p w:rsidR="001613B4" w:rsidRDefault="000A6A8A">
            <w:pPr>
              <w:ind w:firstLine="720"/>
              <w:jc w:val="both"/>
              <w:rPr>
                <w:sz w:val="24"/>
              </w:rPr>
            </w:pPr>
            <w:r>
              <w:rPr>
                <w:sz w:val="24"/>
              </w:rPr>
              <w:t>региональный уровень</w:t>
            </w:r>
          </w:p>
        </w:tc>
        <w:tc>
          <w:tcPr>
            <w:tcW w:w="1758" w:type="dxa"/>
            <w:tcBorders>
              <w:left w:val="single" w:sz="4" w:space="0" w:color="000000"/>
              <w:right w:val="single" w:sz="4" w:space="0" w:color="000000"/>
            </w:tcBorders>
          </w:tcPr>
          <w:p w:rsidR="001613B4" w:rsidRDefault="000A6A8A">
            <w:pPr>
              <w:ind w:firstLine="720"/>
              <w:jc w:val="both"/>
              <w:rPr>
                <w:sz w:val="24"/>
              </w:rPr>
            </w:pPr>
            <w:r>
              <w:rPr>
                <w:sz w:val="24"/>
              </w:rPr>
              <w:t>3</w:t>
            </w:r>
          </w:p>
        </w:tc>
        <w:tc>
          <w:tcPr>
            <w:tcW w:w="0" w:type="auto"/>
            <w:vMerge/>
            <w:tcBorders>
              <w:left w:val="single" w:sz="4" w:space="0" w:color="000000"/>
            </w:tcBorders>
          </w:tcPr>
          <w:p w:rsidR="001613B4" w:rsidRDefault="001613B4">
            <w:pPr>
              <w:ind w:firstLine="720"/>
              <w:jc w:val="both"/>
              <w:rPr>
                <w:sz w:val="24"/>
              </w:rPr>
            </w:pPr>
          </w:p>
        </w:tc>
      </w:tr>
      <w:tr w:rsidR="001613B4">
        <w:trPr>
          <w:trHeight w:val="185"/>
        </w:trPr>
        <w:tc>
          <w:tcPr>
            <w:tcW w:w="0" w:type="auto"/>
            <w:vMerge/>
          </w:tcPr>
          <w:p w:rsidR="001613B4" w:rsidRDefault="001613B4">
            <w:pPr>
              <w:ind w:firstLine="720"/>
              <w:jc w:val="center"/>
              <w:rPr>
                <w:sz w:val="24"/>
                <w:shd w:val="clear" w:color="auto" w:fill="FFFF00"/>
              </w:rPr>
            </w:pPr>
          </w:p>
        </w:tc>
        <w:tc>
          <w:tcPr>
            <w:tcW w:w="0" w:type="auto"/>
            <w:vMerge/>
          </w:tcPr>
          <w:p w:rsidR="001613B4" w:rsidRDefault="001613B4">
            <w:pPr>
              <w:ind w:firstLine="720"/>
              <w:jc w:val="both"/>
              <w:rPr>
                <w:sz w:val="24"/>
                <w:shd w:val="clear" w:color="auto" w:fill="FFFF00"/>
              </w:rPr>
            </w:pPr>
          </w:p>
        </w:tc>
        <w:tc>
          <w:tcPr>
            <w:tcW w:w="7594" w:type="dxa"/>
            <w:gridSpan w:val="2"/>
            <w:tcBorders>
              <w:right w:val="single" w:sz="4" w:space="0" w:color="000000"/>
            </w:tcBorders>
          </w:tcPr>
          <w:p w:rsidR="001613B4" w:rsidRDefault="000A6A8A">
            <w:pPr>
              <w:ind w:firstLine="720"/>
              <w:jc w:val="both"/>
              <w:rPr>
                <w:sz w:val="24"/>
              </w:rPr>
            </w:pPr>
            <w:r>
              <w:rPr>
                <w:sz w:val="24"/>
              </w:rPr>
              <w:t>Творческий отчет по теме индивидуальной методической работы:</w:t>
            </w:r>
          </w:p>
        </w:tc>
        <w:tc>
          <w:tcPr>
            <w:tcW w:w="0" w:type="auto"/>
            <w:vMerge/>
            <w:tcBorders>
              <w:left w:val="single" w:sz="4" w:space="0" w:color="000000"/>
            </w:tcBorders>
          </w:tcPr>
          <w:p w:rsidR="001613B4" w:rsidRDefault="001613B4">
            <w:pPr>
              <w:ind w:firstLine="720"/>
              <w:jc w:val="both"/>
              <w:rPr>
                <w:sz w:val="24"/>
              </w:rPr>
            </w:pPr>
          </w:p>
        </w:tc>
      </w:tr>
      <w:tr w:rsidR="001613B4">
        <w:trPr>
          <w:trHeight w:val="835"/>
        </w:trPr>
        <w:tc>
          <w:tcPr>
            <w:tcW w:w="0" w:type="auto"/>
            <w:vMerge/>
          </w:tcPr>
          <w:p w:rsidR="001613B4" w:rsidRDefault="001613B4">
            <w:pPr>
              <w:ind w:firstLine="720"/>
              <w:jc w:val="center"/>
              <w:rPr>
                <w:sz w:val="24"/>
              </w:rPr>
            </w:pPr>
          </w:p>
        </w:tc>
        <w:tc>
          <w:tcPr>
            <w:tcW w:w="0" w:type="auto"/>
            <w:vMerge/>
          </w:tcPr>
          <w:p w:rsidR="001613B4" w:rsidRDefault="001613B4">
            <w:pPr>
              <w:ind w:firstLine="720"/>
              <w:jc w:val="both"/>
              <w:rPr>
                <w:sz w:val="24"/>
              </w:rPr>
            </w:pPr>
          </w:p>
        </w:tc>
        <w:tc>
          <w:tcPr>
            <w:tcW w:w="0" w:type="auto"/>
            <w:tcBorders>
              <w:right w:val="single" w:sz="4" w:space="0" w:color="000000"/>
            </w:tcBorders>
          </w:tcPr>
          <w:p w:rsidR="001613B4" w:rsidRDefault="000A6A8A">
            <w:pPr>
              <w:ind w:firstLine="720"/>
              <w:jc w:val="both"/>
              <w:rPr>
                <w:sz w:val="24"/>
              </w:rPr>
            </w:pPr>
            <w:r>
              <w:rPr>
                <w:sz w:val="24"/>
              </w:rPr>
              <w:t>- коллегам в ОУ</w:t>
            </w:r>
          </w:p>
          <w:p w:rsidR="001613B4" w:rsidRDefault="000A6A8A">
            <w:pPr>
              <w:ind w:firstLine="720"/>
              <w:jc w:val="both"/>
              <w:rPr>
                <w:sz w:val="24"/>
              </w:rPr>
            </w:pPr>
            <w:r>
              <w:rPr>
                <w:sz w:val="24"/>
              </w:rPr>
              <w:t>- на муниципальном уровне</w:t>
            </w:r>
          </w:p>
          <w:p w:rsidR="001613B4" w:rsidRDefault="000A6A8A">
            <w:pPr>
              <w:ind w:firstLine="720"/>
              <w:jc w:val="both"/>
              <w:rPr>
                <w:sz w:val="24"/>
              </w:rPr>
            </w:pPr>
            <w:r>
              <w:rPr>
                <w:sz w:val="24"/>
              </w:rPr>
              <w:t>- на региональном (федеральном уровне)</w:t>
            </w:r>
          </w:p>
        </w:tc>
        <w:tc>
          <w:tcPr>
            <w:tcW w:w="1758" w:type="dxa"/>
            <w:tcBorders>
              <w:left w:val="single" w:sz="4" w:space="0" w:color="000000"/>
              <w:right w:val="single" w:sz="4" w:space="0" w:color="000000"/>
            </w:tcBorders>
          </w:tcPr>
          <w:p w:rsidR="001613B4" w:rsidRDefault="000A6A8A">
            <w:pPr>
              <w:ind w:firstLine="720"/>
              <w:jc w:val="both"/>
              <w:rPr>
                <w:sz w:val="24"/>
              </w:rPr>
            </w:pPr>
            <w:r>
              <w:rPr>
                <w:sz w:val="24"/>
              </w:rPr>
              <w:t>1</w:t>
            </w:r>
          </w:p>
          <w:p w:rsidR="001613B4" w:rsidRDefault="000A6A8A">
            <w:pPr>
              <w:ind w:firstLine="720"/>
              <w:jc w:val="both"/>
              <w:rPr>
                <w:sz w:val="24"/>
              </w:rPr>
            </w:pPr>
            <w:r>
              <w:rPr>
                <w:sz w:val="24"/>
              </w:rPr>
              <w:t>2</w:t>
            </w:r>
          </w:p>
          <w:p w:rsidR="001613B4" w:rsidRDefault="000A6A8A">
            <w:pPr>
              <w:ind w:firstLine="720"/>
              <w:jc w:val="both"/>
              <w:rPr>
                <w:sz w:val="24"/>
              </w:rPr>
            </w:pPr>
            <w:r>
              <w:rPr>
                <w:sz w:val="24"/>
              </w:rPr>
              <w:t>3</w:t>
            </w:r>
          </w:p>
        </w:tc>
        <w:tc>
          <w:tcPr>
            <w:tcW w:w="0" w:type="auto"/>
            <w:vMerge/>
            <w:tcBorders>
              <w:left w:val="single" w:sz="4" w:space="0" w:color="000000"/>
            </w:tcBorders>
          </w:tcPr>
          <w:p w:rsidR="001613B4" w:rsidRDefault="001613B4">
            <w:pPr>
              <w:ind w:firstLine="720"/>
              <w:jc w:val="both"/>
              <w:rPr>
                <w:sz w:val="24"/>
              </w:rPr>
            </w:pPr>
          </w:p>
        </w:tc>
      </w:tr>
      <w:tr w:rsidR="001613B4">
        <w:trPr>
          <w:trHeight w:val="555"/>
        </w:trPr>
        <w:tc>
          <w:tcPr>
            <w:tcW w:w="0" w:type="auto"/>
          </w:tcPr>
          <w:p w:rsidR="001613B4" w:rsidRDefault="000A6A8A">
            <w:pPr>
              <w:ind w:firstLine="720"/>
              <w:jc w:val="center"/>
              <w:rPr>
                <w:sz w:val="24"/>
              </w:rPr>
            </w:pPr>
            <w:r>
              <w:rPr>
                <w:sz w:val="24"/>
              </w:rPr>
              <w:t>12</w:t>
            </w:r>
          </w:p>
        </w:tc>
        <w:tc>
          <w:tcPr>
            <w:tcW w:w="0" w:type="auto"/>
          </w:tcPr>
          <w:p w:rsidR="001613B4" w:rsidRDefault="000A6A8A">
            <w:pPr>
              <w:ind w:firstLine="720"/>
              <w:jc w:val="both"/>
              <w:rPr>
                <w:sz w:val="24"/>
              </w:rPr>
            </w:pPr>
            <w:r>
              <w:rPr>
                <w:sz w:val="24"/>
              </w:rPr>
              <w:t>Организация работы по наставничеству</w:t>
            </w:r>
          </w:p>
          <w:p w:rsidR="001613B4" w:rsidRDefault="000A6A8A">
            <w:pPr>
              <w:ind w:firstLine="720"/>
              <w:jc w:val="both"/>
              <w:rPr>
                <w:sz w:val="24"/>
              </w:rPr>
            </w:pPr>
            <w:r>
              <w:rPr>
                <w:sz w:val="24"/>
              </w:rPr>
              <w:t>0-3</w:t>
            </w:r>
          </w:p>
        </w:tc>
        <w:tc>
          <w:tcPr>
            <w:tcW w:w="0" w:type="auto"/>
            <w:tcBorders>
              <w:bottom w:val="single" w:sz="4" w:space="0" w:color="000000"/>
              <w:right w:val="single" w:sz="4" w:space="0" w:color="000000"/>
            </w:tcBorders>
          </w:tcPr>
          <w:p w:rsidR="001613B4" w:rsidRDefault="000A6A8A">
            <w:pPr>
              <w:ind w:firstLine="720"/>
              <w:jc w:val="both"/>
              <w:rPr>
                <w:sz w:val="24"/>
              </w:rPr>
            </w:pPr>
            <w:r>
              <w:rPr>
                <w:sz w:val="24"/>
              </w:rPr>
              <w:t>Оказание педагогической помощи молодым специалистам до 3 лет</w:t>
            </w:r>
          </w:p>
        </w:tc>
        <w:tc>
          <w:tcPr>
            <w:tcW w:w="1758" w:type="dxa"/>
            <w:tcBorders>
              <w:left w:val="single" w:sz="4" w:space="0" w:color="000000"/>
              <w:bottom w:val="single" w:sz="4" w:space="0" w:color="000000"/>
              <w:right w:val="single" w:sz="4" w:space="0" w:color="000000"/>
            </w:tcBorders>
          </w:tcPr>
          <w:p w:rsidR="001613B4" w:rsidRDefault="000A6A8A">
            <w:pPr>
              <w:ind w:firstLine="720"/>
              <w:jc w:val="both"/>
              <w:rPr>
                <w:sz w:val="24"/>
              </w:rPr>
            </w:pPr>
            <w:r>
              <w:rPr>
                <w:sz w:val="24"/>
              </w:rPr>
              <w:t>2 б</w:t>
            </w:r>
          </w:p>
        </w:tc>
        <w:tc>
          <w:tcPr>
            <w:tcW w:w="0" w:type="auto"/>
            <w:tcBorders>
              <w:left w:val="single" w:sz="4" w:space="0" w:color="000000"/>
            </w:tcBorders>
          </w:tcPr>
          <w:p w:rsidR="001613B4" w:rsidRDefault="000A6A8A">
            <w:pPr>
              <w:ind w:firstLine="720"/>
              <w:jc w:val="both"/>
              <w:rPr>
                <w:sz w:val="24"/>
              </w:rPr>
            </w:pPr>
            <w:r>
              <w:rPr>
                <w:sz w:val="24"/>
              </w:rPr>
              <w:t>Справка заместителя директора по МР</w:t>
            </w:r>
          </w:p>
        </w:tc>
      </w:tr>
      <w:tr w:rsidR="001613B4">
        <w:tc>
          <w:tcPr>
            <w:tcW w:w="0" w:type="auto"/>
          </w:tcPr>
          <w:p w:rsidR="001613B4" w:rsidRDefault="000A6A8A">
            <w:pPr>
              <w:ind w:firstLine="720"/>
              <w:jc w:val="center"/>
              <w:rPr>
                <w:sz w:val="24"/>
              </w:rPr>
            </w:pPr>
            <w:r>
              <w:rPr>
                <w:sz w:val="24"/>
              </w:rPr>
              <w:t>13</w:t>
            </w:r>
          </w:p>
        </w:tc>
        <w:tc>
          <w:tcPr>
            <w:tcW w:w="0" w:type="auto"/>
          </w:tcPr>
          <w:p w:rsidR="001613B4" w:rsidRDefault="000A6A8A">
            <w:pPr>
              <w:ind w:firstLine="720"/>
              <w:jc w:val="both"/>
              <w:rPr>
                <w:sz w:val="24"/>
              </w:rPr>
            </w:pPr>
            <w:r>
              <w:rPr>
                <w:sz w:val="24"/>
              </w:rPr>
              <w:t>Важные и срочные поручения руководства ОУ</w:t>
            </w:r>
          </w:p>
          <w:p w:rsidR="001613B4" w:rsidRDefault="000A6A8A">
            <w:pPr>
              <w:ind w:firstLine="720"/>
              <w:jc w:val="both"/>
              <w:rPr>
                <w:sz w:val="24"/>
              </w:rPr>
            </w:pPr>
            <w:r>
              <w:rPr>
                <w:sz w:val="24"/>
              </w:rPr>
              <w:t>0-10</w:t>
            </w:r>
          </w:p>
        </w:tc>
        <w:tc>
          <w:tcPr>
            <w:tcW w:w="0" w:type="auto"/>
            <w:tcBorders>
              <w:right w:val="single" w:sz="4" w:space="0" w:color="000000"/>
            </w:tcBorders>
          </w:tcPr>
          <w:p w:rsidR="001613B4" w:rsidRDefault="000A6A8A">
            <w:pPr>
              <w:ind w:firstLine="720"/>
              <w:jc w:val="both"/>
              <w:rPr>
                <w:sz w:val="24"/>
              </w:rPr>
            </w:pPr>
            <w:r>
              <w:rPr>
                <w:sz w:val="24"/>
              </w:rPr>
              <w:t>Учет детей, сопровождение при перевозках, участие в КТД, организация проведения семинаров, ведение протоколов и др.</w:t>
            </w:r>
          </w:p>
        </w:tc>
        <w:tc>
          <w:tcPr>
            <w:tcW w:w="1758" w:type="dxa"/>
            <w:tcBorders>
              <w:left w:val="single" w:sz="4" w:space="0" w:color="000000"/>
              <w:right w:val="single" w:sz="4" w:space="0" w:color="000000"/>
            </w:tcBorders>
          </w:tcPr>
          <w:p w:rsidR="001613B4" w:rsidRDefault="000A6A8A">
            <w:pPr>
              <w:ind w:firstLine="720"/>
              <w:jc w:val="both"/>
              <w:rPr>
                <w:sz w:val="24"/>
              </w:rPr>
            </w:pPr>
            <w:r>
              <w:rPr>
                <w:sz w:val="24"/>
              </w:rPr>
              <w:t>1б за каждый вид</w:t>
            </w:r>
          </w:p>
        </w:tc>
        <w:tc>
          <w:tcPr>
            <w:tcW w:w="0" w:type="auto"/>
            <w:tcBorders>
              <w:left w:val="single" w:sz="4" w:space="0" w:color="000000"/>
            </w:tcBorders>
          </w:tcPr>
          <w:p w:rsidR="001613B4" w:rsidRDefault="000A6A8A">
            <w:pPr>
              <w:ind w:firstLine="720"/>
              <w:jc w:val="both"/>
              <w:rPr>
                <w:sz w:val="24"/>
              </w:rPr>
            </w:pPr>
            <w:r>
              <w:rPr>
                <w:sz w:val="24"/>
              </w:rPr>
              <w:t>Справка руководителя школы</w:t>
            </w:r>
          </w:p>
        </w:tc>
      </w:tr>
    </w:tbl>
    <w:p w:rsidR="001613B4" w:rsidRDefault="001613B4">
      <w:pPr>
        <w:ind w:firstLine="720"/>
        <w:jc w:val="both"/>
        <w:rPr>
          <w:rFonts w:ascii="Arial" w:hAnsi="Arial"/>
          <w:sz w:val="18"/>
        </w:rPr>
      </w:pPr>
    </w:p>
    <w:p w:rsidR="001613B4" w:rsidRDefault="000A6A8A">
      <w:pPr>
        <w:ind w:firstLine="720"/>
        <w:jc w:val="both"/>
        <w:rPr>
          <w:b/>
          <w:sz w:val="24"/>
        </w:rPr>
      </w:pPr>
      <w:r>
        <w:rPr>
          <w:sz w:val="24"/>
        </w:rPr>
        <w:t>Итого максимальное количество:   138 баллов</w:t>
      </w:r>
    </w:p>
    <w:p w:rsidR="001613B4" w:rsidRDefault="001613B4">
      <w:pPr>
        <w:ind w:firstLine="720"/>
        <w:jc w:val="both"/>
        <w:rPr>
          <w:b/>
          <w:sz w:val="24"/>
        </w:rPr>
      </w:pPr>
    </w:p>
    <w:p w:rsidR="001613B4" w:rsidRDefault="001613B4">
      <w:pPr>
        <w:ind w:firstLine="720"/>
        <w:jc w:val="both"/>
        <w:rPr>
          <w:b/>
          <w:sz w:val="24"/>
        </w:rPr>
      </w:pPr>
    </w:p>
    <w:p w:rsidR="001613B4" w:rsidRDefault="001613B4">
      <w:pPr>
        <w:ind w:firstLine="720"/>
        <w:jc w:val="both"/>
        <w:rPr>
          <w:b/>
          <w:sz w:val="24"/>
        </w:rPr>
      </w:pPr>
    </w:p>
    <w:p w:rsidR="001613B4" w:rsidRDefault="001613B4">
      <w:pPr>
        <w:ind w:firstLine="720"/>
        <w:jc w:val="both"/>
        <w:rPr>
          <w:b/>
          <w:sz w:val="24"/>
        </w:rPr>
      </w:pPr>
    </w:p>
    <w:p w:rsidR="001613B4" w:rsidRDefault="001613B4">
      <w:pPr>
        <w:ind w:firstLine="720"/>
        <w:jc w:val="both"/>
        <w:rPr>
          <w:b/>
          <w:sz w:val="24"/>
        </w:rPr>
      </w:pPr>
    </w:p>
    <w:p w:rsidR="001613B4" w:rsidRDefault="000A6A8A">
      <w:pPr>
        <w:ind w:firstLine="720"/>
        <w:jc w:val="both"/>
        <w:rPr>
          <w:b/>
          <w:sz w:val="24"/>
        </w:rPr>
      </w:pPr>
      <w:r>
        <w:rPr>
          <w:b/>
          <w:sz w:val="24"/>
        </w:rPr>
        <w:t>Категория « Заместители директора по УВР, ВР»</w:t>
      </w:r>
    </w:p>
    <w:tbl>
      <w:tblPr>
        <w:tblW w:w="151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969"/>
        <w:gridCol w:w="2984"/>
        <w:gridCol w:w="7350"/>
        <w:gridCol w:w="1957"/>
        <w:gridCol w:w="1886"/>
      </w:tblGrid>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w:t>
            </w:r>
          </w:p>
        </w:tc>
        <w:tc>
          <w:tcPr>
            <w:tcW w:w="3033"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 xml:space="preserve">Критерии </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 xml:space="preserve">Целевые показатели </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баллы</w:t>
            </w:r>
          </w:p>
        </w:tc>
        <w:tc>
          <w:tcPr>
            <w:tcW w:w="189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Форма подтверждения</w:t>
            </w: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1</w:t>
            </w:r>
          </w:p>
        </w:tc>
        <w:tc>
          <w:tcPr>
            <w:tcW w:w="3033"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2</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3</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4</w:t>
            </w:r>
          </w:p>
        </w:tc>
        <w:tc>
          <w:tcPr>
            <w:tcW w:w="189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5</w:t>
            </w: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b/>
                <w:sz w:val="24"/>
              </w:rPr>
            </w:pPr>
            <w:r>
              <w:rPr>
                <w:b/>
                <w:sz w:val="24"/>
              </w:rPr>
              <w:t>1</w:t>
            </w:r>
          </w:p>
        </w:tc>
        <w:tc>
          <w:tcPr>
            <w:tcW w:w="3033" w:type="dxa"/>
            <w:vMerge w:val="restart"/>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b/>
                <w:sz w:val="24"/>
              </w:rPr>
            </w:pPr>
            <w:r>
              <w:rPr>
                <w:b/>
                <w:sz w:val="24"/>
              </w:rPr>
              <w:t>Выплата за интенсивность и высокие результаты работы</w:t>
            </w:r>
          </w:p>
          <w:p w:rsidR="001613B4" w:rsidRDefault="000A6A8A">
            <w:pPr>
              <w:ind w:firstLine="720"/>
              <w:jc w:val="center"/>
              <w:rPr>
                <w:b/>
                <w:sz w:val="24"/>
              </w:rPr>
            </w:pPr>
            <w:r>
              <w:rPr>
                <w:b/>
                <w:sz w:val="24"/>
              </w:rPr>
              <w:t>0-26</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выполнение важных и особо важных работ:</w:t>
            </w:r>
          </w:p>
          <w:p w:rsidR="001613B4" w:rsidRDefault="000A6A8A">
            <w:pPr>
              <w:ind w:firstLine="720"/>
              <w:jc w:val="both"/>
              <w:rPr>
                <w:sz w:val="24"/>
              </w:rPr>
            </w:pPr>
            <w:r>
              <w:rPr>
                <w:sz w:val="24"/>
              </w:rPr>
              <w:t>- за оперативное и результативное выполнение особо важных заданий руководства образовательного учреждения;</w:t>
            </w:r>
          </w:p>
          <w:p w:rsidR="001613B4" w:rsidRDefault="000A6A8A">
            <w:pPr>
              <w:ind w:firstLine="720"/>
              <w:jc w:val="both"/>
              <w:rPr>
                <w:b/>
                <w:sz w:val="24"/>
              </w:rPr>
            </w:pPr>
            <w:r>
              <w:rPr>
                <w:b/>
                <w:sz w:val="24"/>
              </w:rPr>
              <w:t xml:space="preserve">- </w:t>
            </w:r>
            <w:r>
              <w:rPr>
                <w:sz w:val="24"/>
              </w:rPr>
              <w:t>за качественное, оперативное и результативное выполнение заданий Управления образования администрации МО «Нукутский район»</w:t>
            </w:r>
          </w:p>
        </w:tc>
        <w:tc>
          <w:tcPr>
            <w:tcW w:w="1980"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sz w:val="24"/>
              </w:rPr>
            </w:pPr>
          </w:p>
          <w:p w:rsidR="001613B4" w:rsidRDefault="000A6A8A">
            <w:pPr>
              <w:ind w:firstLine="720"/>
              <w:jc w:val="center"/>
              <w:rPr>
                <w:sz w:val="24"/>
              </w:rPr>
            </w:pPr>
            <w:r>
              <w:rPr>
                <w:sz w:val="24"/>
              </w:rPr>
              <w:t>0-3</w:t>
            </w: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Справка руководителя</w:t>
            </w: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расширение сферы деятельности и объема выполняемых работ</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выполнение внеплановой учебно-методической и учебно-организационной работы</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 xml:space="preserve">За высокие результаты организационно-методической работы с работниками структурных подразделений: </w:t>
            </w:r>
          </w:p>
          <w:p w:rsidR="001613B4" w:rsidRDefault="000A6A8A">
            <w:pPr>
              <w:ind w:firstLine="720"/>
              <w:jc w:val="both"/>
              <w:rPr>
                <w:sz w:val="24"/>
              </w:rPr>
            </w:pPr>
            <w:r>
              <w:rPr>
                <w:sz w:val="24"/>
              </w:rPr>
              <w:t xml:space="preserve">участие в конкурсах, конференциях; получение наград, дипломов и др. </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использование инновационных и (или) авторских программ, современных технологий в образовательном процессе.</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разработку новых учебных программ; подготовку, написание и издание книг (монографий), учебников, учебных и научно-методических пособий, рекомендаций  и др. для региональной системы образования</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осуществление экспериментальной, проектно-исследовательской, научно-методической  деятельности</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сложность, напряженность и высокую интенсивность  труда</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3033"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b/>
                <w:sz w:val="24"/>
              </w:rPr>
            </w:pPr>
            <w:r>
              <w:rPr>
                <w:b/>
                <w:sz w:val="24"/>
              </w:rPr>
              <w:t>Качество выполняемых работ</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высокий уровень исполнительской дисциплины (качественное ведение документации, своевременное представление информации)</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3033" w:type="dxa"/>
            <w:vMerge w:val="restart"/>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b/>
                <w:sz w:val="24"/>
              </w:rPr>
            </w:pPr>
            <w:r>
              <w:rPr>
                <w:b/>
                <w:sz w:val="24"/>
              </w:rPr>
              <w:t>0-9</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качественную разработку документов по делопроизводству</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организацию и проведение мероприятий, повышающих авторитет и имидж учреждения</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высокую организацию работы по оснащению, ремонту учебного и хозяйственного оборудования</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bl>
    <w:p w:rsidR="001613B4" w:rsidRDefault="000A6A8A">
      <w:pPr>
        <w:ind w:firstLine="720"/>
        <w:jc w:val="both"/>
        <w:rPr>
          <w:sz w:val="24"/>
        </w:rPr>
      </w:pPr>
      <w:r>
        <w:rPr>
          <w:sz w:val="24"/>
        </w:rPr>
        <w:t>Итого максимальное количество баллов:  35 б.</w:t>
      </w:r>
    </w:p>
    <w:p w:rsidR="001613B4" w:rsidRDefault="000A6A8A">
      <w:pPr>
        <w:ind w:firstLine="720"/>
        <w:jc w:val="both"/>
        <w:rPr>
          <w:b/>
          <w:sz w:val="24"/>
        </w:rPr>
      </w:pPr>
      <w:r>
        <w:rPr>
          <w:b/>
          <w:sz w:val="24"/>
        </w:rPr>
        <w:t>Категория «Учебно-</w:t>
      </w:r>
      <w:proofErr w:type="spellStart"/>
      <w:r>
        <w:rPr>
          <w:b/>
          <w:sz w:val="24"/>
        </w:rPr>
        <w:t>вспомагательный</w:t>
      </w:r>
      <w:proofErr w:type="spellEnd"/>
      <w:r>
        <w:rPr>
          <w:b/>
          <w:sz w:val="24"/>
        </w:rPr>
        <w:t xml:space="preserve"> персонал»</w:t>
      </w:r>
    </w:p>
    <w:tbl>
      <w:tblPr>
        <w:tblW w:w="151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969"/>
        <w:gridCol w:w="2982"/>
        <w:gridCol w:w="7353"/>
        <w:gridCol w:w="1956"/>
        <w:gridCol w:w="1886"/>
      </w:tblGrid>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w:t>
            </w:r>
          </w:p>
        </w:tc>
        <w:tc>
          <w:tcPr>
            <w:tcW w:w="3033"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 xml:space="preserve">Критерии </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rPr>
                <w:sz w:val="24"/>
              </w:rPr>
            </w:pPr>
            <w:r>
              <w:rPr>
                <w:sz w:val="24"/>
              </w:rPr>
              <w:tab/>
            </w:r>
            <w:r>
              <w:rPr>
                <w:sz w:val="24"/>
              </w:rPr>
              <w:tab/>
              <w:t xml:space="preserve">Целевые показатели </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баллы</w:t>
            </w:r>
          </w:p>
        </w:tc>
        <w:tc>
          <w:tcPr>
            <w:tcW w:w="189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Форма подтверждения</w:t>
            </w: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1</w:t>
            </w:r>
          </w:p>
        </w:tc>
        <w:tc>
          <w:tcPr>
            <w:tcW w:w="3033"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2</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3</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4</w:t>
            </w:r>
          </w:p>
        </w:tc>
        <w:tc>
          <w:tcPr>
            <w:tcW w:w="189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5</w:t>
            </w: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b/>
                <w:sz w:val="24"/>
              </w:rPr>
            </w:pPr>
            <w:r>
              <w:rPr>
                <w:b/>
                <w:sz w:val="24"/>
              </w:rPr>
              <w:t>1</w:t>
            </w:r>
          </w:p>
        </w:tc>
        <w:tc>
          <w:tcPr>
            <w:tcW w:w="3033" w:type="dxa"/>
            <w:vMerge w:val="restart"/>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b/>
                <w:sz w:val="24"/>
              </w:rPr>
            </w:pPr>
            <w:r>
              <w:rPr>
                <w:b/>
                <w:sz w:val="24"/>
              </w:rPr>
              <w:t>Выплата за интенсивность и высокие результаты работы</w:t>
            </w:r>
          </w:p>
          <w:p w:rsidR="001613B4" w:rsidRDefault="000A6A8A">
            <w:pPr>
              <w:ind w:firstLine="720"/>
              <w:jc w:val="center"/>
              <w:rPr>
                <w:b/>
                <w:sz w:val="24"/>
              </w:rPr>
            </w:pPr>
            <w:r>
              <w:rPr>
                <w:b/>
                <w:sz w:val="24"/>
              </w:rPr>
              <w:t>0-26</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выполнение важных и особо важных работ:</w:t>
            </w:r>
          </w:p>
          <w:p w:rsidR="001613B4" w:rsidRDefault="000A6A8A">
            <w:pPr>
              <w:ind w:firstLine="720"/>
              <w:jc w:val="both"/>
              <w:rPr>
                <w:sz w:val="24"/>
              </w:rPr>
            </w:pPr>
            <w:r>
              <w:rPr>
                <w:sz w:val="24"/>
              </w:rPr>
              <w:t>- за оперативное и результативное выполнение особо важных заданий руководства образовательного учреждения;</w:t>
            </w:r>
          </w:p>
          <w:p w:rsidR="001613B4" w:rsidRDefault="000A6A8A">
            <w:pPr>
              <w:ind w:firstLine="720"/>
              <w:jc w:val="both"/>
              <w:rPr>
                <w:b/>
                <w:sz w:val="24"/>
              </w:rPr>
            </w:pPr>
            <w:r>
              <w:rPr>
                <w:b/>
                <w:sz w:val="24"/>
              </w:rPr>
              <w:t xml:space="preserve">- </w:t>
            </w:r>
            <w:r>
              <w:rPr>
                <w:sz w:val="24"/>
              </w:rPr>
              <w:t>за качественное, оперативное и результативное выполнение заданий Управления образования администрации МО «Нукутский район»</w:t>
            </w:r>
          </w:p>
        </w:tc>
        <w:tc>
          <w:tcPr>
            <w:tcW w:w="1980"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sz w:val="24"/>
              </w:rPr>
            </w:pPr>
          </w:p>
          <w:p w:rsidR="001613B4" w:rsidRDefault="000A6A8A">
            <w:pPr>
              <w:ind w:firstLine="720"/>
              <w:jc w:val="center"/>
              <w:rPr>
                <w:sz w:val="24"/>
              </w:rPr>
            </w:pPr>
            <w:r>
              <w:rPr>
                <w:sz w:val="24"/>
              </w:rPr>
              <w:t>0-3</w:t>
            </w: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Справка руководителя</w:t>
            </w: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расширение сферы деятельности и объема выполняемых работ (дополнительная нагрузка не входящая в должностные обязанности)</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выполнение внеплановой учебно-организационной работы (регистрация на семинарах, оказание помощи работникам в подготовке к аттестации и др.)</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 xml:space="preserve">За высокие результаты организационно-методической работы с работниками структурных подразделений: </w:t>
            </w:r>
          </w:p>
          <w:p w:rsidR="001613B4" w:rsidRDefault="000A6A8A">
            <w:pPr>
              <w:ind w:firstLine="720"/>
              <w:jc w:val="both"/>
              <w:rPr>
                <w:sz w:val="24"/>
              </w:rPr>
            </w:pPr>
            <w:r>
              <w:rPr>
                <w:sz w:val="24"/>
              </w:rPr>
              <w:t xml:space="preserve">участие в конкурсах, конференциях; получение наград, дипломов и др. </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использование инновационных, современных технологий в своей работе.</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разработку и формирование списка учебной и методической литературы.</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Своевременная сдача статистических отчетов и других видов отчетности в вышестоящие органы.</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сложность, напряженность и высокую интенсивность  труда</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3033"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b/>
                <w:sz w:val="24"/>
              </w:rPr>
            </w:pPr>
            <w:r>
              <w:rPr>
                <w:b/>
                <w:sz w:val="24"/>
              </w:rPr>
              <w:t>Качество выполняемых работ</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высокий уровень исполнительской дисциплины (качественное ведение документации, своевременное представление информации)</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3033" w:type="dxa"/>
            <w:vMerge w:val="restart"/>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b/>
                <w:sz w:val="24"/>
              </w:rPr>
            </w:pPr>
            <w:r>
              <w:rPr>
                <w:b/>
                <w:sz w:val="24"/>
              </w:rPr>
              <w:t>0-9</w:t>
            </w: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качественную разработку документов по делопроизводству</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организацию и проведение мероприятий, повышающих авторитет и имидж учреждения</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r w:rsidR="001613B4">
        <w:tc>
          <w:tcPr>
            <w:tcW w:w="675"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613B4" w:rsidRDefault="001613B4">
            <w:pPr>
              <w:ind w:firstLine="720"/>
              <w:jc w:val="both"/>
              <w:rPr>
                <w:b/>
                <w:sz w:val="24"/>
              </w:rPr>
            </w:pPr>
          </w:p>
        </w:tc>
        <w:tc>
          <w:tcPr>
            <w:tcW w:w="756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both"/>
              <w:rPr>
                <w:sz w:val="24"/>
              </w:rPr>
            </w:pPr>
            <w:r>
              <w:rPr>
                <w:sz w:val="24"/>
              </w:rPr>
              <w:t>За высокую организацию работы по оснащению, ремонту учебного и хозяйственного оборудования</w:t>
            </w:r>
          </w:p>
        </w:tc>
        <w:tc>
          <w:tcPr>
            <w:tcW w:w="1980" w:type="dxa"/>
            <w:tcBorders>
              <w:top w:val="single" w:sz="4" w:space="0" w:color="000000"/>
              <w:left w:val="single" w:sz="4" w:space="0" w:color="000000"/>
              <w:bottom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top w:val="single" w:sz="4" w:space="0" w:color="000000"/>
              <w:left w:val="single" w:sz="4" w:space="0" w:color="000000"/>
              <w:bottom w:val="single" w:sz="4" w:space="0" w:color="000000"/>
              <w:right w:val="single" w:sz="4" w:space="0" w:color="000000"/>
            </w:tcBorders>
          </w:tcPr>
          <w:p w:rsidR="001613B4" w:rsidRDefault="001613B4">
            <w:pPr>
              <w:ind w:firstLine="720"/>
              <w:jc w:val="center"/>
              <w:rPr>
                <w:b/>
                <w:sz w:val="24"/>
              </w:rPr>
            </w:pPr>
          </w:p>
        </w:tc>
      </w:tr>
    </w:tbl>
    <w:p w:rsidR="001613B4" w:rsidRDefault="000A6A8A">
      <w:pPr>
        <w:ind w:firstLine="720"/>
        <w:jc w:val="both"/>
        <w:rPr>
          <w:sz w:val="24"/>
        </w:rPr>
      </w:pPr>
      <w:r>
        <w:rPr>
          <w:sz w:val="24"/>
        </w:rPr>
        <w:t>Итого максимальное количество баллов:  35 б.</w:t>
      </w:r>
    </w:p>
    <w:p w:rsidR="001613B4" w:rsidRDefault="001613B4">
      <w:pPr>
        <w:ind w:firstLine="720"/>
        <w:jc w:val="both"/>
        <w:rPr>
          <w:sz w:val="24"/>
        </w:rPr>
      </w:pPr>
    </w:p>
    <w:p w:rsidR="001613B4" w:rsidRDefault="000A6A8A">
      <w:pPr>
        <w:ind w:firstLine="720"/>
        <w:jc w:val="center"/>
        <w:rPr>
          <w:b/>
          <w:sz w:val="24"/>
        </w:rPr>
      </w:pPr>
      <w:r>
        <w:rPr>
          <w:b/>
          <w:sz w:val="24"/>
        </w:rPr>
        <w:t>Категория «Административно-хозяйственный и технический персонал»</w:t>
      </w:r>
    </w:p>
    <w:tbl>
      <w:tblPr>
        <w:tblW w:w="151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969"/>
        <w:gridCol w:w="2982"/>
        <w:gridCol w:w="7353"/>
        <w:gridCol w:w="1956"/>
        <w:gridCol w:w="1886"/>
      </w:tblGrid>
      <w:tr w:rsidR="001613B4">
        <w:tc>
          <w:tcPr>
            <w:tcW w:w="675" w:type="dxa"/>
          </w:tcPr>
          <w:p w:rsidR="001613B4" w:rsidRDefault="000A6A8A">
            <w:pPr>
              <w:ind w:firstLine="720"/>
              <w:jc w:val="center"/>
              <w:rPr>
                <w:sz w:val="24"/>
              </w:rPr>
            </w:pPr>
            <w:r>
              <w:rPr>
                <w:sz w:val="24"/>
              </w:rPr>
              <w:t>№</w:t>
            </w:r>
          </w:p>
        </w:tc>
        <w:tc>
          <w:tcPr>
            <w:tcW w:w="3033" w:type="dxa"/>
          </w:tcPr>
          <w:p w:rsidR="001613B4" w:rsidRDefault="000A6A8A">
            <w:pPr>
              <w:ind w:firstLine="720"/>
              <w:jc w:val="center"/>
              <w:rPr>
                <w:sz w:val="24"/>
              </w:rPr>
            </w:pPr>
            <w:r>
              <w:rPr>
                <w:sz w:val="24"/>
              </w:rPr>
              <w:t xml:space="preserve">Критерии </w:t>
            </w:r>
          </w:p>
        </w:tc>
        <w:tc>
          <w:tcPr>
            <w:tcW w:w="7560" w:type="dxa"/>
            <w:tcBorders>
              <w:right w:val="single" w:sz="4" w:space="0" w:color="000000"/>
            </w:tcBorders>
          </w:tcPr>
          <w:p w:rsidR="001613B4" w:rsidRDefault="000A6A8A">
            <w:pPr>
              <w:ind w:firstLine="720"/>
              <w:jc w:val="center"/>
              <w:rPr>
                <w:sz w:val="24"/>
              </w:rPr>
            </w:pPr>
            <w:r>
              <w:rPr>
                <w:sz w:val="24"/>
              </w:rPr>
              <w:t xml:space="preserve">Целевые показатели </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баллы</w:t>
            </w:r>
          </w:p>
        </w:tc>
        <w:tc>
          <w:tcPr>
            <w:tcW w:w="1898" w:type="dxa"/>
            <w:tcBorders>
              <w:left w:val="single" w:sz="4" w:space="0" w:color="000000"/>
            </w:tcBorders>
          </w:tcPr>
          <w:p w:rsidR="001613B4" w:rsidRDefault="000A6A8A">
            <w:pPr>
              <w:ind w:firstLine="720"/>
              <w:jc w:val="center"/>
              <w:rPr>
                <w:sz w:val="24"/>
              </w:rPr>
            </w:pPr>
            <w:r>
              <w:rPr>
                <w:sz w:val="24"/>
              </w:rPr>
              <w:t>Форма подтверждения</w:t>
            </w:r>
          </w:p>
        </w:tc>
      </w:tr>
      <w:tr w:rsidR="001613B4">
        <w:tc>
          <w:tcPr>
            <w:tcW w:w="675" w:type="dxa"/>
          </w:tcPr>
          <w:p w:rsidR="001613B4" w:rsidRDefault="000A6A8A">
            <w:pPr>
              <w:ind w:firstLine="720"/>
              <w:jc w:val="center"/>
              <w:rPr>
                <w:sz w:val="24"/>
              </w:rPr>
            </w:pPr>
            <w:r>
              <w:rPr>
                <w:sz w:val="24"/>
              </w:rPr>
              <w:t>1</w:t>
            </w:r>
          </w:p>
        </w:tc>
        <w:tc>
          <w:tcPr>
            <w:tcW w:w="3033" w:type="dxa"/>
            <w:tcBorders>
              <w:right w:val="single" w:sz="4" w:space="0" w:color="000000"/>
            </w:tcBorders>
          </w:tcPr>
          <w:p w:rsidR="001613B4" w:rsidRDefault="000A6A8A">
            <w:pPr>
              <w:ind w:firstLine="720"/>
              <w:jc w:val="center"/>
              <w:rPr>
                <w:sz w:val="24"/>
              </w:rPr>
            </w:pPr>
            <w:r>
              <w:rPr>
                <w:sz w:val="24"/>
              </w:rPr>
              <w:t>2</w:t>
            </w:r>
          </w:p>
        </w:tc>
        <w:tc>
          <w:tcPr>
            <w:tcW w:w="7560" w:type="dxa"/>
            <w:tcBorders>
              <w:left w:val="single" w:sz="4" w:space="0" w:color="000000"/>
              <w:right w:val="single" w:sz="4" w:space="0" w:color="000000"/>
            </w:tcBorders>
          </w:tcPr>
          <w:p w:rsidR="001613B4" w:rsidRDefault="000A6A8A">
            <w:pPr>
              <w:ind w:firstLine="720"/>
              <w:jc w:val="center"/>
              <w:rPr>
                <w:sz w:val="24"/>
              </w:rPr>
            </w:pPr>
            <w:r>
              <w:rPr>
                <w:sz w:val="24"/>
              </w:rPr>
              <w:t>3</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4</w:t>
            </w:r>
          </w:p>
        </w:tc>
        <w:tc>
          <w:tcPr>
            <w:tcW w:w="1898" w:type="dxa"/>
            <w:tcBorders>
              <w:left w:val="single" w:sz="4" w:space="0" w:color="000000"/>
            </w:tcBorders>
          </w:tcPr>
          <w:p w:rsidR="001613B4" w:rsidRDefault="000A6A8A">
            <w:pPr>
              <w:ind w:firstLine="720"/>
              <w:jc w:val="center"/>
              <w:rPr>
                <w:sz w:val="24"/>
              </w:rPr>
            </w:pPr>
            <w:r>
              <w:rPr>
                <w:sz w:val="24"/>
              </w:rPr>
              <w:t>5</w:t>
            </w:r>
          </w:p>
        </w:tc>
      </w:tr>
      <w:tr w:rsidR="001613B4">
        <w:tc>
          <w:tcPr>
            <w:tcW w:w="675" w:type="dxa"/>
          </w:tcPr>
          <w:p w:rsidR="001613B4" w:rsidRDefault="001613B4">
            <w:pPr>
              <w:ind w:firstLine="720"/>
              <w:jc w:val="center"/>
              <w:rPr>
                <w:sz w:val="24"/>
              </w:rPr>
            </w:pPr>
          </w:p>
        </w:tc>
        <w:tc>
          <w:tcPr>
            <w:tcW w:w="3033" w:type="dxa"/>
            <w:tcBorders>
              <w:right w:val="single" w:sz="4" w:space="0" w:color="000000"/>
            </w:tcBorders>
          </w:tcPr>
          <w:p w:rsidR="001613B4" w:rsidRDefault="001613B4">
            <w:pPr>
              <w:ind w:firstLine="720"/>
              <w:jc w:val="center"/>
              <w:rPr>
                <w:sz w:val="24"/>
              </w:rPr>
            </w:pPr>
          </w:p>
        </w:tc>
        <w:tc>
          <w:tcPr>
            <w:tcW w:w="7560" w:type="dxa"/>
            <w:tcBorders>
              <w:left w:val="single" w:sz="4" w:space="0" w:color="000000"/>
              <w:right w:val="single" w:sz="4" w:space="0" w:color="000000"/>
            </w:tcBorders>
          </w:tcPr>
          <w:p w:rsidR="001613B4" w:rsidRDefault="000A6A8A">
            <w:pPr>
              <w:ind w:firstLine="720"/>
              <w:jc w:val="center"/>
              <w:rPr>
                <w:i/>
                <w:sz w:val="24"/>
              </w:rPr>
            </w:pPr>
            <w:r>
              <w:rPr>
                <w:i/>
                <w:sz w:val="24"/>
              </w:rPr>
              <w:t>Заведующий хозяйством</w:t>
            </w:r>
          </w:p>
        </w:tc>
        <w:tc>
          <w:tcPr>
            <w:tcW w:w="1980" w:type="dxa"/>
            <w:tcBorders>
              <w:left w:val="single" w:sz="4" w:space="0" w:color="000000"/>
              <w:right w:val="single" w:sz="4" w:space="0" w:color="000000"/>
            </w:tcBorders>
          </w:tcPr>
          <w:p w:rsidR="001613B4" w:rsidRDefault="001613B4">
            <w:pPr>
              <w:ind w:firstLine="720"/>
              <w:jc w:val="center"/>
              <w:rPr>
                <w:sz w:val="24"/>
              </w:rPr>
            </w:pP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0A6A8A">
            <w:pPr>
              <w:ind w:firstLine="720"/>
              <w:jc w:val="center"/>
              <w:rPr>
                <w:b/>
                <w:sz w:val="24"/>
              </w:rPr>
            </w:pPr>
            <w:r>
              <w:rPr>
                <w:b/>
                <w:sz w:val="24"/>
              </w:rPr>
              <w:lastRenderedPageBreak/>
              <w:t>1</w:t>
            </w:r>
          </w:p>
        </w:tc>
        <w:tc>
          <w:tcPr>
            <w:tcW w:w="3033" w:type="dxa"/>
            <w:vMerge w:val="restart"/>
            <w:tcBorders>
              <w:right w:val="single" w:sz="4" w:space="0" w:color="000000"/>
            </w:tcBorders>
          </w:tcPr>
          <w:p w:rsidR="001613B4" w:rsidRDefault="000A6A8A">
            <w:pPr>
              <w:ind w:firstLine="720"/>
              <w:jc w:val="center"/>
              <w:rPr>
                <w:b/>
                <w:sz w:val="24"/>
              </w:rPr>
            </w:pPr>
            <w:r>
              <w:rPr>
                <w:b/>
                <w:sz w:val="24"/>
              </w:rPr>
              <w:t>Выплата за интенсивность и высокие результаты работы</w:t>
            </w:r>
          </w:p>
          <w:p w:rsidR="001613B4" w:rsidRDefault="000A6A8A">
            <w:pPr>
              <w:ind w:firstLine="720"/>
              <w:jc w:val="center"/>
              <w:rPr>
                <w:b/>
                <w:sz w:val="24"/>
              </w:rPr>
            </w:pPr>
            <w:r>
              <w:rPr>
                <w:b/>
                <w:sz w:val="24"/>
              </w:rPr>
              <w:t>0-25</w:t>
            </w:r>
          </w:p>
        </w:tc>
        <w:tc>
          <w:tcPr>
            <w:tcW w:w="7560" w:type="dxa"/>
            <w:tcBorders>
              <w:right w:val="single" w:sz="4" w:space="0" w:color="000000"/>
            </w:tcBorders>
          </w:tcPr>
          <w:p w:rsidR="001613B4" w:rsidRDefault="000A6A8A">
            <w:pPr>
              <w:ind w:firstLine="720"/>
              <w:jc w:val="both"/>
              <w:rPr>
                <w:sz w:val="24"/>
              </w:rPr>
            </w:pPr>
            <w:r>
              <w:rPr>
                <w:sz w:val="24"/>
              </w:rPr>
              <w:t>За выполнение важных и особо важных работ:</w:t>
            </w:r>
          </w:p>
          <w:p w:rsidR="001613B4" w:rsidRDefault="000A6A8A">
            <w:pPr>
              <w:ind w:firstLine="720"/>
              <w:jc w:val="both"/>
              <w:rPr>
                <w:sz w:val="24"/>
              </w:rPr>
            </w:pPr>
            <w:r>
              <w:rPr>
                <w:sz w:val="24"/>
              </w:rPr>
              <w:t>- за оперативное и результативное выполнение особо важных заданий руководства образовательного учреждения;</w:t>
            </w:r>
          </w:p>
        </w:tc>
        <w:tc>
          <w:tcPr>
            <w:tcW w:w="1980" w:type="dxa"/>
            <w:tcBorders>
              <w:left w:val="single" w:sz="4" w:space="0" w:color="000000"/>
              <w:right w:val="single" w:sz="4" w:space="0" w:color="000000"/>
            </w:tcBorders>
          </w:tcPr>
          <w:p w:rsidR="001613B4" w:rsidRDefault="001613B4">
            <w:pPr>
              <w:ind w:firstLine="720"/>
              <w:jc w:val="center"/>
              <w:rPr>
                <w:sz w:val="24"/>
              </w:rPr>
            </w:pPr>
          </w:p>
          <w:p w:rsidR="001613B4" w:rsidRDefault="000A6A8A">
            <w:pPr>
              <w:ind w:firstLine="720"/>
              <w:jc w:val="center"/>
              <w:rPr>
                <w:sz w:val="24"/>
              </w:rPr>
            </w:pPr>
            <w:r>
              <w:rPr>
                <w:sz w:val="24"/>
              </w:rPr>
              <w:t>0-3</w:t>
            </w:r>
          </w:p>
          <w:p w:rsidR="001613B4" w:rsidRDefault="001613B4">
            <w:pPr>
              <w:ind w:firstLine="720"/>
              <w:jc w:val="center"/>
              <w:rPr>
                <w:sz w:val="24"/>
              </w:rPr>
            </w:pPr>
          </w:p>
          <w:p w:rsidR="001613B4" w:rsidRDefault="001613B4">
            <w:pPr>
              <w:ind w:firstLine="720"/>
              <w:jc w:val="both"/>
              <w:rPr>
                <w:sz w:val="24"/>
              </w:rPr>
            </w:pPr>
          </w:p>
        </w:tc>
        <w:tc>
          <w:tcPr>
            <w:tcW w:w="1898" w:type="dxa"/>
            <w:tcBorders>
              <w:left w:val="single" w:sz="4" w:space="0" w:color="000000"/>
            </w:tcBorders>
          </w:tcPr>
          <w:p w:rsidR="001613B4" w:rsidRDefault="000A6A8A">
            <w:pPr>
              <w:ind w:firstLine="720"/>
              <w:jc w:val="center"/>
              <w:rPr>
                <w:sz w:val="24"/>
              </w:rPr>
            </w:pPr>
            <w:r>
              <w:rPr>
                <w:sz w:val="24"/>
              </w:rPr>
              <w:t>Справка руководителя</w:t>
            </w: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расширение сферы деятельности и объема выполняемых работ</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0-5</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оперативность выполнения заявок, поручений руководства учреждения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рациональное использование бюджетных и внебюджетных средств, за ведение кассовых операций</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достижения в различных видах деятельности, приносящей доход учреждению</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сложность, напряженность и высокую интенсивность  труда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0-5</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val="restart"/>
            <w:tcBorders>
              <w:right w:val="single" w:sz="4" w:space="0" w:color="000000"/>
            </w:tcBorders>
          </w:tcPr>
          <w:p w:rsidR="001613B4" w:rsidRDefault="000A6A8A">
            <w:pPr>
              <w:ind w:firstLine="720"/>
              <w:jc w:val="center"/>
              <w:rPr>
                <w:b/>
                <w:sz w:val="24"/>
              </w:rPr>
            </w:pPr>
            <w:r>
              <w:rPr>
                <w:b/>
                <w:sz w:val="24"/>
              </w:rPr>
              <w:t>Качество выполняемых работ</w:t>
            </w:r>
          </w:p>
          <w:p w:rsidR="001613B4" w:rsidRDefault="000A6A8A">
            <w:pPr>
              <w:ind w:firstLine="720"/>
              <w:jc w:val="center"/>
              <w:rPr>
                <w:b/>
                <w:sz w:val="24"/>
              </w:rPr>
            </w:pPr>
            <w:r>
              <w:rPr>
                <w:b/>
                <w:sz w:val="24"/>
              </w:rPr>
              <w:t>0-10</w:t>
            </w:r>
          </w:p>
        </w:tc>
        <w:tc>
          <w:tcPr>
            <w:tcW w:w="7560" w:type="dxa"/>
            <w:tcBorders>
              <w:right w:val="single" w:sz="4" w:space="0" w:color="000000"/>
            </w:tcBorders>
          </w:tcPr>
          <w:p w:rsidR="001613B4" w:rsidRDefault="000A6A8A">
            <w:pPr>
              <w:ind w:firstLine="720"/>
              <w:jc w:val="both"/>
              <w:rPr>
                <w:sz w:val="24"/>
              </w:rPr>
            </w:pPr>
            <w:r>
              <w:rPr>
                <w:sz w:val="24"/>
              </w:rPr>
              <w:t>За высокий уровень исполнительской дисциплины (качественное ведение документации, своевременное предоставление отчетов, отсутствие замечаний и жалоб)</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качественное, оперативное и результативное выполнение порученной работы</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личный вклад в обеспечение выполнения требований к безопасности учебного процесса и условий Сан ПИН</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обеспечение сохранности оборудования, качественное выполнение работ, связанных с организацией и проведением ремонта, за экономное расходование бюджетных и внебюджетных средств</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vMerge/>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качественную организацию и проведение мероприятий, повышающих авторитет и имидж учреждения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 xml:space="preserve">Итого </w:t>
            </w:r>
          </w:p>
        </w:tc>
        <w:tc>
          <w:tcPr>
            <w:tcW w:w="7560" w:type="dxa"/>
            <w:tcBorders>
              <w:right w:val="single" w:sz="4" w:space="0" w:color="000000"/>
            </w:tcBorders>
          </w:tcPr>
          <w:p w:rsidR="001613B4" w:rsidRDefault="001613B4">
            <w:pPr>
              <w:ind w:firstLine="720"/>
              <w:jc w:val="both"/>
              <w:rPr>
                <w:sz w:val="24"/>
              </w:rPr>
            </w:pP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35 б.</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center"/>
              <w:rPr>
                <w:i/>
                <w:sz w:val="24"/>
              </w:rPr>
            </w:pPr>
            <w:r>
              <w:rPr>
                <w:i/>
                <w:sz w:val="24"/>
              </w:rPr>
              <w:t xml:space="preserve">Водитель </w:t>
            </w:r>
          </w:p>
        </w:tc>
        <w:tc>
          <w:tcPr>
            <w:tcW w:w="1980" w:type="dxa"/>
            <w:tcBorders>
              <w:left w:val="single" w:sz="4" w:space="0" w:color="000000"/>
              <w:right w:val="single" w:sz="4" w:space="0" w:color="000000"/>
            </w:tcBorders>
          </w:tcPr>
          <w:p w:rsidR="001613B4" w:rsidRDefault="001613B4">
            <w:pPr>
              <w:ind w:firstLine="720"/>
              <w:jc w:val="center"/>
              <w:rPr>
                <w:sz w:val="24"/>
              </w:rPr>
            </w:pP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Выплата за интенсивность и высокие результаты работы</w:t>
            </w:r>
          </w:p>
          <w:p w:rsidR="001613B4" w:rsidRDefault="000A6A8A">
            <w:pPr>
              <w:ind w:firstLine="720"/>
              <w:jc w:val="center"/>
              <w:rPr>
                <w:b/>
                <w:sz w:val="24"/>
              </w:rPr>
            </w:pPr>
            <w:r>
              <w:rPr>
                <w:b/>
                <w:sz w:val="24"/>
              </w:rPr>
              <w:lastRenderedPageBreak/>
              <w:t>0-15</w:t>
            </w:r>
          </w:p>
        </w:tc>
        <w:tc>
          <w:tcPr>
            <w:tcW w:w="7560" w:type="dxa"/>
            <w:tcBorders>
              <w:right w:val="single" w:sz="4" w:space="0" w:color="000000"/>
            </w:tcBorders>
          </w:tcPr>
          <w:p w:rsidR="001613B4" w:rsidRDefault="000A6A8A">
            <w:pPr>
              <w:ind w:firstLine="720"/>
              <w:jc w:val="both"/>
              <w:rPr>
                <w:sz w:val="24"/>
              </w:rPr>
            </w:pPr>
            <w:r>
              <w:rPr>
                <w:sz w:val="24"/>
              </w:rPr>
              <w:lastRenderedPageBreak/>
              <w:t>За выполнение важных и особо важных работ:</w:t>
            </w:r>
          </w:p>
          <w:p w:rsidR="001613B4" w:rsidRDefault="000A6A8A">
            <w:pPr>
              <w:ind w:firstLine="720"/>
              <w:jc w:val="both"/>
              <w:rPr>
                <w:sz w:val="24"/>
              </w:rPr>
            </w:pPr>
            <w:r>
              <w:rPr>
                <w:sz w:val="24"/>
              </w:rPr>
              <w:t>- за оперативное и результативное выполнение особо важных заданий руководства образовательного учреждения;</w:t>
            </w:r>
          </w:p>
        </w:tc>
        <w:tc>
          <w:tcPr>
            <w:tcW w:w="1980" w:type="dxa"/>
            <w:tcBorders>
              <w:left w:val="single" w:sz="4" w:space="0" w:color="000000"/>
              <w:right w:val="single" w:sz="4" w:space="0" w:color="000000"/>
            </w:tcBorders>
          </w:tcPr>
          <w:p w:rsidR="001613B4" w:rsidRDefault="001613B4">
            <w:pPr>
              <w:ind w:firstLine="720"/>
              <w:jc w:val="center"/>
              <w:rPr>
                <w:sz w:val="24"/>
              </w:rPr>
            </w:pPr>
          </w:p>
          <w:p w:rsidR="001613B4" w:rsidRDefault="000A6A8A">
            <w:pPr>
              <w:ind w:firstLine="720"/>
              <w:jc w:val="center"/>
              <w:rPr>
                <w:sz w:val="24"/>
              </w:rPr>
            </w:pPr>
            <w:r>
              <w:rPr>
                <w:sz w:val="24"/>
              </w:rPr>
              <w:t>0-2</w:t>
            </w:r>
          </w:p>
          <w:p w:rsidR="001613B4" w:rsidRDefault="001613B4">
            <w:pPr>
              <w:ind w:firstLine="720"/>
              <w:jc w:val="center"/>
              <w:rPr>
                <w:sz w:val="24"/>
              </w:rPr>
            </w:pPr>
          </w:p>
          <w:p w:rsidR="001613B4" w:rsidRDefault="001613B4">
            <w:pPr>
              <w:ind w:firstLine="720"/>
              <w:jc w:val="both"/>
              <w:rPr>
                <w:sz w:val="24"/>
              </w:rPr>
            </w:pPr>
          </w:p>
        </w:tc>
        <w:tc>
          <w:tcPr>
            <w:tcW w:w="1898" w:type="dxa"/>
            <w:tcBorders>
              <w:left w:val="single" w:sz="4" w:space="0" w:color="000000"/>
            </w:tcBorders>
          </w:tcPr>
          <w:p w:rsidR="001613B4" w:rsidRDefault="000A6A8A">
            <w:pPr>
              <w:ind w:firstLine="720"/>
              <w:jc w:val="center"/>
              <w:rPr>
                <w:sz w:val="24"/>
              </w:rPr>
            </w:pPr>
            <w:r>
              <w:rPr>
                <w:sz w:val="24"/>
              </w:rPr>
              <w:lastRenderedPageBreak/>
              <w:t xml:space="preserve">Справка руководителя, </w:t>
            </w:r>
            <w:r>
              <w:rPr>
                <w:sz w:val="24"/>
              </w:rPr>
              <w:lastRenderedPageBreak/>
              <w:t xml:space="preserve">заведующего </w:t>
            </w:r>
            <w:proofErr w:type="spellStart"/>
            <w:r>
              <w:rPr>
                <w:sz w:val="24"/>
              </w:rPr>
              <w:t>хоз</w:t>
            </w:r>
            <w:proofErr w:type="spellEnd"/>
            <w:r>
              <w:rPr>
                <w:sz w:val="24"/>
              </w:rPr>
              <w:t>-м</w:t>
            </w: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обеспечение сохранности автотранспорта, исправного технического состояния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 xml:space="preserve">За вывоз обучающихся и работников школы на районные мероприятия разной направленности </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оперативность выполнения заявок, поручений руководства учреждения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экономное использование ГСМ</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обеспечение безопасности перевозок людей, отсутствие ДТП</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сложность, напряженность и высокую интенсивность  труда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Качество выполняемых работ</w:t>
            </w:r>
          </w:p>
          <w:p w:rsidR="001613B4" w:rsidRDefault="000A6A8A">
            <w:pPr>
              <w:ind w:firstLine="720"/>
              <w:jc w:val="center"/>
              <w:rPr>
                <w:b/>
                <w:sz w:val="24"/>
              </w:rPr>
            </w:pPr>
            <w:r>
              <w:rPr>
                <w:b/>
                <w:sz w:val="24"/>
              </w:rPr>
              <w:t>0-10</w:t>
            </w:r>
          </w:p>
        </w:tc>
        <w:tc>
          <w:tcPr>
            <w:tcW w:w="7560" w:type="dxa"/>
            <w:tcBorders>
              <w:right w:val="single" w:sz="4" w:space="0" w:color="000000"/>
            </w:tcBorders>
          </w:tcPr>
          <w:p w:rsidR="001613B4" w:rsidRDefault="000A6A8A">
            <w:pPr>
              <w:ind w:firstLine="720"/>
              <w:jc w:val="both"/>
              <w:rPr>
                <w:sz w:val="24"/>
              </w:rPr>
            </w:pPr>
            <w:r>
              <w:rPr>
                <w:sz w:val="24"/>
              </w:rPr>
              <w:t>За высокий уровень исполнительской дисциплины (качественное ведение документации, своевременное предоставление путевок, отсутствие замечаний и жалоб)</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качественное, оперативное и результативное выполнение порученной работы</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личный вклад в обеспечение выполнения требований к безопасности учебного процесса и условий Сан ПИН</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обеспечение сохранности оборудования, качественное выполнение работ, связанных с организацией и проведением ремонта, за экономное расходование бюджетных и внебюджетных средств</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Соблюдение правил внутреннего распорядка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 xml:space="preserve">Итого </w:t>
            </w:r>
          </w:p>
        </w:tc>
        <w:tc>
          <w:tcPr>
            <w:tcW w:w="7560" w:type="dxa"/>
            <w:tcBorders>
              <w:right w:val="single" w:sz="4" w:space="0" w:color="000000"/>
            </w:tcBorders>
          </w:tcPr>
          <w:p w:rsidR="001613B4" w:rsidRDefault="001613B4">
            <w:pPr>
              <w:ind w:firstLine="720"/>
              <w:jc w:val="both"/>
              <w:rPr>
                <w:sz w:val="24"/>
              </w:rPr>
            </w:pP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25 б.</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center"/>
              <w:rPr>
                <w:i/>
                <w:sz w:val="24"/>
              </w:rPr>
            </w:pPr>
            <w:r>
              <w:rPr>
                <w:i/>
                <w:sz w:val="24"/>
              </w:rPr>
              <w:t>Технические работники, кухонные работники</w:t>
            </w:r>
          </w:p>
        </w:tc>
        <w:tc>
          <w:tcPr>
            <w:tcW w:w="1980" w:type="dxa"/>
            <w:tcBorders>
              <w:left w:val="single" w:sz="4" w:space="0" w:color="000000"/>
              <w:right w:val="single" w:sz="4" w:space="0" w:color="000000"/>
            </w:tcBorders>
          </w:tcPr>
          <w:p w:rsidR="001613B4" w:rsidRDefault="001613B4">
            <w:pPr>
              <w:ind w:firstLine="720"/>
              <w:jc w:val="center"/>
              <w:rPr>
                <w:sz w:val="24"/>
              </w:rPr>
            </w:pP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Выплата за интенсивность и высокие результаты работы</w:t>
            </w:r>
          </w:p>
          <w:p w:rsidR="001613B4" w:rsidRDefault="000A6A8A">
            <w:pPr>
              <w:ind w:firstLine="720"/>
              <w:jc w:val="center"/>
              <w:rPr>
                <w:b/>
                <w:sz w:val="24"/>
              </w:rPr>
            </w:pPr>
            <w:r>
              <w:rPr>
                <w:b/>
                <w:sz w:val="24"/>
              </w:rPr>
              <w:t>0-15</w:t>
            </w:r>
          </w:p>
        </w:tc>
        <w:tc>
          <w:tcPr>
            <w:tcW w:w="7560" w:type="dxa"/>
            <w:tcBorders>
              <w:right w:val="single" w:sz="4" w:space="0" w:color="000000"/>
            </w:tcBorders>
          </w:tcPr>
          <w:p w:rsidR="001613B4" w:rsidRDefault="000A6A8A">
            <w:pPr>
              <w:ind w:firstLine="720"/>
              <w:jc w:val="both"/>
              <w:rPr>
                <w:sz w:val="24"/>
              </w:rPr>
            </w:pPr>
            <w:r>
              <w:rPr>
                <w:sz w:val="24"/>
              </w:rPr>
              <w:t>За выполнение важных и особо важных работ:</w:t>
            </w:r>
          </w:p>
          <w:p w:rsidR="001613B4" w:rsidRDefault="000A6A8A">
            <w:pPr>
              <w:ind w:firstLine="720"/>
              <w:jc w:val="both"/>
              <w:rPr>
                <w:sz w:val="24"/>
              </w:rPr>
            </w:pPr>
            <w:r>
              <w:rPr>
                <w:sz w:val="24"/>
              </w:rPr>
              <w:t>- за оперативное и результативное выполнение особо важных заданий руководства образовательного учреждения;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0A6A8A">
            <w:pPr>
              <w:ind w:firstLine="720"/>
              <w:jc w:val="center"/>
              <w:rPr>
                <w:sz w:val="24"/>
              </w:rPr>
            </w:pPr>
            <w:r>
              <w:rPr>
                <w:sz w:val="24"/>
              </w:rPr>
              <w:t xml:space="preserve">Справка руководителя, заведующего </w:t>
            </w:r>
            <w:proofErr w:type="spellStart"/>
            <w:r>
              <w:rPr>
                <w:sz w:val="24"/>
              </w:rPr>
              <w:t>хоз</w:t>
            </w:r>
            <w:proofErr w:type="spellEnd"/>
            <w:r>
              <w:rPr>
                <w:sz w:val="24"/>
              </w:rPr>
              <w:t>-м</w:t>
            </w: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расширение сферы деятельности и объема выполняемых работ</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содержание участка (объекта) в образцовом состоянии</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сложность, напряженность и высокую интенсивность  труда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организацию и проведение мероприятий, повышающих авторитет и имидж учреждения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Качество выполняемых работ</w:t>
            </w:r>
          </w:p>
          <w:p w:rsidR="001613B4" w:rsidRDefault="000A6A8A">
            <w:pPr>
              <w:ind w:firstLine="720"/>
              <w:jc w:val="center"/>
              <w:rPr>
                <w:b/>
                <w:sz w:val="24"/>
              </w:rPr>
            </w:pPr>
            <w:r>
              <w:rPr>
                <w:b/>
                <w:sz w:val="24"/>
              </w:rPr>
              <w:t>0-10</w:t>
            </w:r>
          </w:p>
        </w:tc>
        <w:tc>
          <w:tcPr>
            <w:tcW w:w="7560" w:type="dxa"/>
            <w:tcBorders>
              <w:right w:val="single" w:sz="4" w:space="0" w:color="000000"/>
            </w:tcBorders>
          </w:tcPr>
          <w:p w:rsidR="001613B4" w:rsidRDefault="000A6A8A">
            <w:pPr>
              <w:ind w:firstLine="720"/>
              <w:jc w:val="both"/>
              <w:rPr>
                <w:sz w:val="24"/>
              </w:rPr>
            </w:pPr>
            <w:r>
              <w:rPr>
                <w:sz w:val="24"/>
              </w:rPr>
              <w:t>За высокий уровень исполнительской дисциплины (качественное проведение уборок, отсутствие замечаний и жалоб)</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качественное, оперативное и результативное выполнение внеплановых мероприятий</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личный вклад в обеспечение выполнения требований к безопасности учебного процесса и условий Сан ПИН</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обеспечение сохранности оборудования, качественное выполнение работ, связанных с организацией и проведением ремонта, за экономное расходование бюджетных и внебюджетных средств</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Соблюдение правил внутреннего распорядка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 xml:space="preserve">Итого </w:t>
            </w:r>
          </w:p>
        </w:tc>
        <w:tc>
          <w:tcPr>
            <w:tcW w:w="7560" w:type="dxa"/>
            <w:tcBorders>
              <w:right w:val="single" w:sz="4" w:space="0" w:color="000000"/>
            </w:tcBorders>
          </w:tcPr>
          <w:p w:rsidR="001613B4" w:rsidRDefault="001613B4">
            <w:pPr>
              <w:ind w:firstLine="720"/>
              <w:jc w:val="both"/>
              <w:rPr>
                <w:sz w:val="24"/>
              </w:rPr>
            </w:pP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25 б.</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center"/>
              <w:rPr>
                <w:i/>
                <w:sz w:val="24"/>
              </w:rPr>
            </w:pPr>
            <w:r>
              <w:rPr>
                <w:i/>
                <w:sz w:val="24"/>
              </w:rPr>
              <w:t>Сторожа, дворники</w:t>
            </w:r>
          </w:p>
        </w:tc>
        <w:tc>
          <w:tcPr>
            <w:tcW w:w="1980" w:type="dxa"/>
            <w:tcBorders>
              <w:left w:val="single" w:sz="4" w:space="0" w:color="000000"/>
              <w:right w:val="single" w:sz="4" w:space="0" w:color="000000"/>
            </w:tcBorders>
          </w:tcPr>
          <w:p w:rsidR="001613B4" w:rsidRDefault="001613B4">
            <w:pPr>
              <w:ind w:firstLine="720"/>
              <w:jc w:val="center"/>
              <w:rPr>
                <w:sz w:val="24"/>
              </w:rPr>
            </w:pP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Выплата за интенсивность и высокие результаты работы</w:t>
            </w:r>
          </w:p>
          <w:p w:rsidR="001613B4" w:rsidRDefault="000A6A8A">
            <w:pPr>
              <w:ind w:firstLine="720"/>
              <w:jc w:val="center"/>
              <w:rPr>
                <w:b/>
                <w:sz w:val="24"/>
              </w:rPr>
            </w:pPr>
            <w:r>
              <w:rPr>
                <w:b/>
                <w:sz w:val="24"/>
              </w:rPr>
              <w:t>0-15</w:t>
            </w:r>
          </w:p>
        </w:tc>
        <w:tc>
          <w:tcPr>
            <w:tcW w:w="7560" w:type="dxa"/>
            <w:tcBorders>
              <w:right w:val="single" w:sz="4" w:space="0" w:color="000000"/>
            </w:tcBorders>
          </w:tcPr>
          <w:p w:rsidR="001613B4" w:rsidRDefault="000A6A8A">
            <w:pPr>
              <w:ind w:firstLine="720"/>
              <w:jc w:val="both"/>
              <w:rPr>
                <w:sz w:val="24"/>
              </w:rPr>
            </w:pPr>
            <w:r>
              <w:rPr>
                <w:sz w:val="24"/>
              </w:rPr>
              <w:t>За выполнение важных и особо важных работ:</w:t>
            </w:r>
          </w:p>
          <w:p w:rsidR="001613B4" w:rsidRDefault="000A6A8A">
            <w:pPr>
              <w:ind w:firstLine="720"/>
              <w:jc w:val="both"/>
              <w:rPr>
                <w:sz w:val="24"/>
              </w:rPr>
            </w:pPr>
            <w:r>
              <w:rPr>
                <w:sz w:val="24"/>
              </w:rPr>
              <w:t>- за оперативное и результативное выполнение особо важных заданий руководства образовательного учреждения;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0A6A8A">
            <w:pPr>
              <w:ind w:firstLine="720"/>
              <w:jc w:val="center"/>
              <w:rPr>
                <w:sz w:val="24"/>
              </w:rPr>
            </w:pPr>
            <w:r>
              <w:rPr>
                <w:sz w:val="24"/>
              </w:rPr>
              <w:t xml:space="preserve">Справка руководителя, заведующего </w:t>
            </w:r>
            <w:proofErr w:type="spellStart"/>
            <w:r>
              <w:rPr>
                <w:sz w:val="24"/>
              </w:rPr>
              <w:t>хоз</w:t>
            </w:r>
            <w:proofErr w:type="spellEnd"/>
            <w:r>
              <w:rPr>
                <w:sz w:val="24"/>
              </w:rPr>
              <w:t>-м</w:t>
            </w: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расширение сферы деятельности и объема выполняемых работ</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содержание участка (объекта) в образцовом состоянии</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сложность, напряженность и высокую интенсивность  труда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Качество выполняемых работ</w:t>
            </w:r>
          </w:p>
          <w:p w:rsidR="001613B4" w:rsidRDefault="000A6A8A">
            <w:pPr>
              <w:ind w:firstLine="720"/>
              <w:jc w:val="center"/>
              <w:rPr>
                <w:b/>
                <w:sz w:val="24"/>
              </w:rPr>
            </w:pPr>
            <w:r>
              <w:rPr>
                <w:b/>
                <w:sz w:val="24"/>
              </w:rPr>
              <w:t>0-10</w:t>
            </w:r>
          </w:p>
        </w:tc>
        <w:tc>
          <w:tcPr>
            <w:tcW w:w="7560" w:type="dxa"/>
            <w:tcBorders>
              <w:right w:val="single" w:sz="4" w:space="0" w:color="000000"/>
            </w:tcBorders>
          </w:tcPr>
          <w:p w:rsidR="001613B4" w:rsidRDefault="000A6A8A">
            <w:pPr>
              <w:ind w:firstLine="720"/>
              <w:jc w:val="both"/>
              <w:rPr>
                <w:sz w:val="24"/>
              </w:rPr>
            </w:pPr>
            <w:r>
              <w:rPr>
                <w:sz w:val="24"/>
              </w:rPr>
              <w:t>За высокий уровень исполнительской дисциплины (качественное проведение уборок, отсутствие замечаний и жалоб)</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качественное, оперативное и результативное выполнение внеплановых мероприятий</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личный вклад в обеспечение выполнения требований к безопасности учебного процесса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обеспечение сохранности оборудования, объектов</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Соблюдение правил внутреннего распорядка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i/>
                <w:sz w:val="24"/>
              </w:rPr>
            </w:pPr>
            <w:r>
              <w:rPr>
                <w:i/>
                <w:sz w:val="24"/>
              </w:rPr>
              <w:t>Рабочий по обслуживанию зданий, электрик</w:t>
            </w:r>
          </w:p>
        </w:tc>
        <w:tc>
          <w:tcPr>
            <w:tcW w:w="1980" w:type="dxa"/>
            <w:tcBorders>
              <w:left w:val="single" w:sz="4" w:space="0" w:color="000000"/>
              <w:right w:val="single" w:sz="4" w:space="0" w:color="000000"/>
            </w:tcBorders>
          </w:tcPr>
          <w:p w:rsidR="001613B4" w:rsidRDefault="001613B4">
            <w:pPr>
              <w:ind w:firstLine="720"/>
              <w:jc w:val="center"/>
              <w:rPr>
                <w:sz w:val="24"/>
              </w:rPr>
            </w:pP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Выплата за интенсивность и высокие результаты работы</w:t>
            </w:r>
          </w:p>
          <w:p w:rsidR="001613B4" w:rsidRDefault="000A6A8A">
            <w:pPr>
              <w:ind w:firstLine="720"/>
              <w:jc w:val="center"/>
              <w:rPr>
                <w:b/>
                <w:sz w:val="24"/>
              </w:rPr>
            </w:pPr>
            <w:r>
              <w:rPr>
                <w:b/>
                <w:sz w:val="24"/>
              </w:rPr>
              <w:t>0-15</w:t>
            </w:r>
          </w:p>
        </w:tc>
        <w:tc>
          <w:tcPr>
            <w:tcW w:w="7560" w:type="dxa"/>
            <w:tcBorders>
              <w:right w:val="single" w:sz="4" w:space="0" w:color="000000"/>
            </w:tcBorders>
          </w:tcPr>
          <w:p w:rsidR="001613B4" w:rsidRDefault="000A6A8A">
            <w:pPr>
              <w:ind w:firstLine="720"/>
              <w:jc w:val="both"/>
              <w:rPr>
                <w:sz w:val="24"/>
              </w:rPr>
            </w:pPr>
            <w:r>
              <w:rPr>
                <w:sz w:val="24"/>
              </w:rPr>
              <w:t>За выполнение важных и особо важных работ:</w:t>
            </w:r>
          </w:p>
          <w:p w:rsidR="001613B4" w:rsidRDefault="000A6A8A">
            <w:pPr>
              <w:ind w:firstLine="720"/>
              <w:jc w:val="both"/>
              <w:rPr>
                <w:sz w:val="24"/>
              </w:rPr>
            </w:pPr>
            <w:r>
              <w:rPr>
                <w:sz w:val="24"/>
              </w:rPr>
              <w:t>- за оперативное и результативное выполнение особо важных заданий руководства образовательного учреждения;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0A6A8A">
            <w:pPr>
              <w:ind w:firstLine="720"/>
              <w:jc w:val="center"/>
              <w:rPr>
                <w:sz w:val="24"/>
              </w:rPr>
            </w:pPr>
            <w:r>
              <w:rPr>
                <w:sz w:val="24"/>
              </w:rPr>
              <w:t xml:space="preserve">Справка руководителя, заведующего </w:t>
            </w:r>
            <w:proofErr w:type="spellStart"/>
            <w:r>
              <w:rPr>
                <w:sz w:val="24"/>
              </w:rPr>
              <w:t>хоз</w:t>
            </w:r>
            <w:proofErr w:type="spellEnd"/>
            <w:r>
              <w:rPr>
                <w:sz w:val="24"/>
              </w:rPr>
              <w:t>-м</w:t>
            </w: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расширение сферы деятельности и объема выполняемых работ</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содержание участка (объекта) в образцовом состоянии</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сложность, напряженность и высокую интенсивность  труда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0-3</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 xml:space="preserve">За отсутствие </w:t>
            </w:r>
            <w:proofErr w:type="spellStart"/>
            <w:r>
              <w:rPr>
                <w:sz w:val="24"/>
              </w:rPr>
              <w:t>травмоопасных</w:t>
            </w:r>
            <w:proofErr w:type="spellEnd"/>
            <w:r>
              <w:rPr>
                <w:sz w:val="24"/>
              </w:rPr>
              <w:t xml:space="preserve"> ситуаций</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Качество выполняемых работ</w:t>
            </w:r>
          </w:p>
          <w:p w:rsidR="001613B4" w:rsidRDefault="000A6A8A">
            <w:pPr>
              <w:ind w:firstLine="720"/>
              <w:jc w:val="center"/>
              <w:rPr>
                <w:b/>
                <w:sz w:val="24"/>
              </w:rPr>
            </w:pPr>
            <w:r>
              <w:rPr>
                <w:b/>
                <w:sz w:val="24"/>
              </w:rPr>
              <w:t>0-10</w:t>
            </w:r>
          </w:p>
        </w:tc>
        <w:tc>
          <w:tcPr>
            <w:tcW w:w="7560" w:type="dxa"/>
            <w:tcBorders>
              <w:right w:val="single" w:sz="4" w:space="0" w:color="000000"/>
            </w:tcBorders>
          </w:tcPr>
          <w:p w:rsidR="001613B4" w:rsidRDefault="000A6A8A">
            <w:pPr>
              <w:ind w:firstLine="720"/>
              <w:jc w:val="both"/>
              <w:rPr>
                <w:sz w:val="24"/>
              </w:rPr>
            </w:pPr>
            <w:r>
              <w:rPr>
                <w:sz w:val="24"/>
              </w:rPr>
              <w:t>За высокий уровень исполнительской дисциплины (качественное проведение ремонтных работ, отсутствие замечаний и жалоб)</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качественное, оперативное и результативное выполнение внеплановых мероприятий</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личный вклад в обеспечение выполнения требований к пожарной, антитеррористической безопасности образовательного процесса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За обеспечение сохранности оборудования, качественное выполнение работ, связанных с организацией и проведением ремонта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1613B4">
            <w:pPr>
              <w:ind w:firstLine="720"/>
              <w:jc w:val="center"/>
              <w:rPr>
                <w:b/>
                <w:sz w:val="24"/>
              </w:rPr>
            </w:pPr>
          </w:p>
        </w:tc>
        <w:tc>
          <w:tcPr>
            <w:tcW w:w="7560" w:type="dxa"/>
            <w:tcBorders>
              <w:right w:val="single" w:sz="4" w:space="0" w:color="000000"/>
            </w:tcBorders>
          </w:tcPr>
          <w:p w:rsidR="001613B4" w:rsidRDefault="000A6A8A">
            <w:pPr>
              <w:ind w:firstLine="720"/>
              <w:jc w:val="both"/>
              <w:rPr>
                <w:sz w:val="24"/>
              </w:rPr>
            </w:pPr>
            <w:r>
              <w:rPr>
                <w:sz w:val="24"/>
              </w:rPr>
              <w:t>Соблюдение правил внутреннего распорядка</w:t>
            </w: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0-2</w:t>
            </w:r>
          </w:p>
        </w:tc>
        <w:tc>
          <w:tcPr>
            <w:tcW w:w="1898" w:type="dxa"/>
            <w:tcBorders>
              <w:left w:val="single" w:sz="4" w:space="0" w:color="000000"/>
            </w:tcBorders>
          </w:tcPr>
          <w:p w:rsidR="001613B4" w:rsidRDefault="001613B4">
            <w:pPr>
              <w:ind w:firstLine="720"/>
              <w:jc w:val="center"/>
              <w:rPr>
                <w:sz w:val="24"/>
              </w:rPr>
            </w:pPr>
          </w:p>
        </w:tc>
      </w:tr>
      <w:tr w:rsidR="001613B4">
        <w:tc>
          <w:tcPr>
            <w:tcW w:w="675" w:type="dxa"/>
          </w:tcPr>
          <w:p w:rsidR="001613B4" w:rsidRDefault="001613B4">
            <w:pPr>
              <w:ind w:firstLine="720"/>
              <w:jc w:val="center"/>
              <w:rPr>
                <w:b/>
                <w:sz w:val="24"/>
              </w:rPr>
            </w:pPr>
          </w:p>
        </w:tc>
        <w:tc>
          <w:tcPr>
            <w:tcW w:w="3033" w:type="dxa"/>
            <w:tcBorders>
              <w:right w:val="single" w:sz="4" w:space="0" w:color="000000"/>
            </w:tcBorders>
          </w:tcPr>
          <w:p w:rsidR="001613B4" w:rsidRDefault="000A6A8A">
            <w:pPr>
              <w:ind w:firstLine="720"/>
              <w:jc w:val="center"/>
              <w:rPr>
                <w:b/>
                <w:sz w:val="24"/>
              </w:rPr>
            </w:pPr>
            <w:r>
              <w:rPr>
                <w:b/>
                <w:sz w:val="24"/>
              </w:rPr>
              <w:t xml:space="preserve">Итого </w:t>
            </w:r>
          </w:p>
        </w:tc>
        <w:tc>
          <w:tcPr>
            <w:tcW w:w="7560" w:type="dxa"/>
            <w:tcBorders>
              <w:right w:val="single" w:sz="4" w:space="0" w:color="000000"/>
            </w:tcBorders>
          </w:tcPr>
          <w:p w:rsidR="001613B4" w:rsidRDefault="001613B4">
            <w:pPr>
              <w:ind w:firstLine="720"/>
              <w:jc w:val="both"/>
              <w:rPr>
                <w:sz w:val="24"/>
              </w:rPr>
            </w:pPr>
          </w:p>
        </w:tc>
        <w:tc>
          <w:tcPr>
            <w:tcW w:w="1980" w:type="dxa"/>
            <w:tcBorders>
              <w:left w:val="single" w:sz="4" w:space="0" w:color="000000"/>
              <w:right w:val="single" w:sz="4" w:space="0" w:color="000000"/>
            </w:tcBorders>
          </w:tcPr>
          <w:p w:rsidR="001613B4" w:rsidRDefault="000A6A8A">
            <w:pPr>
              <w:ind w:firstLine="720"/>
              <w:jc w:val="center"/>
              <w:rPr>
                <w:sz w:val="24"/>
              </w:rPr>
            </w:pPr>
            <w:r>
              <w:rPr>
                <w:sz w:val="24"/>
              </w:rPr>
              <w:t>25 б.</w:t>
            </w:r>
          </w:p>
        </w:tc>
        <w:tc>
          <w:tcPr>
            <w:tcW w:w="1898" w:type="dxa"/>
            <w:tcBorders>
              <w:left w:val="single" w:sz="4" w:space="0" w:color="000000"/>
            </w:tcBorders>
          </w:tcPr>
          <w:p w:rsidR="001613B4" w:rsidRDefault="001613B4">
            <w:pPr>
              <w:ind w:firstLine="720"/>
              <w:jc w:val="center"/>
              <w:rPr>
                <w:sz w:val="24"/>
              </w:rPr>
            </w:pPr>
          </w:p>
        </w:tc>
      </w:tr>
    </w:tbl>
    <w:p w:rsidR="001613B4" w:rsidRDefault="001613B4">
      <w:pPr>
        <w:ind w:firstLine="720"/>
        <w:jc w:val="both"/>
        <w:rPr>
          <w:rFonts w:ascii="Arial" w:hAnsi="Arial"/>
          <w:sz w:val="18"/>
        </w:rPr>
      </w:pPr>
    </w:p>
    <w:p w:rsidR="001613B4" w:rsidRDefault="001613B4">
      <w:pPr>
        <w:ind w:firstLine="720"/>
        <w:jc w:val="center"/>
        <w:rPr>
          <w:b/>
          <w:sz w:val="24"/>
        </w:rPr>
      </w:pPr>
    </w:p>
    <w:p w:rsidR="001613B4" w:rsidRDefault="001613B4">
      <w:pPr>
        <w:ind w:firstLine="720"/>
        <w:jc w:val="both"/>
        <w:rPr>
          <w:rFonts w:ascii="Arial" w:hAnsi="Arial"/>
          <w:sz w:val="18"/>
        </w:rPr>
      </w:pPr>
    </w:p>
    <w:p w:rsidR="001613B4" w:rsidRDefault="001613B4">
      <w:pPr>
        <w:ind w:firstLine="720"/>
        <w:jc w:val="center"/>
        <w:rPr>
          <w:b/>
          <w:sz w:val="24"/>
        </w:rPr>
      </w:pPr>
    </w:p>
    <w:p w:rsidR="001613B4" w:rsidRDefault="001613B4">
      <w:pPr>
        <w:ind w:firstLine="720"/>
        <w:jc w:val="center"/>
        <w:rPr>
          <w:b/>
          <w:sz w:val="24"/>
        </w:rPr>
      </w:pPr>
    </w:p>
    <w:p w:rsidR="00AD0260" w:rsidRDefault="00AD0260">
      <w:pPr>
        <w:ind w:firstLine="720"/>
        <w:jc w:val="center"/>
        <w:rPr>
          <w:b/>
          <w:sz w:val="24"/>
        </w:rPr>
        <w:sectPr w:rsidR="00AD0260" w:rsidSect="00C04731">
          <w:pgSz w:w="16840" w:h="11907" w:orient="landscape"/>
          <w:pgMar w:top="851" w:right="1134" w:bottom="1701" w:left="851" w:header="720" w:footer="720" w:gutter="0"/>
          <w:cols w:space="720"/>
          <w:docGrid w:linePitch="360"/>
        </w:sectPr>
      </w:pPr>
    </w:p>
    <w:p w:rsidR="001613B4" w:rsidRDefault="000A6A8A">
      <w:pPr>
        <w:ind w:left="5664" w:firstLine="6"/>
        <w:rPr>
          <w:sz w:val="24"/>
        </w:rPr>
      </w:pPr>
      <w:r>
        <w:rPr>
          <w:sz w:val="24"/>
        </w:rPr>
        <w:lastRenderedPageBreak/>
        <w:t xml:space="preserve">           </w:t>
      </w:r>
      <w:r w:rsidR="00AD0260">
        <w:rPr>
          <w:sz w:val="24"/>
        </w:rPr>
        <w:t xml:space="preserve">  </w:t>
      </w:r>
      <w:r>
        <w:rPr>
          <w:sz w:val="24"/>
        </w:rPr>
        <w:t>Приложение № 9</w:t>
      </w:r>
    </w:p>
    <w:p w:rsidR="001613B4" w:rsidRDefault="000A6A8A">
      <w:pPr>
        <w:numPr>
          <w:ilvl w:val="0"/>
          <w:numId w:val="11"/>
        </w:numPr>
        <w:ind w:firstLine="5947"/>
        <w:jc w:val="both"/>
      </w:pPr>
      <w:r>
        <w:t xml:space="preserve">к Положению об оплате труда </w:t>
      </w:r>
    </w:p>
    <w:p w:rsidR="001613B4" w:rsidRDefault="000A6A8A">
      <w:pPr>
        <w:numPr>
          <w:ilvl w:val="0"/>
          <w:numId w:val="11"/>
        </w:numPr>
        <w:ind w:firstLine="5947"/>
        <w:jc w:val="both"/>
      </w:pPr>
      <w:r>
        <w:t>работников муниципального</w:t>
      </w:r>
    </w:p>
    <w:p w:rsidR="001613B4" w:rsidRDefault="000A6A8A" w:rsidP="006A2D55">
      <w:pPr>
        <w:numPr>
          <w:ilvl w:val="0"/>
          <w:numId w:val="11"/>
        </w:numPr>
        <w:ind w:left="6379" w:firstLine="0"/>
        <w:jc w:val="both"/>
      </w:pPr>
      <w:r>
        <w:t xml:space="preserve"> бюджетного образовательного </w:t>
      </w:r>
    </w:p>
    <w:p w:rsidR="001613B4" w:rsidRDefault="000A6A8A">
      <w:pPr>
        <w:numPr>
          <w:ilvl w:val="0"/>
          <w:numId w:val="11"/>
        </w:numPr>
        <w:ind w:left="6379" w:firstLine="0"/>
        <w:jc w:val="both"/>
      </w:pPr>
      <w:r>
        <w:t xml:space="preserve"> учреждения Новонукутская                  средняя  </w:t>
      </w:r>
    </w:p>
    <w:p w:rsidR="001613B4" w:rsidRDefault="000A6A8A">
      <w:pPr>
        <w:numPr>
          <w:ilvl w:val="0"/>
          <w:numId w:val="11"/>
        </w:numPr>
        <w:ind w:firstLine="5947"/>
        <w:jc w:val="both"/>
        <w:rPr>
          <w:b/>
          <w:sz w:val="24"/>
        </w:rPr>
      </w:pPr>
      <w:r>
        <w:t xml:space="preserve"> общеобразовательная школа</w:t>
      </w:r>
    </w:p>
    <w:p w:rsidR="001613B4" w:rsidRDefault="001613B4">
      <w:pPr>
        <w:ind w:left="4956" w:firstLine="708"/>
        <w:jc w:val="right"/>
        <w:rPr>
          <w:sz w:val="24"/>
        </w:rPr>
      </w:pPr>
    </w:p>
    <w:p w:rsidR="001613B4" w:rsidRDefault="001613B4">
      <w:pPr>
        <w:ind w:left="4956" w:firstLine="708"/>
        <w:jc w:val="both"/>
        <w:rPr>
          <w:sz w:val="24"/>
        </w:rPr>
      </w:pPr>
    </w:p>
    <w:p w:rsidR="001613B4" w:rsidRDefault="000A6A8A" w:rsidP="006A2D55">
      <w:pPr>
        <w:jc w:val="center"/>
        <w:rPr>
          <w:b/>
          <w:sz w:val="24"/>
        </w:rPr>
      </w:pPr>
      <w:r>
        <w:rPr>
          <w:b/>
          <w:sz w:val="24"/>
        </w:rPr>
        <w:t>Положение</w:t>
      </w:r>
    </w:p>
    <w:p w:rsidR="001613B4" w:rsidRDefault="000A6A8A" w:rsidP="006A2D55">
      <w:pPr>
        <w:jc w:val="center"/>
        <w:rPr>
          <w:b/>
          <w:sz w:val="24"/>
        </w:rPr>
      </w:pPr>
      <w:r>
        <w:rPr>
          <w:b/>
          <w:sz w:val="24"/>
        </w:rPr>
        <w:t xml:space="preserve">о критериях кратности увеличения должностного оклада руководителей </w:t>
      </w:r>
    </w:p>
    <w:p w:rsidR="001613B4" w:rsidRDefault="000A6A8A" w:rsidP="006A2D55">
      <w:pPr>
        <w:jc w:val="center"/>
        <w:rPr>
          <w:b/>
          <w:sz w:val="24"/>
        </w:rPr>
      </w:pPr>
      <w:r>
        <w:rPr>
          <w:b/>
          <w:sz w:val="24"/>
        </w:rPr>
        <w:t xml:space="preserve">муниципальных образовательных учреждений, находящихся в ведении </w:t>
      </w:r>
    </w:p>
    <w:p w:rsidR="001613B4" w:rsidRDefault="000A6A8A" w:rsidP="006A2D55">
      <w:pPr>
        <w:jc w:val="center"/>
        <w:rPr>
          <w:b/>
          <w:sz w:val="24"/>
        </w:rPr>
      </w:pPr>
      <w:r>
        <w:rPr>
          <w:b/>
          <w:sz w:val="24"/>
        </w:rPr>
        <w:t>муниципального образования «Нукутский район»</w:t>
      </w:r>
    </w:p>
    <w:p w:rsidR="001613B4" w:rsidRDefault="001613B4" w:rsidP="006A2D55">
      <w:pPr>
        <w:jc w:val="both"/>
        <w:rPr>
          <w:sz w:val="24"/>
        </w:rPr>
      </w:pPr>
    </w:p>
    <w:p w:rsidR="001613B4" w:rsidRDefault="000A6A8A" w:rsidP="006A2D55">
      <w:pPr>
        <w:numPr>
          <w:ilvl w:val="0"/>
          <w:numId w:val="2"/>
        </w:numPr>
        <w:ind w:left="0" w:firstLine="0"/>
        <w:jc w:val="both"/>
        <w:rPr>
          <w:sz w:val="24"/>
        </w:rPr>
      </w:pPr>
      <w:r>
        <w:rPr>
          <w:sz w:val="24"/>
        </w:rPr>
        <w:t>Настоящее Положение о критериях кратности увеличения должностного оклада руководителей муниципальных образовательных учреждений (далее – Положение) определяет порядок установления кратности увеличения должностного оклада руководителей муниципальных образовательных учреждений, учредителем которых является Администрация муниципального образования «Нукутский район» в лице Муниципального казенного учреждения «Центр образования Нукутского района» (далее – Учредитель), за исключением вновь принятых руководителей (далее по тексту – руководители). Руководитель считается вновь принятым в случае, когда срок вступления его в должность не превышает одного года.</w:t>
      </w:r>
    </w:p>
    <w:p w:rsidR="001613B4" w:rsidRDefault="000A6A8A" w:rsidP="006A2D55">
      <w:pPr>
        <w:numPr>
          <w:ilvl w:val="0"/>
          <w:numId w:val="2"/>
        </w:numPr>
        <w:ind w:left="0" w:firstLine="0"/>
        <w:jc w:val="both"/>
        <w:rPr>
          <w:sz w:val="24"/>
        </w:rPr>
      </w:pPr>
      <w:r>
        <w:rPr>
          <w:sz w:val="24"/>
        </w:rPr>
        <w:t>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образовательного учреждения и составляет до 3 размеров указанной средней заработной платы, исчисляемой в определенном порядке.</w:t>
      </w:r>
    </w:p>
    <w:p w:rsidR="001613B4" w:rsidRDefault="000A6A8A" w:rsidP="006A2D55">
      <w:pPr>
        <w:numPr>
          <w:ilvl w:val="0"/>
          <w:numId w:val="2"/>
        </w:numPr>
        <w:ind w:left="0" w:firstLine="0"/>
        <w:jc w:val="both"/>
        <w:rPr>
          <w:sz w:val="24"/>
        </w:rPr>
      </w:pPr>
      <w:r>
        <w:rPr>
          <w:sz w:val="24"/>
        </w:rPr>
        <w:t>Кратность увеличения должностных окладов руководителей (далее – кратность должностного оклада руководителя) определяется на основании отнесения образовательного учреждения к соответствующей группе по оплате труда согласно объемным показателям, а также решения комиссии, созданной в соответствии с пунктом 7 настоящего Положения.</w:t>
      </w:r>
    </w:p>
    <w:p w:rsidR="001613B4" w:rsidRDefault="000A6A8A" w:rsidP="006A2D55">
      <w:pPr>
        <w:numPr>
          <w:ilvl w:val="0"/>
          <w:numId w:val="2"/>
        </w:numPr>
        <w:ind w:left="0" w:firstLine="0"/>
        <w:jc w:val="both"/>
        <w:rPr>
          <w:sz w:val="24"/>
        </w:rPr>
      </w:pPr>
      <w:r>
        <w:rPr>
          <w:sz w:val="24"/>
        </w:rPr>
        <w:t>Начальник Муниципального казенного учреждения «Центр образования Нукутского района» (далее – начальник МКУ «Центра образования Нукутского района») ежегодно анализирует деятельность руководителей за текущий год в соответствии с объемными показателями деятельности образовательных учреждений, установленными отдельно по следующим типам образовательных учреждений:</w:t>
      </w:r>
    </w:p>
    <w:p w:rsidR="001613B4" w:rsidRDefault="000A6A8A" w:rsidP="006A2D55">
      <w:pPr>
        <w:jc w:val="both"/>
        <w:rPr>
          <w:sz w:val="24"/>
        </w:rPr>
      </w:pPr>
      <w:r>
        <w:rPr>
          <w:sz w:val="24"/>
        </w:rPr>
        <w:t>а) муниципальные образовательные учреждения (Приложение № 1);</w:t>
      </w:r>
    </w:p>
    <w:p w:rsidR="001613B4" w:rsidRDefault="000A6A8A" w:rsidP="006A2D55">
      <w:pPr>
        <w:jc w:val="both"/>
        <w:rPr>
          <w:sz w:val="24"/>
        </w:rPr>
      </w:pPr>
      <w:r>
        <w:rPr>
          <w:sz w:val="24"/>
        </w:rPr>
        <w:t>б) дошкольные учреждения (Приложение № 2);</w:t>
      </w:r>
    </w:p>
    <w:p w:rsidR="001613B4" w:rsidRDefault="000A6A8A" w:rsidP="006A2D55">
      <w:pPr>
        <w:jc w:val="both"/>
        <w:rPr>
          <w:sz w:val="24"/>
        </w:rPr>
      </w:pPr>
      <w:r>
        <w:rPr>
          <w:sz w:val="24"/>
        </w:rPr>
        <w:t>в) учреждения дополнительного образования (Приложение № 3).</w:t>
      </w:r>
    </w:p>
    <w:p w:rsidR="001613B4" w:rsidRDefault="000A6A8A" w:rsidP="006A2D55">
      <w:pPr>
        <w:numPr>
          <w:ilvl w:val="0"/>
          <w:numId w:val="2"/>
        </w:numPr>
        <w:ind w:left="0" w:firstLine="0"/>
        <w:jc w:val="both"/>
        <w:rPr>
          <w:sz w:val="24"/>
        </w:rPr>
      </w:pPr>
      <w:r>
        <w:rPr>
          <w:sz w:val="24"/>
        </w:rPr>
        <w:t>В соответствии с объемными показателями начальником МКУ «Центр образования Нукутского района» осуществляется расчет набранного количества баллов для каждого образовательного учреждения. Информация оформляется служебной запиской в срок до 20 декабря текущего года с приложением таблиц отдельно по каждому образовательному учреждению и направляется секретарю соответствующей комиссии, созданной в соответствии с пунктом 7 настоящего Положения.</w:t>
      </w:r>
    </w:p>
    <w:p w:rsidR="001613B4" w:rsidRDefault="000A6A8A" w:rsidP="006A2D55">
      <w:pPr>
        <w:numPr>
          <w:ilvl w:val="0"/>
          <w:numId w:val="2"/>
        </w:numPr>
        <w:ind w:left="0" w:firstLine="0"/>
        <w:jc w:val="both"/>
        <w:rPr>
          <w:sz w:val="24"/>
        </w:rPr>
      </w:pPr>
      <w:r>
        <w:rPr>
          <w:sz w:val="24"/>
        </w:rPr>
        <w:t>В зависимости от количества набранных баллов образовательные учреждения подразделяются по группам оплаты труда (Приложению № 4).</w:t>
      </w:r>
    </w:p>
    <w:p w:rsidR="001613B4" w:rsidRDefault="000A6A8A" w:rsidP="006A2D55">
      <w:pPr>
        <w:numPr>
          <w:ilvl w:val="0"/>
          <w:numId w:val="2"/>
        </w:numPr>
        <w:ind w:left="0" w:firstLine="0"/>
        <w:jc w:val="both"/>
        <w:rPr>
          <w:sz w:val="24"/>
        </w:rPr>
      </w:pPr>
      <w:r>
        <w:rPr>
          <w:sz w:val="24"/>
        </w:rPr>
        <w:t>Для определения размера кратности должностных окладов руководителей приказом МКУ «Центр образования Нукутского района» утверждаются составы следующих комиссий:</w:t>
      </w:r>
    </w:p>
    <w:p w:rsidR="001613B4" w:rsidRDefault="000A6A8A" w:rsidP="006A2D55">
      <w:pPr>
        <w:jc w:val="both"/>
        <w:rPr>
          <w:sz w:val="24"/>
        </w:rPr>
      </w:pPr>
      <w:r>
        <w:rPr>
          <w:sz w:val="24"/>
        </w:rPr>
        <w:t>а) комиссия по оценке деятельности руководителей муниципальных образовательных учреждений;</w:t>
      </w:r>
    </w:p>
    <w:p w:rsidR="001613B4" w:rsidRDefault="000A6A8A" w:rsidP="006A2D55">
      <w:pPr>
        <w:jc w:val="both"/>
        <w:rPr>
          <w:sz w:val="24"/>
        </w:rPr>
      </w:pPr>
      <w:r>
        <w:rPr>
          <w:sz w:val="24"/>
        </w:rPr>
        <w:lastRenderedPageBreak/>
        <w:t>б) комиссия по оценке деятельности руководителей дошкольных учреждений;</w:t>
      </w:r>
    </w:p>
    <w:p w:rsidR="001613B4" w:rsidRDefault="000A6A8A" w:rsidP="006A2D55">
      <w:pPr>
        <w:jc w:val="both"/>
        <w:rPr>
          <w:sz w:val="24"/>
        </w:rPr>
      </w:pPr>
      <w:r>
        <w:rPr>
          <w:sz w:val="24"/>
        </w:rPr>
        <w:t>в) комиссия по оценке деятельности руководителей учреждений дополнительного образования.</w:t>
      </w:r>
    </w:p>
    <w:p w:rsidR="001613B4" w:rsidRDefault="000A6A8A" w:rsidP="006A2D55">
      <w:pPr>
        <w:numPr>
          <w:ilvl w:val="0"/>
          <w:numId w:val="2"/>
        </w:numPr>
        <w:ind w:left="0" w:firstLine="0"/>
        <w:jc w:val="both"/>
        <w:rPr>
          <w:sz w:val="24"/>
        </w:rPr>
      </w:pPr>
      <w:r>
        <w:rPr>
          <w:sz w:val="24"/>
        </w:rPr>
        <w:t>В состав комиссии входят специалисты МКУ «Центр образования Нукутского района», представители общественных организаций, профсоюза работников образования. Члены комиссии осуществляют свою деятельность в составе комиссии на общественных началах.</w:t>
      </w:r>
    </w:p>
    <w:p w:rsidR="001613B4" w:rsidRDefault="000A6A8A" w:rsidP="006A2D55">
      <w:pPr>
        <w:numPr>
          <w:ilvl w:val="0"/>
          <w:numId w:val="2"/>
        </w:numPr>
        <w:ind w:left="0" w:firstLine="0"/>
        <w:jc w:val="both"/>
        <w:rPr>
          <w:sz w:val="24"/>
        </w:rPr>
      </w:pPr>
      <w:r>
        <w:rPr>
          <w:sz w:val="24"/>
        </w:rPr>
        <w:t>Комиссией руководит председатель, а в его отсутствие – заместитель председателя.</w:t>
      </w:r>
    </w:p>
    <w:p w:rsidR="001613B4" w:rsidRDefault="000A6A8A" w:rsidP="006A2D55">
      <w:pPr>
        <w:numPr>
          <w:ilvl w:val="0"/>
          <w:numId w:val="2"/>
        </w:numPr>
        <w:ind w:left="0" w:firstLine="0"/>
        <w:jc w:val="both"/>
        <w:rPr>
          <w:sz w:val="24"/>
        </w:rPr>
      </w:pPr>
      <w:r>
        <w:rPr>
          <w:sz w:val="24"/>
        </w:rPr>
        <w:t>Комиссия в течение 14 рабочих дней рассматривает представленные документы.</w:t>
      </w:r>
    </w:p>
    <w:p w:rsidR="001613B4" w:rsidRDefault="000A6A8A" w:rsidP="006A2D55">
      <w:pPr>
        <w:numPr>
          <w:ilvl w:val="0"/>
          <w:numId w:val="2"/>
        </w:numPr>
        <w:ind w:left="0" w:firstLine="0"/>
        <w:jc w:val="both"/>
        <w:rPr>
          <w:sz w:val="24"/>
        </w:rPr>
      </w:pPr>
      <w:r>
        <w:rPr>
          <w:sz w:val="24"/>
        </w:rPr>
        <w:t>Организацию заседаний комиссии осуществляет секретарь комиссии. Секретарь комиссии оповещает членов комиссии о предстоящих заседаниях комиссии, готовит материалы к заседанию комиссии, оформляет протоколы заседаний комиссии, обеспечивает оформление и хранение документации.</w:t>
      </w:r>
    </w:p>
    <w:p w:rsidR="001613B4" w:rsidRDefault="000A6A8A" w:rsidP="006A2D55">
      <w:pPr>
        <w:numPr>
          <w:ilvl w:val="0"/>
          <w:numId w:val="2"/>
        </w:numPr>
        <w:ind w:left="0" w:firstLine="0"/>
        <w:jc w:val="both"/>
        <w:rPr>
          <w:sz w:val="24"/>
        </w:rPr>
      </w:pPr>
      <w:r>
        <w:rPr>
          <w:sz w:val="24"/>
        </w:rPr>
        <w:t>Кворумом для проведения заседания комиссии является присутствие не менее двух третей ее состава, включая председателя или его заместителя.</w:t>
      </w:r>
    </w:p>
    <w:p w:rsidR="001613B4" w:rsidRDefault="000A6A8A" w:rsidP="006A2D55">
      <w:pPr>
        <w:numPr>
          <w:ilvl w:val="0"/>
          <w:numId w:val="2"/>
        </w:numPr>
        <w:ind w:left="0" w:firstLine="0"/>
        <w:jc w:val="both"/>
        <w:rPr>
          <w:sz w:val="24"/>
        </w:rPr>
      </w:pPr>
      <w:r>
        <w:rPr>
          <w:sz w:val="24"/>
        </w:rPr>
        <w:t>Для каждой группы оплаты труда устанавливается диапазон коэффициента кратности должностного оклада руководителя (Приложением № 5).</w:t>
      </w:r>
    </w:p>
    <w:p w:rsidR="001613B4" w:rsidRDefault="000A6A8A" w:rsidP="006A2D55">
      <w:pPr>
        <w:numPr>
          <w:ilvl w:val="0"/>
          <w:numId w:val="2"/>
        </w:numPr>
        <w:ind w:left="0" w:firstLine="0"/>
        <w:jc w:val="both"/>
        <w:rPr>
          <w:sz w:val="24"/>
        </w:rPr>
      </w:pPr>
      <w:r>
        <w:rPr>
          <w:sz w:val="24"/>
        </w:rPr>
        <w:t>Решения комиссий оформляются в течение 5 рабочих дней протоколом и подписываются председателем комиссии (в его отсутствие – заместителем председателя комиссии) и секретарем комиссии.</w:t>
      </w:r>
    </w:p>
    <w:p w:rsidR="001613B4" w:rsidRDefault="000A6A8A" w:rsidP="006A2D55">
      <w:pPr>
        <w:numPr>
          <w:ilvl w:val="0"/>
          <w:numId w:val="2"/>
        </w:numPr>
        <w:ind w:left="0" w:firstLine="0"/>
        <w:jc w:val="both"/>
        <w:rPr>
          <w:sz w:val="24"/>
        </w:rPr>
      </w:pPr>
      <w:r>
        <w:rPr>
          <w:sz w:val="24"/>
        </w:rPr>
        <w:t>На основании протокола соответствующей комиссии отдел кадров МКУ «Центр образования Нукутского района» готовит проект приказа МКУ «Центр образования Нукутского района» об установлении кратности должностного оклада руководителей в течение пяти рабочих дней со дня представления протокола секретарем комиссии. Проект приказа МКУ «Центр образования Нукутского района» утверждается начальником МКУ «Центр образования Нукутского района». Отдел кадров осуществляет ознакомление руководителя с выпиской из распоряжения об установлении кратности должностного оклада не позднее, чем до 25 апреля текущего года, а также в срок до 31 апреля текущего года осуществляет подготовку дополнительных соглашений к трудовым договорам.</w:t>
      </w:r>
    </w:p>
    <w:p w:rsidR="001613B4" w:rsidRDefault="000A6A8A" w:rsidP="006A2D55">
      <w:pPr>
        <w:numPr>
          <w:ilvl w:val="0"/>
          <w:numId w:val="2"/>
        </w:numPr>
        <w:ind w:left="0" w:firstLine="0"/>
        <w:jc w:val="both"/>
        <w:rPr>
          <w:sz w:val="24"/>
        </w:rPr>
      </w:pPr>
      <w:r>
        <w:rPr>
          <w:sz w:val="24"/>
        </w:rPr>
        <w:t>Применение установленного размера кратности должностного оклада для расчета заработной платы руководителя осуществляется ежегодно на основании дополнительных соглашений к трудовым договорам:</w:t>
      </w:r>
    </w:p>
    <w:p w:rsidR="001613B4" w:rsidRDefault="000A6A8A" w:rsidP="006A2D55">
      <w:pPr>
        <w:jc w:val="both"/>
        <w:rPr>
          <w:sz w:val="24"/>
        </w:rPr>
      </w:pPr>
      <w:r>
        <w:rPr>
          <w:sz w:val="24"/>
        </w:rPr>
        <w:t>С 1 апреля текущего года, в случае изменения заработной платы руководителя в сторону уменьшения;</w:t>
      </w:r>
    </w:p>
    <w:p w:rsidR="001613B4" w:rsidRDefault="000A6A8A" w:rsidP="006A2D55">
      <w:pPr>
        <w:jc w:val="both"/>
        <w:rPr>
          <w:sz w:val="24"/>
        </w:rPr>
      </w:pPr>
      <w:r>
        <w:rPr>
          <w:sz w:val="24"/>
        </w:rPr>
        <w:t xml:space="preserve">С 1 января текущего года, в случае сохранения размера заработной платы, либо изменения размера заработной платы руководителя в сторону увеличения. </w:t>
      </w:r>
    </w:p>
    <w:p w:rsidR="001613B4" w:rsidRDefault="001613B4" w:rsidP="006A2D55">
      <w:pPr>
        <w:jc w:val="both"/>
        <w:rPr>
          <w:sz w:val="24"/>
        </w:rPr>
      </w:pPr>
    </w:p>
    <w:p w:rsidR="001613B4" w:rsidRDefault="001613B4" w:rsidP="006A2D55">
      <w:pPr>
        <w:jc w:val="both"/>
        <w:rPr>
          <w:sz w:val="24"/>
        </w:rPr>
      </w:pPr>
    </w:p>
    <w:p w:rsidR="001613B4" w:rsidRDefault="001613B4">
      <w:pPr>
        <w:ind w:firstLine="720"/>
        <w:jc w:val="center"/>
        <w:rPr>
          <w:b/>
          <w:sz w:val="24"/>
        </w:rPr>
        <w:sectPr w:rsidR="001613B4" w:rsidSect="006A2D55">
          <w:pgSz w:w="11906" w:h="16838"/>
          <w:pgMar w:top="1134" w:right="1418" w:bottom="1134" w:left="1418" w:header="720" w:footer="720" w:gutter="0"/>
          <w:cols w:space="720"/>
          <w:docGrid w:linePitch="360"/>
        </w:sectPr>
      </w:pPr>
    </w:p>
    <w:p w:rsidR="001613B4" w:rsidRPr="00E20AAA" w:rsidRDefault="000A6A8A">
      <w:pPr>
        <w:ind w:left="9912" w:firstLine="708"/>
        <w:jc w:val="right"/>
      </w:pPr>
      <w:r w:rsidRPr="00E20AAA">
        <w:lastRenderedPageBreak/>
        <w:t>Приложение № 1</w:t>
      </w:r>
    </w:p>
    <w:p w:rsidR="001613B4" w:rsidRPr="00E20AAA" w:rsidRDefault="000A6A8A">
      <w:pPr>
        <w:ind w:left="9912" w:firstLine="708"/>
        <w:jc w:val="right"/>
      </w:pPr>
      <w:r w:rsidRPr="00E20AAA">
        <w:t>к Положению о критериях кратности</w:t>
      </w:r>
    </w:p>
    <w:p w:rsidR="001613B4" w:rsidRPr="00E20AAA" w:rsidRDefault="000A6A8A">
      <w:pPr>
        <w:ind w:left="9912" w:firstLine="708"/>
        <w:jc w:val="right"/>
      </w:pPr>
      <w:r w:rsidRPr="00E20AAA">
        <w:t>увеличения должностного оклада</w:t>
      </w:r>
    </w:p>
    <w:p w:rsidR="001613B4" w:rsidRPr="00E20AAA" w:rsidRDefault="000A6A8A">
      <w:pPr>
        <w:ind w:left="9912" w:firstLine="708"/>
        <w:jc w:val="right"/>
      </w:pPr>
      <w:r w:rsidRPr="00E20AAA">
        <w:t>руководителей муниципальных</w:t>
      </w:r>
    </w:p>
    <w:p w:rsidR="001613B4" w:rsidRPr="00E20AAA" w:rsidRDefault="000A6A8A">
      <w:pPr>
        <w:ind w:left="10632" w:firstLine="720"/>
        <w:jc w:val="right"/>
      </w:pPr>
      <w:r w:rsidRPr="00E20AAA">
        <w:t>образовательных учреждений,  находящихся в ведении муниципального образования «Нукутский район»</w:t>
      </w:r>
    </w:p>
    <w:p w:rsidR="001613B4" w:rsidRDefault="000A6A8A">
      <w:pPr>
        <w:ind w:firstLine="720"/>
        <w:jc w:val="center"/>
        <w:rPr>
          <w:b/>
          <w:sz w:val="24"/>
        </w:rPr>
      </w:pPr>
      <w:r>
        <w:rPr>
          <w:b/>
          <w:sz w:val="24"/>
        </w:rPr>
        <w:t>ОБЪЕМНЫЕ ПОКАЗАТЕЛИ</w:t>
      </w:r>
    </w:p>
    <w:p w:rsidR="001613B4" w:rsidRDefault="000A6A8A">
      <w:pPr>
        <w:ind w:firstLine="720"/>
        <w:jc w:val="center"/>
        <w:rPr>
          <w:b/>
          <w:sz w:val="24"/>
        </w:rPr>
      </w:pPr>
      <w:r>
        <w:rPr>
          <w:b/>
          <w:sz w:val="24"/>
        </w:rPr>
        <w:t>деятельности муниципальных общеобразовательных учреждений</w:t>
      </w:r>
    </w:p>
    <w:tbl>
      <w:tblPr>
        <w:tblW w:w="1473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12"/>
        <w:gridCol w:w="3160"/>
        <w:gridCol w:w="2289"/>
        <w:gridCol w:w="1454"/>
        <w:gridCol w:w="1686"/>
        <w:gridCol w:w="1444"/>
        <w:gridCol w:w="1941"/>
        <w:gridCol w:w="2148"/>
      </w:tblGrid>
      <w:tr w:rsidR="001613B4">
        <w:tc>
          <w:tcPr>
            <w:tcW w:w="817" w:type="dxa"/>
            <w:shd w:val="clear" w:color="auto" w:fill="FFFFFF"/>
          </w:tcPr>
          <w:p w:rsidR="001613B4" w:rsidRDefault="000A6A8A">
            <w:pPr>
              <w:ind w:right="34"/>
              <w:jc w:val="center"/>
              <w:rPr>
                <w:sz w:val="24"/>
              </w:rPr>
            </w:pPr>
            <w:r>
              <w:rPr>
                <w:sz w:val="24"/>
              </w:rPr>
              <w:t>№</w:t>
            </w:r>
          </w:p>
          <w:p w:rsidR="001613B4" w:rsidRDefault="000A6A8A">
            <w:pPr>
              <w:ind w:right="34"/>
              <w:jc w:val="center"/>
              <w:rPr>
                <w:sz w:val="24"/>
              </w:rPr>
            </w:pPr>
            <w:r>
              <w:rPr>
                <w:sz w:val="24"/>
              </w:rPr>
              <w:t>п/п</w:t>
            </w:r>
          </w:p>
        </w:tc>
        <w:tc>
          <w:tcPr>
            <w:tcW w:w="3856" w:type="dxa"/>
            <w:shd w:val="clear" w:color="auto" w:fill="FFFFFF"/>
          </w:tcPr>
          <w:p w:rsidR="001613B4" w:rsidRDefault="000A6A8A">
            <w:pPr>
              <w:ind w:firstLine="720"/>
              <w:jc w:val="center"/>
              <w:rPr>
                <w:sz w:val="24"/>
              </w:rPr>
            </w:pPr>
            <w:r>
              <w:rPr>
                <w:sz w:val="24"/>
              </w:rPr>
              <w:t>Показатели</w:t>
            </w:r>
          </w:p>
        </w:tc>
        <w:tc>
          <w:tcPr>
            <w:tcW w:w="2880" w:type="dxa"/>
            <w:shd w:val="clear" w:color="auto" w:fill="FFFFFF"/>
          </w:tcPr>
          <w:p w:rsidR="001613B4" w:rsidRDefault="000A6A8A">
            <w:pPr>
              <w:ind w:firstLine="720"/>
              <w:jc w:val="center"/>
              <w:rPr>
                <w:sz w:val="24"/>
              </w:rPr>
            </w:pPr>
            <w:r>
              <w:rPr>
                <w:sz w:val="24"/>
              </w:rPr>
              <w:t>Условия</w:t>
            </w:r>
          </w:p>
        </w:tc>
        <w:tc>
          <w:tcPr>
            <w:tcW w:w="1344" w:type="dxa"/>
            <w:shd w:val="clear" w:color="auto" w:fill="FFFFFF"/>
          </w:tcPr>
          <w:p w:rsidR="001613B4" w:rsidRDefault="000A6A8A">
            <w:pPr>
              <w:ind w:firstLine="720"/>
              <w:jc w:val="center"/>
              <w:rPr>
                <w:sz w:val="24"/>
              </w:rPr>
            </w:pPr>
            <w:r>
              <w:rPr>
                <w:sz w:val="24"/>
              </w:rPr>
              <w:t>Размер</w:t>
            </w:r>
          </w:p>
        </w:tc>
        <w:tc>
          <w:tcPr>
            <w:tcW w:w="1331" w:type="dxa"/>
            <w:shd w:val="clear" w:color="auto" w:fill="FFFFFF"/>
          </w:tcPr>
          <w:p w:rsidR="001613B4" w:rsidRDefault="000A6A8A">
            <w:pPr>
              <w:ind w:firstLine="720"/>
              <w:jc w:val="center"/>
              <w:rPr>
                <w:sz w:val="24"/>
              </w:rPr>
            </w:pPr>
            <w:r>
              <w:rPr>
                <w:sz w:val="24"/>
              </w:rPr>
              <w:t>Значение показателя</w:t>
            </w:r>
          </w:p>
        </w:tc>
        <w:tc>
          <w:tcPr>
            <w:tcW w:w="1465" w:type="dxa"/>
            <w:shd w:val="clear" w:color="auto" w:fill="FFFFFF"/>
          </w:tcPr>
          <w:p w:rsidR="001613B4" w:rsidRDefault="000A6A8A">
            <w:pPr>
              <w:ind w:firstLine="720"/>
              <w:jc w:val="center"/>
              <w:rPr>
                <w:sz w:val="24"/>
              </w:rPr>
            </w:pPr>
            <w:r>
              <w:rPr>
                <w:sz w:val="24"/>
              </w:rPr>
              <w:t>Расчет баллов</w:t>
            </w:r>
          </w:p>
        </w:tc>
        <w:tc>
          <w:tcPr>
            <w:tcW w:w="1417" w:type="dxa"/>
            <w:shd w:val="clear" w:color="auto" w:fill="FFFFFF"/>
          </w:tcPr>
          <w:p w:rsidR="001613B4" w:rsidRDefault="000A6A8A">
            <w:pPr>
              <w:ind w:firstLine="720"/>
              <w:jc w:val="center"/>
              <w:rPr>
                <w:sz w:val="24"/>
              </w:rPr>
            </w:pPr>
            <w:r>
              <w:rPr>
                <w:sz w:val="24"/>
              </w:rPr>
              <w:t>Количество баллов</w:t>
            </w:r>
          </w:p>
        </w:tc>
        <w:tc>
          <w:tcPr>
            <w:tcW w:w="1624" w:type="dxa"/>
            <w:shd w:val="clear" w:color="auto" w:fill="FFFFFF"/>
          </w:tcPr>
          <w:p w:rsidR="001613B4" w:rsidRDefault="000A6A8A">
            <w:pPr>
              <w:ind w:firstLine="720"/>
              <w:jc w:val="center"/>
              <w:rPr>
                <w:sz w:val="24"/>
              </w:rPr>
            </w:pPr>
            <w:r>
              <w:rPr>
                <w:sz w:val="24"/>
              </w:rPr>
              <w:t>Комментарии</w:t>
            </w:r>
          </w:p>
        </w:tc>
      </w:tr>
      <w:tr w:rsidR="001613B4">
        <w:tc>
          <w:tcPr>
            <w:tcW w:w="817" w:type="dxa"/>
            <w:shd w:val="clear" w:color="auto" w:fill="FFFFFF"/>
          </w:tcPr>
          <w:p w:rsidR="001613B4" w:rsidRDefault="000A6A8A">
            <w:pPr>
              <w:ind w:right="34"/>
              <w:jc w:val="center"/>
              <w:rPr>
                <w:sz w:val="24"/>
              </w:rPr>
            </w:pPr>
            <w:r>
              <w:rPr>
                <w:sz w:val="24"/>
              </w:rPr>
              <w:t>1</w:t>
            </w:r>
          </w:p>
        </w:tc>
        <w:tc>
          <w:tcPr>
            <w:tcW w:w="3856" w:type="dxa"/>
            <w:shd w:val="clear" w:color="auto" w:fill="FFFFFF"/>
          </w:tcPr>
          <w:p w:rsidR="001613B4" w:rsidRDefault="000A6A8A">
            <w:pPr>
              <w:ind w:firstLine="720"/>
              <w:jc w:val="center"/>
              <w:rPr>
                <w:sz w:val="24"/>
              </w:rPr>
            </w:pPr>
            <w:r>
              <w:rPr>
                <w:sz w:val="24"/>
              </w:rPr>
              <w:t>2</w:t>
            </w:r>
          </w:p>
        </w:tc>
        <w:tc>
          <w:tcPr>
            <w:tcW w:w="2880" w:type="dxa"/>
            <w:shd w:val="clear" w:color="auto" w:fill="FFFFFF"/>
          </w:tcPr>
          <w:p w:rsidR="001613B4" w:rsidRDefault="000A6A8A">
            <w:pPr>
              <w:ind w:firstLine="720"/>
              <w:jc w:val="center"/>
              <w:rPr>
                <w:sz w:val="24"/>
              </w:rPr>
            </w:pPr>
            <w:r>
              <w:rPr>
                <w:sz w:val="24"/>
              </w:rPr>
              <w:t>3</w:t>
            </w:r>
          </w:p>
        </w:tc>
        <w:tc>
          <w:tcPr>
            <w:tcW w:w="1344" w:type="dxa"/>
            <w:shd w:val="clear" w:color="auto" w:fill="FFFFFF"/>
          </w:tcPr>
          <w:p w:rsidR="001613B4" w:rsidRDefault="000A6A8A">
            <w:pPr>
              <w:ind w:firstLine="720"/>
              <w:jc w:val="center"/>
              <w:rPr>
                <w:sz w:val="24"/>
              </w:rPr>
            </w:pPr>
            <w:r>
              <w:rPr>
                <w:sz w:val="24"/>
              </w:rPr>
              <w:t>4</w:t>
            </w:r>
          </w:p>
        </w:tc>
        <w:tc>
          <w:tcPr>
            <w:tcW w:w="1331" w:type="dxa"/>
            <w:shd w:val="clear" w:color="auto" w:fill="FFFFFF"/>
          </w:tcPr>
          <w:p w:rsidR="001613B4" w:rsidRDefault="000A6A8A">
            <w:pPr>
              <w:ind w:firstLine="720"/>
              <w:jc w:val="center"/>
              <w:rPr>
                <w:sz w:val="24"/>
              </w:rPr>
            </w:pPr>
            <w:r>
              <w:rPr>
                <w:sz w:val="24"/>
              </w:rPr>
              <w:t>5</w:t>
            </w:r>
          </w:p>
        </w:tc>
        <w:tc>
          <w:tcPr>
            <w:tcW w:w="1465" w:type="dxa"/>
            <w:shd w:val="clear" w:color="auto" w:fill="FFFFFF"/>
          </w:tcPr>
          <w:p w:rsidR="001613B4" w:rsidRDefault="000A6A8A">
            <w:pPr>
              <w:ind w:firstLine="720"/>
              <w:jc w:val="center"/>
              <w:rPr>
                <w:sz w:val="24"/>
              </w:rPr>
            </w:pPr>
            <w:r>
              <w:rPr>
                <w:sz w:val="24"/>
              </w:rPr>
              <w:t>6</w:t>
            </w:r>
          </w:p>
        </w:tc>
        <w:tc>
          <w:tcPr>
            <w:tcW w:w="1417" w:type="dxa"/>
            <w:shd w:val="clear" w:color="auto" w:fill="FFFFFF"/>
          </w:tcPr>
          <w:p w:rsidR="001613B4" w:rsidRDefault="000A6A8A">
            <w:pPr>
              <w:ind w:firstLine="720"/>
              <w:jc w:val="center"/>
              <w:rPr>
                <w:sz w:val="24"/>
              </w:rPr>
            </w:pPr>
            <w:r>
              <w:rPr>
                <w:sz w:val="24"/>
              </w:rPr>
              <w:t>7</w:t>
            </w:r>
          </w:p>
        </w:tc>
        <w:tc>
          <w:tcPr>
            <w:tcW w:w="1624" w:type="dxa"/>
            <w:shd w:val="clear" w:color="auto" w:fill="FFFFFF"/>
          </w:tcPr>
          <w:p w:rsidR="001613B4" w:rsidRDefault="000A6A8A">
            <w:pPr>
              <w:ind w:firstLine="720"/>
              <w:jc w:val="center"/>
              <w:rPr>
                <w:sz w:val="24"/>
              </w:rPr>
            </w:pPr>
            <w:r>
              <w:rPr>
                <w:sz w:val="24"/>
              </w:rPr>
              <w:t>8</w:t>
            </w:r>
          </w:p>
        </w:tc>
      </w:tr>
      <w:tr w:rsidR="001613B4">
        <w:tc>
          <w:tcPr>
            <w:tcW w:w="817" w:type="dxa"/>
            <w:vMerge w:val="restart"/>
            <w:shd w:val="clear" w:color="auto" w:fill="FFFFFF"/>
          </w:tcPr>
          <w:p w:rsidR="001613B4" w:rsidRDefault="000A6A8A">
            <w:pPr>
              <w:ind w:right="34"/>
              <w:jc w:val="center"/>
              <w:rPr>
                <w:sz w:val="24"/>
              </w:rPr>
            </w:pPr>
            <w:r>
              <w:rPr>
                <w:sz w:val="24"/>
              </w:rPr>
              <w:t>1</w:t>
            </w:r>
          </w:p>
        </w:tc>
        <w:tc>
          <w:tcPr>
            <w:tcW w:w="3856" w:type="dxa"/>
            <w:vMerge w:val="restart"/>
            <w:shd w:val="clear" w:color="auto" w:fill="FFFFFF"/>
          </w:tcPr>
          <w:p w:rsidR="001613B4" w:rsidRDefault="000A6A8A">
            <w:pPr>
              <w:jc w:val="both"/>
              <w:rPr>
                <w:sz w:val="24"/>
              </w:rPr>
            </w:pPr>
            <w:r>
              <w:rPr>
                <w:sz w:val="24"/>
              </w:rPr>
              <w:t xml:space="preserve">Выполнение учреждением в установленном порядке муниципального задания </w:t>
            </w:r>
          </w:p>
        </w:tc>
        <w:tc>
          <w:tcPr>
            <w:tcW w:w="2880" w:type="dxa"/>
            <w:shd w:val="clear" w:color="auto" w:fill="FFFFFF"/>
          </w:tcPr>
          <w:p w:rsidR="001613B4" w:rsidRDefault="000A6A8A">
            <w:pPr>
              <w:jc w:val="both"/>
              <w:rPr>
                <w:sz w:val="24"/>
              </w:rPr>
            </w:pPr>
            <w:r>
              <w:rPr>
                <w:sz w:val="24"/>
              </w:rPr>
              <w:t>100% выполнено задание</w:t>
            </w:r>
          </w:p>
        </w:tc>
        <w:tc>
          <w:tcPr>
            <w:tcW w:w="1344" w:type="dxa"/>
            <w:shd w:val="clear" w:color="auto" w:fill="FFFFFF"/>
          </w:tcPr>
          <w:p w:rsidR="001613B4" w:rsidRDefault="000A6A8A">
            <w:pPr>
              <w:ind w:firstLine="720"/>
              <w:jc w:val="center"/>
              <w:rPr>
                <w:sz w:val="24"/>
              </w:rPr>
            </w:pPr>
            <w:r>
              <w:rPr>
                <w:sz w:val="24"/>
              </w:rPr>
              <w:t>20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jc w:val="both"/>
              <w:rPr>
                <w:sz w:val="24"/>
              </w:rPr>
            </w:pPr>
            <w:r>
              <w:rPr>
                <w:sz w:val="24"/>
              </w:rPr>
              <w:t>90% выполнено задание</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jc w:val="both"/>
              <w:rPr>
                <w:sz w:val="24"/>
              </w:rPr>
            </w:pPr>
            <w:r>
              <w:rPr>
                <w:sz w:val="24"/>
              </w:rPr>
              <w:t>менее 90% выполнено задание</w:t>
            </w:r>
          </w:p>
        </w:tc>
        <w:tc>
          <w:tcPr>
            <w:tcW w:w="1344" w:type="dxa"/>
            <w:shd w:val="clear" w:color="auto" w:fill="FFFFFF"/>
          </w:tcPr>
          <w:p w:rsidR="001613B4" w:rsidRDefault="000A6A8A">
            <w:pPr>
              <w:ind w:firstLine="720"/>
              <w:jc w:val="center"/>
              <w:rPr>
                <w:sz w:val="24"/>
              </w:rPr>
            </w:pPr>
            <w:r>
              <w:rPr>
                <w:sz w:val="24"/>
              </w:rPr>
              <w:t>5</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2</w:t>
            </w:r>
          </w:p>
        </w:tc>
        <w:tc>
          <w:tcPr>
            <w:tcW w:w="3856" w:type="dxa"/>
            <w:shd w:val="clear" w:color="auto" w:fill="FFFFFF"/>
          </w:tcPr>
          <w:p w:rsidR="001613B4" w:rsidRDefault="000A6A8A">
            <w:pPr>
              <w:jc w:val="both"/>
              <w:rPr>
                <w:sz w:val="24"/>
              </w:rPr>
            </w:pPr>
            <w:r>
              <w:rPr>
                <w:sz w:val="24"/>
              </w:rPr>
              <w:t>Количество обучающихся в общеобразовательных учреждениях</w:t>
            </w:r>
          </w:p>
        </w:tc>
        <w:tc>
          <w:tcPr>
            <w:tcW w:w="2880" w:type="dxa"/>
            <w:shd w:val="clear" w:color="auto" w:fill="FFFFFF"/>
          </w:tcPr>
          <w:p w:rsidR="001613B4" w:rsidRDefault="000A6A8A">
            <w:pPr>
              <w:jc w:val="both"/>
              <w:rPr>
                <w:sz w:val="24"/>
              </w:rPr>
            </w:pPr>
            <w:r>
              <w:rPr>
                <w:sz w:val="24"/>
              </w:rPr>
              <w:t>из расчета за каждого обучающегося</w:t>
            </w:r>
          </w:p>
        </w:tc>
        <w:tc>
          <w:tcPr>
            <w:tcW w:w="1344" w:type="dxa"/>
            <w:shd w:val="clear" w:color="auto" w:fill="FFFFFF"/>
          </w:tcPr>
          <w:p w:rsidR="001613B4" w:rsidRDefault="000A6A8A">
            <w:pPr>
              <w:ind w:firstLine="720"/>
              <w:jc w:val="center"/>
              <w:rPr>
                <w:sz w:val="24"/>
              </w:rPr>
            </w:pPr>
            <w:r>
              <w:rPr>
                <w:sz w:val="24"/>
              </w:rPr>
              <w:t>0,3</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val="restart"/>
            <w:shd w:val="clear" w:color="auto" w:fill="FFFFFF"/>
          </w:tcPr>
          <w:p w:rsidR="001613B4" w:rsidRDefault="000A6A8A">
            <w:pPr>
              <w:ind w:right="34"/>
              <w:jc w:val="center"/>
              <w:rPr>
                <w:sz w:val="24"/>
              </w:rPr>
            </w:pPr>
            <w:r>
              <w:rPr>
                <w:sz w:val="24"/>
              </w:rPr>
              <w:t>3</w:t>
            </w:r>
          </w:p>
        </w:tc>
        <w:tc>
          <w:tcPr>
            <w:tcW w:w="3856" w:type="dxa"/>
            <w:vMerge w:val="restart"/>
            <w:shd w:val="clear" w:color="auto" w:fill="FFFFFF"/>
          </w:tcPr>
          <w:p w:rsidR="001613B4" w:rsidRDefault="000A6A8A">
            <w:pPr>
              <w:jc w:val="both"/>
              <w:rPr>
                <w:sz w:val="24"/>
              </w:rPr>
            </w:pPr>
            <w:r>
              <w:rPr>
                <w:sz w:val="24"/>
              </w:rPr>
              <w:t>Количество работников в общеобразовательном учреждении</w:t>
            </w:r>
          </w:p>
        </w:tc>
        <w:tc>
          <w:tcPr>
            <w:tcW w:w="2880" w:type="dxa"/>
            <w:shd w:val="clear" w:color="auto" w:fill="FFFFFF"/>
          </w:tcPr>
          <w:p w:rsidR="001613B4" w:rsidRDefault="000A6A8A">
            <w:pPr>
              <w:jc w:val="both"/>
              <w:rPr>
                <w:sz w:val="24"/>
              </w:rPr>
            </w:pPr>
            <w:r>
              <w:rPr>
                <w:sz w:val="24"/>
              </w:rPr>
              <w:t>за каждого работника</w:t>
            </w:r>
          </w:p>
        </w:tc>
        <w:tc>
          <w:tcPr>
            <w:tcW w:w="1344" w:type="dxa"/>
            <w:shd w:val="clear" w:color="auto" w:fill="FFFFFF"/>
          </w:tcPr>
          <w:p w:rsidR="001613B4" w:rsidRDefault="000A6A8A">
            <w:pPr>
              <w:ind w:firstLine="720"/>
              <w:jc w:val="center"/>
              <w:rPr>
                <w:sz w:val="24"/>
              </w:rPr>
            </w:pPr>
            <w:r>
              <w:rPr>
                <w:sz w:val="24"/>
              </w:rPr>
              <w:t>1</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jc w:val="both"/>
              <w:rPr>
                <w:sz w:val="24"/>
              </w:rPr>
            </w:pPr>
            <w:r>
              <w:rPr>
                <w:sz w:val="24"/>
              </w:rPr>
              <w:t>дополнительно за каждого работника, имеющего 1 КК</w:t>
            </w:r>
          </w:p>
        </w:tc>
        <w:tc>
          <w:tcPr>
            <w:tcW w:w="1344" w:type="dxa"/>
            <w:shd w:val="clear" w:color="auto" w:fill="FFFFFF"/>
          </w:tcPr>
          <w:p w:rsidR="001613B4" w:rsidRDefault="000A6A8A">
            <w:pPr>
              <w:ind w:firstLine="720"/>
              <w:jc w:val="center"/>
              <w:rPr>
                <w:sz w:val="24"/>
              </w:rPr>
            </w:pPr>
            <w:r>
              <w:rPr>
                <w:sz w:val="24"/>
              </w:rPr>
              <w:t>0,5</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jc w:val="both"/>
              <w:rPr>
                <w:sz w:val="24"/>
              </w:rPr>
            </w:pPr>
            <w:r>
              <w:rPr>
                <w:sz w:val="24"/>
              </w:rPr>
              <w:t>дополнительно за каждого работника, имеющего ВКК</w:t>
            </w:r>
          </w:p>
        </w:tc>
        <w:tc>
          <w:tcPr>
            <w:tcW w:w="1344" w:type="dxa"/>
            <w:shd w:val="clear" w:color="auto" w:fill="FFFFFF"/>
          </w:tcPr>
          <w:p w:rsidR="001613B4" w:rsidRDefault="000A6A8A">
            <w:pPr>
              <w:ind w:firstLine="720"/>
              <w:jc w:val="center"/>
              <w:rPr>
                <w:sz w:val="24"/>
              </w:rPr>
            </w:pPr>
            <w:r>
              <w:rPr>
                <w:sz w:val="24"/>
              </w:rPr>
              <w:t>1</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4</w:t>
            </w:r>
          </w:p>
        </w:tc>
        <w:tc>
          <w:tcPr>
            <w:tcW w:w="3856" w:type="dxa"/>
            <w:shd w:val="clear" w:color="auto" w:fill="FFFFFF"/>
          </w:tcPr>
          <w:p w:rsidR="001613B4" w:rsidRDefault="000A6A8A">
            <w:pPr>
              <w:jc w:val="both"/>
              <w:rPr>
                <w:sz w:val="24"/>
              </w:rPr>
            </w:pPr>
            <w:r>
              <w:rPr>
                <w:sz w:val="24"/>
              </w:rPr>
              <w:t>Численность обучающихся проживающих в интернате при общеобразовательном учреждении</w:t>
            </w:r>
          </w:p>
        </w:tc>
        <w:tc>
          <w:tcPr>
            <w:tcW w:w="2880" w:type="dxa"/>
            <w:shd w:val="clear" w:color="auto" w:fill="FFFFFF"/>
          </w:tcPr>
          <w:p w:rsidR="001613B4" w:rsidRDefault="000A6A8A">
            <w:pPr>
              <w:jc w:val="both"/>
              <w:rPr>
                <w:sz w:val="24"/>
              </w:rPr>
            </w:pPr>
            <w:r>
              <w:rPr>
                <w:sz w:val="24"/>
              </w:rPr>
              <w:t>за каждого обучающегося</w:t>
            </w:r>
          </w:p>
        </w:tc>
        <w:tc>
          <w:tcPr>
            <w:tcW w:w="1344" w:type="dxa"/>
            <w:shd w:val="clear" w:color="auto" w:fill="FFFFFF"/>
          </w:tcPr>
          <w:p w:rsidR="001613B4" w:rsidRDefault="000A6A8A">
            <w:pPr>
              <w:ind w:firstLine="720"/>
              <w:jc w:val="center"/>
              <w:rPr>
                <w:sz w:val="24"/>
              </w:rPr>
            </w:pPr>
            <w:r>
              <w:rPr>
                <w:sz w:val="24"/>
              </w:rPr>
              <w:t>1</w:t>
            </w:r>
          </w:p>
          <w:p w:rsidR="001613B4" w:rsidRDefault="001613B4">
            <w:pPr>
              <w:ind w:firstLine="720"/>
              <w:jc w:val="center"/>
              <w:rPr>
                <w:sz w:val="24"/>
              </w:rPr>
            </w:pP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5</w:t>
            </w:r>
          </w:p>
        </w:tc>
        <w:tc>
          <w:tcPr>
            <w:tcW w:w="3856" w:type="dxa"/>
            <w:shd w:val="clear" w:color="auto" w:fill="FFFFFF"/>
          </w:tcPr>
          <w:p w:rsidR="001613B4" w:rsidRDefault="000A6A8A">
            <w:pPr>
              <w:jc w:val="both"/>
              <w:rPr>
                <w:sz w:val="24"/>
              </w:rPr>
            </w:pPr>
            <w:r>
              <w:rPr>
                <w:sz w:val="24"/>
              </w:rPr>
              <w:t>Наличие групп продленного дня</w:t>
            </w:r>
          </w:p>
        </w:tc>
        <w:tc>
          <w:tcPr>
            <w:tcW w:w="2880" w:type="dxa"/>
            <w:shd w:val="clear" w:color="auto" w:fill="FFFFFF"/>
          </w:tcPr>
          <w:p w:rsidR="001613B4" w:rsidRDefault="000A6A8A">
            <w:pPr>
              <w:ind w:firstLine="720"/>
              <w:jc w:val="both"/>
              <w:rPr>
                <w:sz w:val="24"/>
              </w:rPr>
            </w:pPr>
            <w:r>
              <w:rPr>
                <w:sz w:val="24"/>
              </w:rPr>
              <w:t>за каждую группу</w:t>
            </w:r>
          </w:p>
        </w:tc>
        <w:tc>
          <w:tcPr>
            <w:tcW w:w="1344" w:type="dxa"/>
            <w:shd w:val="clear" w:color="auto" w:fill="FFFFFF"/>
          </w:tcPr>
          <w:p w:rsidR="001613B4" w:rsidRDefault="000A6A8A">
            <w:pPr>
              <w:ind w:firstLine="720"/>
              <w:jc w:val="center"/>
              <w:rPr>
                <w:sz w:val="24"/>
              </w:rPr>
            </w:pPr>
            <w:r>
              <w:rPr>
                <w:sz w:val="24"/>
              </w:rPr>
              <w:t>до 20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6</w:t>
            </w:r>
          </w:p>
        </w:tc>
        <w:tc>
          <w:tcPr>
            <w:tcW w:w="3856" w:type="dxa"/>
            <w:shd w:val="clear" w:color="auto" w:fill="FFFFFF"/>
          </w:tcPr>
          <w:p w:rsidR="001613B4" w:rsidRDefault="000A6A8A">
            <w:pPr>
              <w:jc w:val="both"/>
              <w:rPr>
                <w:sz w:val="24"/>
              </w:rPr>
            </w:pPr>
            <w:r>
              <w:rPr>
                <w:sz w:val="24"/>
              </w:rPr>
              <w:t xml:space="preserve">Наличие оборудованных и используемых в </w:t>
            </w:r>
            <w:r>
              <w:rPr>
                <w:sz w:val="24"/>
              </w:rPr>
              <w:lastRenderedPageBreak/>
              <w:t>образовательном процессе компьютерных классов</w:t>
            </w:r>
          </w:p>
        </w:tc>
        <w:tc>
          <w:tcPr>
            <w:tcW w:w="2880" w:type="dxa"/>
            <w:shd w:val="clear" w:color="auto" w:fill="FFFFFF"/>
          </w:tcPr>
          <w:p w:rsidR="001613B4" w:rsidRDefault="000A6A8A">
            <w:pPr>
              <w:ind w:firstLine="720"/>
              <w:jc w:val="both"/>
              <w:rPr>
                <w:sz w:val="24"/>
              </w:rPr>
            </w:pPr>
            <w:r>
              <w:rPr>
                <w:sz w:val="24"/>
              </w:rPr>
              <w:lastRenderedPageBreak/>
              <w:t>за каждый класс</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val="restart"/>
            <w:shd w:val="clear" w:color="auto" w:fill="FFFFFF"/>
          </w:tcPr>
          <w:p w:rsidR="001613B4" w:rsidRDefault="000A6A8A">
            <w:pPr>
              <w:ind w:right="34"/>
              <w:jc w:val="center"/>
              <w:rPr>
                <w:sz w:val="24"/>
              </w:rPr>
            </w:pPr>
            <w:r>
              <w:rPr>
                <w:sz w:val="24"/>
              </w:rPr>
              <w:t>7</w:t>
            </w:r>
          </w:p>
        </w:tc>
        <w:tc>
          <w:tcPr>
            <w:tcW w:w="3856" w:type="dxa"/>
            <w:vMerge w:val="restart"/>
            <w:shd w:val="clear" w:color="auto" w:fill="FFFFFF"/>
          </w:tcPr>
          <w:p w:rsidR="001613B4" w:rsidRDefault="000A6A8A">
            <w:pPr>
              <w:jc w:val="both"/>
              <w:rPr>
                <w:sz w:val="24"/>
              </w:rPr>
            </w:pPr>
            <w:r>
              <w:rPr>
                <w:sz w:val="24"/>
              </w:rPr>
              <w:t>Наличие оборудованных и используемых в образовательном процессе:</w:t>
            </w:r>
          </w:p>
        </w:tc>
        <w:tc>
          <w:tcPr>
            <w:tcW w:w="2880" w:type="dxa"/>
            <w:shd w:val="clear" w:color="auto" w:fill="FFFFFF"/>
          </w:tcPr>
          <w:p w:rsidR="001613B4" w:rsidRDefault="000A6A8A">
            <w:pPr>
              <w:jc w:val="both"/>
              <w:rPr>
                <w:sz w:val="24"/>
              </w:rPr>
            </w:pPr>
            <w:r>
              <w:rPr>
                <w:sz w:val="24"/>
              </w:rPr>
              <w:t>за спортивную площадку</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ind w:firstLine="720"/>
              <w:jc w:val="both"/>
              <w:rPr>
                <w:sz w:val="24"/>
              </w:rPr>
            </w:pPr>
            <w:r>
              <w:rPr>
                <w:sz w:val="24"/>
              </w:rPr>
              <w:t>за стадион</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ind w:firstLine="720"/>
              <w:jc w:val="both"/>
              <w:rPr>
                <w:sz w:val="24"/>
              </w:rPr>
            </w:pPr>
            <w:r>
              <w:rPr>
                <w:sz w:val="24"/>
              </w:rPr>
              <w:t>за бассейн</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jc w:val="both"/>
              <w:rPr>
                <w:sz w:val="24"/>
              </w:rPr>
            </w:pPr>
            <w:r>
              <w:rPr>
                <w:sz w:val="24"/>
              </w:rPr>
              <w:t>за каждый вид других спортивных сооружений (в зависимости от их состояния и степени использования)</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8</w:t>
            </w:r>
          </w:p>
        </w:tc>
        <w:tc>
          <w:tcPr>
            <w:tcW w:w="3856" w:type="dxa"/>
            <w:shd w:val="clear" w:color="auto" w:fill="FFFFFF"/>
          </w:tcPr>
          <w:p w:rsidR="001613B4" w:rsidRDefault="000A6A8A">
            <w:pPr>
              <w:jc w:val="both"/>
              <w:rPr>
                <w:sz w:val="24"/>
              </w:rPr>
            </w:pPr>
            <w:r>
              <w:rPr>
                <w:sz w:val="24"/>
              </w:rPr>
              <w:t>Наличие собственного оборудованного лицензированного медицинского кабинета, столовой</w:t>
            </w:r>
          </w:p>
        </w:tc>
        <w:tc>
          <w:tcPr>
            <w:tcW w:w="2880" w:type="dxa"/>
            <w:shd w:val="clear" w:color="auto" w:fill="FFFFFF"/>
          </w:tcPr>
          <w:p w:rsidR="001613B4" w:rsidRDefault="000A6A8A">
            <w:pPr>
              <w:jc w:val="both"/>
              <w:rPr>
                <w:sz w:val="24"/>
              </w:rPr>
            </w:pPr>
            <w:r>
              <w:rPr>
                <w:sz w:val="24"/>
              </w:rPr>
              <w:t>за каждый вид</w:t>
            </w:r>
          </w:p>
        </w:tc>
        <w:tc>
          <w:tcPr>
            <w:tcW w:w="1344" w:type="dxa"/>
            <w:shd w:val="clear" w:color="auto" w:fill="FFFFFF"/>
          </w:tcPr>
          <w:p w:rsidR="001613B4" w:rsidRDefault="000A6A8A">
            <w:pPr>
              <w:ind w:firstLine="720"/>
              <w:jc w:val="center"/>
              <w:rPr>
                <w:sz w:val="24"/>
              </w:rPr>
            </w:pPr>
            <w:r>
              <w:rPr>
                <w:sz w:val="24"/>
              </w:rPr>
              <w:t>15</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9</w:t>
            </w:r>
          </w:p>
        </w:tc>
        <w:tc>
          <w:tcPr>
            <w:tcW w:w="3856" w:type="dxa"/>
            <w:shd w:val="clear" w:color="auto" w:fill="FFFFFF"/>
          </w:tcPr>
          <w:p w:rsidR="001613B4" w:rsidRDefault="000A6A8A">
            <w:pPr>
              <w:jc w:val="both"/>
              <w:rPr>
                <w:sz w:val="24"/>
              </w:rPr>
            </w:pPr>
            <w:r>
              <w:rPr>
                <w:sz w:val="24"/>
              </w:rPr>
              <w:t>Наличие автотранспортных средств, сельхозмашин, строительной и другой самоходной техники на балансе образовательного учреждения</w:t>
            </w:r>
          </w:p>
        </w:tc>
        <w:tc>
          <w:tcPr>
            <w:tcW w:w="2880" w:type="dxa"/>
            <w:shd w:val="clear" w:color="auto" w:fill="FFFFFF"/>
          </w:tcPr>
          <w:p w:rsidR="001613B4" w:rsidRDefault="000A6A8A">
            <w:pPr>
              <w:jc w:val="both"/>
              <w:rPr>
                <w:sz w:val="24"/>
              </w:rPr>
            </w:pPr>
            <w:r>
              <w:rPr>
                <w:sz w:val="24"/>
              </w:rPr>
              <w:t>за каждую единицу</w:t>
            </w:r>
          </w:p>
        </w:tc>
        <w:tc>
          <w:tcPr>
            <w:tcW w:w="1344" w:type="dxa"/>
            <w:shd w:val="clear" w:color="auto" w:fill="FFFFFF"/>
          </w:tcPr>
          <w:p w:rsidR="001613B4" w:rsidRDefault="000A6A8A">
            <w:pPr>
              <w:ind w:firstLine="720"/>
              <w:jc w:val="center"/>
              <w:rPr>
                <w:sz w:val="24"/>
              </w:rPr>
            </w:pPr>
            <w:r>
              <w:rPr>
                <w:sz w:val="24"/>
              </w:rPr>
              <w:t>3</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val="restart"/>
            <w:shd w:val="clear" w:color="auto" w:fill="FFFFFF"/>
          </w:tcPr>
          <w:p w:rsidR="001613B4" w:rsidRDefault="000A6A8A">
            <w:pPr>
              <w:ind w:right="34"/>
              <w:jc w:val="center"/>
              <w:rPr>
                <w:sz w:val="24"/>
              </w:rPr>
            </w:pPr>
            <w:r>
              <w:rPr>
                <w:sz w:val="24"/>
              </w:rPr>
              <w:t>10</w:t>
            </w:r>
          </w:p>
        </w:tc>
        <w:tc>
          <w:tcPr>
            <w:tcW w:w="3856" w:type="dxa"/>
            <w:vMerge w:val="restart"/>
            <w:shd w:val="clear" w:color="auto" w:fill="FFFFFF"/>
          </w:tcPr>
          <w:p w:rsidR="001613B4" w:rsidRDefault="000A6A8A">
            <w:pPr>
              <w:jc w:val="both"/>
              <w:rPr>
                <w:sz w:val="24"/>
              </w:rPr>
            </w:pPr>
            <w:r>
              <w:rPr>
                <w:sz w:val="24"/>
              </w:rPr>
              <w:t>Наличие учебно-опытных участков (площадью не менее 0,5 га, а при орошаемом земледелии – 0,25 га), парникового хозяйства, теплиц, подсобного сельского хозяйства</w:t>
            </w:r>
          </w:p>
        </w:tc>
        <w:tc>
          <w:tcPr>
            <w:tcW w:w="2880" w:type="dxa"/>
            <w:shd w:val="clear" w:color="auto" w:fill="FFFFFF"/>
          </w:tcPr>
          <w:p w:rsidR="001613B4" w:rsidRDefault="000A6A8A">
            <w:pPr>
              <w:jc w:val="both"/>
              <w:rPr>
                <w:sz w:val="24"/>
              </w:rPr>
            </w:pPr>
            <w:r>
              <w:rPr>
                <w:sz w:val="24"/>
              </w:rPr>
              <w:t>за каждый учебно-опытный участок</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jc w:val="both"/>
              <w:rPr>
                <w:sz w:val="24"/>
              </w:rPr>
            </w:pPr>
            <w:r>
              <w:rPr>
                <w:sz w:val="24"/>
              </w:rPr>
              <w:t>за подсобное хозяйство</w:t>
            </w:r>
          </w:p>
        </w:tc>
        <w:tc>
          <w:tcPr>
            <w:tcW w:w="1344" w:type="dxa"/>
            <w:shd w:val="clear" w:color="auto" w:fill="FFFFFF"/>
          </w:tcPr>
          <w:p w:rsidR="001613B4" w:rsidRDefault="000A6A8A">
            <w:pPr>
              <w:ind w:firstLine="720"/>
              <w:jc w:val="center"/>
              <w:rPr>
                <w:sz w:val="24"/>
              </w:rPr>
            </w:pPr>
            <w:r>
              <w:rPr>
                <w:sz w:val="24"/>
              </w:rPr>
              <w:t>50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jc w:val="both"/>
              <w:rPr>
                <w:sz w:val="24"/>
              </w:rPr>
            </w:pPr>
            <w:r>
              <w:rPr>
                <w:sz w:val="24"/>
              </w:rPr>
              <w:t>за парниковое хозяйство, теплицы</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11</w:t>
            </w:r>
          </w:p>
        </w:tc>
        <w:tc>
          <w:tcPr>
            <w:tcW w:w="3856" w:type="dxa"/>
            <w:shd w:val="clear" w:color="auto" w:fill="FFFFFF"/>
          </w:tcPr>
          <w:p w:rsidR="001613B4" w:rsidRDefault="000A6A8A">
            <w:pPr>
              <w:jc w:val="both"/>
              <w:rPr>
                <w:sz w:val="24"/>
              </w:rPr>
            </w:pPr>
            <w:r>
              <w:rPr>
                <w:sz w:val="24"/>
              </w:rPr>
              <w:t>Наличие собственных: котельной, очистных и других сооружений, жилых домов, бойлерных</w:t>
            </w:r>
          </w:p>
        </w:tc>
        <w:tc>
          <w:tcPr>
            <w:tcW w:w="2880" w:type="dxa"/>
            <w:shd w:val="clear" w:color="auto" w:fill="FFFFFF"/>
          </w:tcPr>
          <w:p w:rsidR="001613B4" w:rsidRDefault="000A6A8A">
            <w:pPr>
              <w:jc w:val="both"/>
              <w:rPr>
                <w:sz w:val="24"/>
              </w:rPr>
            </w:pPr>
            <w:r>
              <w:rPr>
                <w:sz w:val="24"/>
              </w:rPr>
              <w:t>за каждый вид</w:t>
            </w:r>
          </w:p>
        </w:tc>
        <w:tc>
          <w:tcPr>
            <w:tcW w:w="1344" w:type="dxa"/>
            <w:shd w:val="clear" w:color="auto" w:fill="FFFFFF"/>
          </w:tcPr>
          <w:p w:rsidR="001613B4" w:rsidRDefault="000A6A8A">
            <w:pPr>
              <w:ind w:firstLine="720"/>
              <w:jc w:val="center"/>
              <w:rPr>
                <w:sz w:val="24"/>
              </w:rPr>
            </w:pPr>
            <w:r>
              <w:rPr>
                <w:sz w:val="24"/>
              </w:rPr>
              <w:t>20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lastRenderedPageBreak/>
              <w:t>12</w:t>
            </w:r>
          </w:p>
        </w:tc>
        <w:tc>
          <w:tcPr>
            <w:tcW w:w="3856" w:type="dxa"/>
            <w:shd w:val="clear" w:color="auto" w:fill="FFFFFF"/>
          </w:tcPr>
          <w:p w:rsidR="001613B4" w:rsidRDefault="000A6A8A">
            <w:pPr>
              <w:ind w:firstLine="720"/>
              <w:jc w:val="both"/>
              <w:rPr>
                <w:sz w:val="24"/>
              </w:rPr>
            </w:pPr>
            <w:r>
              <w:rPr>
                <w:sz w:val="24"/>
              </w:rPr>
              <w:t>Наличие обучающихся в общеобразовательном учреждении, посещающих бесплатные секции, кружки, студии, организованные этим учреждением на собственной базе</w:t>
            </w:r>
          </w:p>
        </w:tc>
        <w:tc>
          <w:tcPr>
            <w:tcW w:w="2880" w:type="dxa"/>
            <w:shd w:val="clear" w:color="auto" w:fill="FFFFFF"/>
          </w:tcPr>
          <w:p w:rsidR="001613B4" w:rsidRDefault="000A6A8A">
            <w:pPr>
              <w:jc w:val="both"/>
              <w:rPr>
                <w:sz w:val="24"/>
              </w:rPr>
            </w:pPr>
            <w:r>
              <w:rPr>
                <w:sz w:val="24"/>
              </w:rPr>
              <w:t>за каждого обучающегося</w:t>
            </w:r>
          </w:p>
        </w:tc>
        <w:tc>
          <w:tcPr>
            <w:tcW w:w="1344" w:type="dxa"/>
            <w:shd w:val="clear" w:color="auto" w:fill="FFFFFF"/>
          </w:tcPr>
          <w:p w:rsidR="001613B4" w:rsidRDefault="000A6A8A">
            <w:pPr>
              <w:ind w:firstLine="720"/>
              <w:jc w:val="center"/>
              <w:rPr>
                <w:sz w:val="24"/>
              </w:rPr>
            </w:pPr>
            <w:r>
              <w:rPr>
                <w:sz w:val="24"/>
              </w:rPr>
              <w:t>0,5</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val="restart"/>
            <w:shd w:val="clear" w:color="auto" w:fill="FFFFFF"/>
          </w:tcPr>
          <w:p w:rsidR="001613B4" w:rsidRDefault="000A6A8A">
            <w:pPr>
              <w:ind w:right="34"/>
              <w:jc w:val="center"/>
              <w:rPr>
                <w:sz w:val="24"/>
              </w:rPr>
            </w:pPr>
            <w:r>
              <w:rPr>
                <w:sz w:val="24"/>
              </w:rPr>
              <w:t>13</w:t>
            </w:r>
          </w:p>
        </w:tc>
        <w:tc>
          <w:tcPr>
            <w:tcW w:w="3856" w:type="dxa"/>
            <w:vMerge w:val="restart"/>
            <w:shd w:val="clear" w:color="auto" w:fill="FFFFFF"/>
          </w:tcPr>
          <w:p w:rsidR="001613B4" w:rsidRDefault="000A6A8A">
            <w:pPr>
              <w:ind w:firstLine="720"/>
              <w:jc w:val="both"/>
              <w:rPr>
                <w:sz w:val="24"/>
              </w:rPr>
            </w:pPr>
            <w:r>
              <w:rPr>
                <w:sz w:val="24"/>
              </w:rPr>
              <w:t>Наличие и использование в учебном процессе библиотеки с читальным залом</w:t>
            </w:r>
          </w:p>
        </w:tc>
        <w:tc>
          <w:tcPr>
            <w:tcW w:w="2880" w:type="dxa"/>
            <w:shd w:val="clear" w:color="auto" w:fill="FFFFFF"/>
          </w:tcPr>
          <w:p w:rsidR="001613B4" w:rsidRDefault="000A6A8A">
            <w:pPr>
              <w:jc w:val="both"/>
              <w:rPr>
                <w:sz w:val="24"/>
              </w:rPr>
            </w:pPr>
            <w:r>
              <w:rPr>
                <w:sz w:val="24"/>
              </w:rPr>
              <w:t>до 10 мест</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jc w:val="both"/>
              <w:rPr>
                <w:sz w:val="24"/>
              </w:rPr>
            </w:pPr>
            <w:r>
              <w:rPr>
                <w:sz w:val="24"/>
              </w:rPr>
              <w:t>свыше 10 мест</w:t>
            </w:r>
          </w:p>
        </w:tc>
        <w:tc>
          <w:tcPr>
            <w:tcW w:w="1344" w:type="dxa"/>
            <w:shd w:val="clear" w:color="auto" w:fill="FFFFFF"/>
          </w:tcPr>
          <w:p w:rsidR="001613B4" w:rsidRDefault="000A6A8A">
            <w:pPr>
              <w:ind w:firstLine="720"/>
              <w:jc w:val="center"/>
              <w:rPr>
                <w:sz w:val="24"/>
              </w:rPr>
            </w:pPr>
            <w:r>
              <w:rPr>
                <w:sz w:val="24"/>
              </w:rPr>
              <w:t>20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14</w:t>
            </w:r>
          </w:p>
        </w:tc>
        <w:tc>
          <w:tcPr>
            <w:tcW w:w="3856" w:type="dxa"/>
            <w:shd w:val="clear" w:color="auto" w:fill="FFFFFF"/>
          </w:tcPr>
          <w:p w:rsidR="001613B4" w:rsidRDefault="000A6A8A">
            <w:pPr>
              <w:ind w:firstLine="720"/>
              <w:jc w:val="both"/>
              <w:rPr>
                <w:sz w:val="24"/>
              </w:rPr>
            </w:pPr>
            <w:r>
              <w:rPr>
                <w:sz w:val="24"/>
              </w:rPr>
              <w:t>Наличие и использование в учебном процессе учебно-производственных мастерских с оборудованием, соответствующих программам производственного обучения</w:t>
            </w:r>
          </w:p>
        </w:tc>
        <w:tc>
          <w:tcPr>
            <w:tcW w:w="2880" w:type="dxa"/>
            <w:shd w:val="clear" w:color="auto" w:fill="FFFFFF"/>
          </w:tcPr>
          <w:p w:rsidR="001613B4" w:rsidRDefault="000A6A8A">
            <w:pPr>
              <w:jc w:val="both"/>
              <w:rPr>
                <w:sz w:val="24"/>
              </w:rPr>
            </w:pPr>
            <w:r>
              <w:rPr>
                <w:sz w:val="24"/>
              </w:rPr>
              <w:t>за каждую</w:t>
            </w:r>
          </w:p>
        </w:tc>
        <w:tc>
          <w:tcPr>
            <w:tcW w:w="1344" w:type="dxa"/>
            <w:shd w:val="clear" w:color="auto" w:fill="FFFFFF"/>
          </w:tcPr>
          <w:p w:rsidR="001613B4" w:rsidRDefault="000A6A8A">
            <w:pPr>
              <w:ind w:firstLine="720"/>
              <w:jc w:val="center"/>
              <w:rPr>
                <w:sz w:val="24"/>
              </w:rPr>
            </w:pPr>
            <w:r>
              <w:rPr>
                <w:sz w:val="24"/>
              </w:rPr>
              <w:t>5</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15</w:t>
            </w:r>
          </w:p>
        </w:tc>
        <w:tc>
          <w:tcPr>
            <w:tcW w:w="3856" w:type="dxa"/>
            <w:shd w:val="clear" w:color="auto" w:fill="FFFFFF"/>
          </w:tcPr>
          <w:p w:rsidR="001613B4" w:rsidRDefault="000A6A8A">
            <w:pPr>
              <w:jc w:val="both"/>
              <w:rPr>
                <w:sz w:val="24"/>
              </w:rPr>
            </w:pPr>
            <w:r>
              <w:rPr>
                <w:sz w:val="24"/>
              </w:rPr>
              <w:t>Наличие и использование оборудованной комнаты психологической разгрузки, логопедического кабинета</w:t>
            </w:r>
          </w:p>
        </w:tc>
        <w:tc>
          <w:tcPr>
            <w:tcW w:w="2880" w:type="dxa"/>
            <w:shd w:val="clear" w:color="auto" w:fill="FFFFFF"/>
          </w:tcPr>
          <w:p w:rsidR="001613B4" w:rsidRDefault="000A6A8A">
            <w:pPr>
              <w:jc w:val="both"/>
              <w:rPr>
                <w:sz w:val="24"/>
              </w:rPr>
            </w:pPr>
            <w:r>
              <w:rPr>
                <w:sz w:val="24"/>
              </w:rPr>
              <w:t>за каждую</w:t>
            </w:r>
          </w:p>
        </w:tc>
        <w:tc>
          <w:tcPr>
            <w:tcW w:w="1344" w:type="dxa"/>
            <w:shd w:val="clear" w:color="auto" w:fill="FFFFFF"/>
          </w:tcPr>
          <w:p w:rsidR="001613B4" w:rsidRDefault="000A6A8A">
            <w:pPr>
              <w:ind w:firstLine="720"/>
              <w:jc w:val="center"/>
              <w:rPr>
                <w:sz w:val="24"/>
              </w:rPr>
            </w:pPr>
            <w:r>
              <w:rPr>
                <w:sz w:val="24"/>
              </w:rPr>
              <w:t>5</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16</w:t>
            </w:r>
          </w:p>
        </w:tc>
        <w:tc>
          <w:tcPr>
            <w:tcW w:w="3856" w:type="dxa"/>
            <w:shd w:val="clear" w:color="auto" w:fill="FFFFFF"/>
          </w:tcPr>
          <w:p w:rsidR="001613B4" w:rsidRDefault="000A6A8A">
            <w:pPr>
              <w:jc w:val="both"/>
              <w:rPr>
                <w:sz w:val="24"/>
              </w:rPr>
            </w:pPr>
            <w:r>
              <w:rPr>
                <w:sz w:val="24"/>
              </w:rPr>
              <w:t>Наличие различных форм получения образования</w:t>
            </w:r>
          </w:p>
        </w:tc>
        <w:tc>
          <w:tcPr>
            <w:tcW w:w="2880" w:type="dxa"/>
            <w:shd w:val="clear" w:color="auto" w:fill="FFFFFF"/>
          </w:tcPr>
          <w:p w:rsidR="001613B4" w:rsidRDefault="000A6A8A">
            <w:pPr>
              <w:jc w:val="both"/>
              <w:rPr>
                <w:sz w:val="24"/>
              </w:rPr>
            </w:pPr>
            <w:r>
              <w:rPr>
                <w:sz w:val="24"/>
              </w:rPr>
              <w:t>за каждую форму</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17</w:t>
            </w:r>
          </w:p>
        </w:tc>
        <w:tc>
          <w:tcPr>
            <w:tcW w:w="3856" w:type="dxa"/>
            <w:shd w:val="clear" w:color="auto" w:fill="FFFFFF"/>
          </w:tcPr>
          <w:p w:rsidR="001613B4" w:rsidRDefault="000A6A8A">
            <w:pPr>
              <w:jc w:val="both"/>
              <w:rPr>
                <w:sz w:val="24"/>
              </w:rPr>
            </w:pPr>
            <w:r>
              <w:rPr>
                <w:sz w:val="24"/>
              </w:rPr>
              <w:t>Наличие кабельного телевидения, компьютерной сети</w:t>
            </w:r>
          </w:p>
        </w:tc>
        <w:tc>
          <w:tcPr>
            <w:tcW w:w="2880" w:type="dxa"/>
            <w:shd w:val="clear" w:color="auto" w:fill="FFFFFF"/>
          </w:tcPr>
          <w:p w:rsidR="001613B4" w:rsidRDefault="000A6A8A">
            <w:pPr>
              <w:jc w:val="both"/>
              <w:rPr>
                <w:sz w:val="24"/>
              </w:rPr>
            </w:pPr>
            <w:r>
              <w:rPr>
                <w:sz w:val="24"/>
              </w:rPr>
              <w:t>за каждый вид</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18</w:t>
            </w:r>
          </w:p>
        </w:tc>
        <w:tc>
          <w:tcPr>
            <w:tcW w:w="3856" w:type="dxa"/>
            <w:shd w:val="clear" w:color="auto" w:fill="FFFFFF"/>
          </w:tcPr>
          <w:p w:rsidR="001613B4" w:rsidRDefault="000A6A8A">
            <w:pPr>
              <w:jc w:val="both"/>
              <w:rPr>
                <w:sz w:val="24"/>
              </w:rPr>
            </w:pPr>
            <w:r>
              <w:rPr>
                <w:sz w:val="24"/>
              </w:rPr>
              <w:t>Наличие лингафонного кабинета</w:t>
            </w:r>
          </w:p>
        </w:tc>
        <w:tc>
          <w:tcPr>
            <w:tcW w:w="2880" w:type="dxa"/>
            <w:shd w:val="clear" w:color="auto" w:fill="FFFFFF"/>
          </w:tcPr>
          <w:p w:rsidR="001613B4" w:rsidRDefault="001613B4">
            <w:pPr>
              <w:ind w:firstLine="720"/>
              <w:jc w:val="both"/>
              <w:rPr>
                <w:sz w:val="24"/>
              </w:rPr>
            </w:pP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19</w:t>
            </w:r>
          </w:p>
        </w:tc>
        <w:tc>
          <w:tcPr>
            <w:tcW w:w="3856" w:type="dxa"/>
            <w:shd w:val="clear" w:color="auto" w:fill="FFFFFF"/>
          </w:tcPr>
          <w:p w:rsidR="001613B4" w:rsidRDefault="000A6A8A">
            <w:pPr>
              <w:jc w:val="both"/>
              <w:rPr>
                <w:sz w:val="24"/>
              </w:rPr>
            </w:pPr>
            <w:r>
              <w:rPr>
                <w:sz w:val="24"/>
              </w:rPr>
              <w:t>Наличие музея учреждения</w:t>
            </w:r>
          </w:p>
        </w:tc>
        <w:tc>
          <w:tcPr>
            <w:tcW w:w="2880" w:type="dxa"/>
            <w:shd w:val="clear" w:color="auto" w:fill="FFFFFF"/>
          </w:tcPr>
          <w:p w:rsidR="001613B4" w:rsidRDefault="001613B4">
            <w:pPr>
              <w:ind w:firstLine="720"/>
              <w:jc w:val="both"/>
              <w:rPr>
                <w:sz w:val="24"/>
              </w:rPr>
            </w:pP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20</w:t>
            </w:r>
          </w:p>
        </w:tc>
        <w:tc>
          <w:tcPr>
            <w:tcW w:w="3856" w:type="dxa"/>
            <w:shd w:val="clear" w:color="auto" w:fill="FFFFFF"/>
          </w:tcPr>
          <w:p w:rsidR="001613B4" w:rsidRDefault="000A6A8A">
            <w:pPr>
              <w:jc w:val="both"/>
              <w:rPr>
                <w:sz w:val="24"/>
              </w:rPr>
            </w:pPr>
            <w:r>
              <w:rPr>
                <w:sz w:val="24"/>
              </w:rPr>
              <w:t>Организация подвоза обучающихся</w:t>
            </w:r>
          </w:p>
        </w:tc>
        <w:tc>
          <w:tcPr>
            <w:tcW w:w="2880" w:type="dxa"/>
            <w:shd w:val="clear" w:color="auto" w:fill="FFFFFF"/>
          </w:tcPr>
          <w:p w:rsidR="001613B4" w:rsidRDefault="000A6A8A">
            <w:pPr>
              <w:jc w:val="both"/>
              <w:rPr>
                <w:sz w:val="24"/>
              </w:rPr>
            </w:pPr>
            <w:r>
              <w:rPr>
                <w:sz w:val="24"/>
              </w:rPr>
              <w:t>за каждый населенный пункт</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val="restart"/>
            <w:shd w:val="clear" w:color="auto" w:fill="FFFFFF"/>
          </w:tcPr>
          <w:p w:rsidR="001613B4" w:rsidRDefault="000A6A8A">
            <w:pPr>
              <w:ind w:right="34"/>
              <w:jc w:val="center"/>
              <w:rPr>
                <w:sz w:val="24"/>
              </w:rPr>
            </w:pPr>
            <w:r>
              <w:rPr>
                <w:sz w:val="24"/>
              </w:rPr>
              <w:t>21</w:t>
            </w:r>
          </w:p>
        </w:tc>
        <w:tc>
          <w:tcPr>
            <w:tcW w:w="3856" w:type="dxa"/>
            <w:vMerge w:val="restart"/>
            <w:shd w:val="clear" w:color="auto" w:fill="FFFFFF"/>
          </w:tcPr>
          <w:p w:rsidR="001613B4" w:rsidRDefault="000A6A8A">
            <w:pPr>
              <w:jc w:val="both"/>
              <w:rPr>
                <w:sz w:val="24"/>
              </w:rPr>
            </w:pPr>
            <w:r>
              <w:rPr>
                <w:sz w:val="24"/>
              </w:rPr>
              <w:t xml:space="preserve">Удаленность общеобразовательного </w:t>
            </w:r>
            <w:r>
              <w:rPr>
                <w:sz w:val="24"/>
              </w:rPr>
              <w:lastRenderedPageBreak/>
              <w:t>учреждения от районного центра</w:t>
            </w:r>
          </w:p>
        </w:tc>
        <w:tc>
          <w:tcPr>
            <w:tcW w:w="2880" w:type="dxa"/>
            <w:shd w:val="clear" w:color="auto" w:fill="FFFFFF"/>
          </w:tcPr>
          <w:p w:rsidR="001613B4" w:rsidRDefault="000A6A8A">
            <w:pPr>
              <w:ind w:firstLine="720"/>
              <w:jc w:val="both"/>
              <w:rPr>
                <w:sz w:val="24"/>
              </w:rPr>
            </w:pPr>
            <w:r>
              <w:rPr>
                <w:sz w:val="24"/>
              </w:rPr>
              <w:lastRenderedPageBreak/>
              <w:t>до 20 км</w:t>
            </w:r>
          </w:p>
        </w:tc>
        <w:tc>
          <w:tcPr>
            <w:tcW w:w="1344" w:type="dxa"/>
            <w:shd w:val="clear" w:color="auto" w:fill="FFFFFF"/>
          </w:tcPr>
          <w:p w:rsidR="001613B4" w:rsidRDefault="000A6A8A">
            <w:pPr>
              <w:ind w:firstLine="720"/>
              <w:jc w:val="center"/>
              <w:rPr>
                <w:sz w:val="24"/>
              </w:rPr>
            </w:pPr>
            <w:r>
              <w:rPr>
                <w:sz w:val="24"/>
              </w:rPr>
              <w:t>5</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ind w:firstLine="720"/>
              <w:jc w:val="both"/>
              <w:rPr>
                <w:sz w:val="24"/>
              </w:rPr>
            </w:pPr>
            <w:r>
              <w:rPr>
                <w:sz w:val="24"/>
              </w:rPr>
              <w:t>от 20 до 30 км</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ind w:firstLine="720"/>
              <w:jc w:val="both"/>
              <w:rPr>
                <w:sz w:val="24"/>
              </w:rPr>
            </w:pPr>
            <w:r>
              <w:rPr>
                <w:sz w:val="24"/>
              </w:rPr>
              <w:t>от 30 до 50 км</w:t>
            </w:r>
          </w:p>
        </w:tc>
        <w:tc>
          <w:tcPr>
            <w:tcW w:w="1344" w:type="dxa"/>
            <w:shd w:val="clear" w:color="auto" w:fill="FFFFFF"/>
          </w:tcPr>
          <w:p w:rsidR="001613B4" w:rsidRDefault="000A6A8A">
            <w:pPr>
              <w:ind w:firstLine="720"/>
              <w:jc w:val="center"/>
              <w:rPr>
                <w:sz w:val="24"/>
              </w:rPr>
            </w:pPr>
            <w:r>
              <w:rPr>
                <w:sz w:val="24"/>
              </w:rPr>
              <w:t>15</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ind w:firstLine="720"/>
              <w:jc w:val="both"/>
              <w:rPr>
                <w:sz w:val="24"/>
              </w:rPr>
            </w:pPr>
            <w:r>
              <w:rPr>
                <w:sz w:val="24"/>
              </w:rPr>
              <w:t>более 50 км</w:t>
            </w:r>
          </w:p>
        </w:tc>
        <w:tc>
          <w:tcPr>
            <w:tcW w:w="1344" w:type="dxa"/>
            <w:shd w:val="clear" w:color="auto" w:fill="FFFFFF"/>
          </w:tcPr>
          <w:p w:rsidR="001613B4" w:rsidRDefault="000A6A8A">
            <w:pPr>
              <w:ind w:firstLine="720"/>
              <w:jc w:val="center"/>
              <w:rPr>
                <w:sz w:val="24"/>
              </w:rPr>
            </w:pPr>
            <w:r>
              <w:rPr>
                <w:sz w:val="24"/>
              </w:rPr>
              <w:t>20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val="restart"/>
            <w:shd w:val="clear" w:color="auto" w:fill="FFFFFF"/>
          </w:tcPr>
          <w:p w:rsidR="001613B4" w:rsidRDefault="000A6A8A">
            <w:pPr>
              <w:ind w:right="34"/>
              <w:jc w:val="center"/>
              <w:rPr>
                <w:sz w:val="24"/>
              </w:rPr>
            </w:pPr>
            <w:r>
              <w:rPr>
                <w:sz w:val="24"/>
              </w:rPr>
              <w:t>22</w:t>
            </w:r>
          </w:p>
        </w:tc>
        <w:tc>
          <w:tcPr>
            <w:tcW w:w="3856" w:type="dxa"/>
            <w:vMerge w:val="restart"/>
            <w:shd w:val="clear" w:color="auto" w:fill="FFFFFF"/>
          </w:tcPr>
          <w:p w:rsidR="001613B4" w:rsidRDefault="000A6A8A">
            <w:pPr>
              <w:jc w:val="both"/>
              <w:rPr>
                <w:sz w:val="24"/>
              </w:rPr>
            </w:pPr>
            <w:r>
              <w:rPr>
                <w:sz w:val="24"/>
              </w:rPr>
              <w:t>Наличие филиалов с количеством обучающихся</w:t>
            </w:r>
          </w:p>
        </w:tc>
        <w:tc>
          <w:tcPr>
            <w:tcW w:w="2880" w:type="dxa"/>
            <w:shd w:val="clear" w:color="auto" w:fill="FFFFFF"/>
          </w:tcPr>
          <w:p w:rsidR="001613B4" w:rsidRDefault="000A6A8A">
            <w:pPr>
              <w:ind w:firstLine="720"/>
              <w:jc w:val="both"/>
              <w:rPr>
                <w:sz w:val="24"/>
              </w:rPr>
            </w:pPr>
            <w:r>
              <w:rPr>
                <w:sz w:val="24"/>
              </w:rPr>
              <w:t>до 50 человек</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vMerge/>
            <w:shd w:val="clear" w:color="auto" w:fill="FFFFFF"/>
          </w:tcPr>
          <w:p w:rsidR="001613B4" w:rsidRDefault="001613B4">
            <w:pPr>
              <w:ind w:right="34"/>
              <w:jc w:val="center"/>
              <w:rPr>
                <w:sz w:val="24"/>
              </w:rPr>
            </w:pPr>
          </w:p>
        </w:tc>
        <w:tc>
          <w:tcPr>
            <w:tcW w:w="3856" w:type="dxa"/>
            <w:vMerge/>
            <w:shd w:val="clear" w:color="auto" w:fill="FFFFFF"/>
          </w:tcPr>
          <w:p w:rsidR="001613B4" w:rsidRDefault="001613B4">
            <w:pPr>
              <w:ind w:firstLine="720"/>
              <w:jc w:val="both"/>
              <w:rPr>
                <w:sz w:val="24"/>
              </w:rPr>
            </w:pPr>
          </w:p>
        </w:tc>
        <w:tc>
          <w:tcPr>
            <w:tcW w:w="2880" w:type="dxa"/>
            <w:shd w:val="clear" w:color="auto" w:fill="FFFFFF"/>
          </w:tcPr>
          <w:p w:rsidR="001613B4" w:rsidRDefault="000A6A8A">
            <w:pPr>
              <w:ind w:firstLine="720"/>
              <w:jc w:val="both"/>
              <w:rPr>
                <w:sz w:val="24"/>
              </w:rPr>
            </w:pPr>
            <w:r>
              <w:rPr>
                <w:sz w:val="24"/>
              </w:rPr>
              <w:t>свыше 50 человек</w:t>
            </w:r>
          </w:p>
        </w:tc>
        <w:tc>
          <w:tcPr>
            <w:tcW w:w="1344" w:type="dxa"/>
            <w:shd w:val="clear" w:color="auto" w:fill="FFFFFF"/>
          </w:tcPr>
          <w:p w:rsidR="001613B4" w:rsidRDefault="000A6A8A">
            <w:pPr>
              <w:ind w:firstLine="720"/>
              <w:jc w:val="center"/>
              <w:rPr>
                <w:sz w:val="24"/>
              </w:rPr>
            </w:pPr>
            <w:r>
              <w:rPr>
                <w:sz w:val="24"/>
              </w:rPr>
              <w:t>20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23</w:t>
            </w:r>
          </w:p>
        </w:tc>
        <w:tc>
          <w:tcPr>
            <w:tcW w:w="3856" w:type="dxa"/>
            <w:shd w:val="clear" w:color="auto" w:fill="FFFFFF"/>
          </w:tcPr>
          <w:p w:rsidR="001613B4" w:rsidRDefault="000A6A8A">
            <w:pPr>
              <w:jc w:val="both"/>
              <w:rPr>
                <w:sz w:val="24"/>
              </w:rPr>
            </w:pPr>
            <w:r>
              <w:rPr>
                <w:sz w:val="24"/>
              </w:rPr>
              <w:t>Организация образовательного процесса для детей с ограниченными возможностями здоровья</w:t>
            </w:r>
          </w:p>
        </w:tc>
        <w:tc>
          <w:tcPr>
            <w:tcW w:w="2880" w:type="dxa"/>
            <w:shd w:val="clear" w:color="auto" w:fill="FFFFFF"/>
          </w:tcPr>
          <w:p w:rsidR="001613B4" w:rsidRDefault="000A6A8A">
            <w:pPr>
              <w:jc w:val="both"/>
              <w:rPr>
                <w:sz w:val="24"/>
              </w:rPr>
            </w:pPr>
            <w:r>
              <w:rPr>
                <w:sz w:val="24"/>
              </w:rPr>
              <w:t>за каждый класс-комплект</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0A6A8A">
            <w:pPr>
              <w:ind w:right="34"/>
              <w:jc w:val="center"/>
              <w:rPr>
                <w:sz w:val="24"/>
              </w:rPr>
            </w:pPr>
            <w:r>
              <w:rPr>
                <w:sz w:val="24"/>
              </w:rPr>
              <w:t>24</w:t>
            </w:r>
          </w:p>
        </w:tc>
        <w:tc>
          <w:tcPr>
            <w:tcW w:w="3856" w:type="dxa"/>
            <w:shd w:val="clear" w:color="auto" w:fill="FFFFFF"/>
          </w:tcPr>
          <w:p w:rsidR="001613B4" w:rsidRDefault="000A6A8A">
            <w:pPr>
              <w:jc w:val="both"/>
              <w:rPr>
                <w:sz w:val="24"/>
              </w:rPr>
            </w:pPr>
            <w:r>
              <w:rPr>
                <w:sz w:val="24"/>
              </w:rPr>
              <w:t>Наличие собственных прачечных, овощехранилищ, пищеблока, гаражей, «живого уголка», изостудии, театральных студий, музыкальных залов, комнаты сказок, игровых площадок, оборудованных игровым и учебным оборудованием.</w:t>
            </w:r>
          </w:p>
        </w:tc>
        <w:tc>
          <w:tcPr>
            <w:tcW w:w="2880" w:type="dxa"/>
            <w:shd w:val="clear" w:color="auto" w:fill="FFFFFF"/>
          </w:tcPr>
          <w:p w:rsidR="001613B4" w:rsidRDefault="000A6A8A">
            <w:pPr>
              <w:ind w:firstLine="720"/>
              <w:jc w:val="both"/>
              <w:rPr>
                <w:sz w:val="24"/>
              </w:rPr>
            </w:pPr>
            <w:r>
              <w:rPr>
                <w:sz w:val="24"/>
              </w:rPr>
              <w:t>за каждый вид</w:t>
            </w:r>
          </w:p>
        </w:tc>
        <w:tc>
          <w:tcPr>
            <w:tcW w:w="1344" w:type="dxa"/>
            <w:shd w:val="clear" w:color="auto" w:fill="FFFFFF"/>
          </w:tcPr>
          <w:p w:rsidR="001613B4" w:rsidRDefault="000A6A8A">
            <w:pPr>
              <w:ind w:firstLine="720"/>
              <w:jc w:val="center"/>
              <w:rPr>
                <w:sz w:val="24"/>
              </w:rPr>
            </w:pPr>
            <w:r>
              <w:rPr>
                <w:sz w:val="24"/>
              </w:rPr>
              <w:t>10</w:t>
            </w: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r w:rsidR="001613B4">
        <w:tc>
          <w:tcPr>
            <w:tcW w:w="817" w:type="dxa"/>
            <w:shd w:val="clear" w:color="auto" w:fill="FFFFFF"/>
          </w:tcPr>
          <w:p w:rsidR="001613B4" w:rsidRDefault="001613B4">
            <w:pPr>
              <w:ind w:firstLine="720"/>
              <w:jc w:val="center"/>
              <w:rPr>
                <w:sz w:val="24"/>
              </w:rPr>
            </w:pPr>
          </w:p>
        </w:tc>
        <w:tc>
          <w:tcPr>
            <w:tcW w:w="3856" w:type="dxa"/>
            <w:shd w:val="clear" w:color="auto" w:fill="FFFFFF"/>
          </w:tcPr>
          <w:p w:rsidR="001613B4" w:rsidRDefault="000A6A8A">
            <w:pPr>
              <w:ind w:firstLine="720"/>
              <w:jc w:val="both"/>
              <w:rPr>
                <w:b/>
                <w:sz w:val="24"/>
              </w:rPr>
            </w:pPr>
            <w:r>
              <w:rPr>
                <w:b/>
                <w:sz w:val="24"/>
              </w:rPr>
              <w:t>ИТОГО</w:t>
            </w:r>
          </w:p>
        </w:tc>
        <w:tc>
          <w:tcPr>
            <w:tcW w:w="2880" w:type="dxa"/>
            <w:shd w:val="clear" w:color="auto" w:fill="FFFFFF"/>
          </w:tcPr>
          <w:p w:rsidR="001613B4" w:rsidRDefault="001613B4">
            <w:pPr>
              <w:ind w:firstLine="720"/>
              <w:jc w:val="both"/>
              <w:rPr>
                <w:sz w:val="24"/>
              </w:rPr>
            </w:pPr>
          </w:p>
        </w:tc>
        <w:tc>
          <w:tcPr>
            <w:tcW w:w="1344" w:type="dxa"/>
            <w:shd w:val="clear" w:color="auto" w:fill="FFFFFF"/>
          </w:tcPr>
          <w:p w:rsidR="001613B4" w:rsidRDefault="001613B4">
            <w:pPr>
              <w:ind w:firstLine="720"/>
              <w:jc w:val="center"/>
              <w:rPr>
                <w:sz w:val="24"/>
              </w:rPr>
            </w:pPr>
          </w:p>
        </w:tc>
        <w:tc>
          <w:tcPr>
            <w:tcW w:w="1331" w:type="dxa"/>
            <w:shd w:val="clear" w:color="auto" w:fill="FFFFFF"/>
          </w:tcPr>
          <w:p w:rsidR="001613B4" w:rsidRDefault="001613B4">
            <w:pPr>
              <w:ind w:firstLine="720"/>
              <w:jc w:val="both"/>
              <w:rPr>
                <w:sz w:val="24"/>
              </w:rPr>
            </w:pPr>
          </w:p>
        </w:tc>
        <w:tc>
          <w:tcPr>
            <w:tcW w:w="1465" w:type="dxa"/>
            <w:shd w:val="clear" w:color="auto" w:fill="FFFFFF"/>
          </w:tcPr>
          <w:p w:rsidR="001613B4" w:rsidRDefault="001613B4">
            <w:pPr>
              <w:ind w:firstLine="720"/>
              <w:jc w:val="both"/>
              <w:rPr>
                <w:sz w:val="24"/>
              </w:rPr>
            </w:pPr>
          </w:p>
        </w:tc>
        <w:tc>
          <w:tcPr>
            <w:tcW w:w="1417" w:type="dxa"/>
            <w:shd w:val="clear" w:color="auto" w:fill="FFFFFF"/>
          </w:tcPr>
          <w:p w:rsidR="001613B4" w:rsidRDefault="001613B4">
            <w:pPr>
              <w:ind w:firstLine="720"/>
              <w:jc w:val="both"/>
              <w:rPr>
                <w:sz w:val="24"/>
              </w:rPr>
            </w:pPr>
          </w:p>
        </w:tc>
        <w:tc>
          <w:tcPr>
            <w:tcW w:w="1624" w:type="dxa"/>
            <w:shd w:val="clear" w:color="auto" w:fill="FFFFFF"/>
          </w:tcPr>
          <w:p w:rsidR="001613B4" w:rsidRDefault="001613B4">
            <w:pPr>
              <w:ind w:firstLine="720"/>
              <w:jc w:val="both"/>
              <w:rPr>
                <w:sz w:val="24"/>
              </w:rPr>
            </w:pPr>
          </w:p>
        </w:tc>
      </w:tr>
    </w:tbl>
    <w:p w:rsidR="001613B4" w:rsidRDefault="001613B4">
      <w:pPr>
        <w:ind w:firstLine="720"/>
        <w:jc w:val="both"/>
        <w:rPr>
          <w:sz w:val="24"/>
        </w:rPr>
      </w:pPr>
    </w:p>
    <w:p w:rsidR="001613B4" w:rsidRDefault="001613B4">
      <w:pPr>
        <w:ind w:left="9912" w:firstLine="708"/>
        <w:jc w:val="right"/>
        <w:rPr>
          <w:sz w:val="24"/>
        </w:rPr>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9B09FD" w:rsidRDefault="009B09FD">
      <w:pPr>
        <w:ind w:left="9912" w:firstLine="708"/>
        <w:jc w:val="right"/>
      </w:pPr>
    </w:p>
    <w:p w:rsidR="001613B4" w:rsidRPr="009B09FD" w:rsidRDefault="000A6A8A">
      <w:pPr>
        <w:ind w:left="9912" w:firstLine="708"/>
        <w:jc w:val="right"/>
      </w:pPr>
      <w:r w:rsidRPr="009B09FD">
        <w:t>Приложение № 2</w:t>
      </w:r>
    </w:p>
    <w:p w:rsidR="001613B4" w:rsidRPr="009B09FD" w:rsidRDefault="000A6A8A">
      <w:pPr>
        <w:ind w:left="9912" w:firstLine="708"/>
        <w:jc w:val="right"/>
      </w:pPr>
      <w:r w:rsidRPr="009B09FD">
        <w:t>к Положению о критериях кратности</w:t>
      </w:r>
    </w:p>
    <w:p w:rsidR="001613B4" w:rsidRPr="009B09FD" w:rsidRDefault="000A6A8A">
      <w:pPr>
        <w:ind w:left="9912" w:firstLine="708"/>
        <w:jc w:val="right"/>
      </w:pPr>
      <w:r w:rsidRPr="009B09FD">
        <w:t>увеличения должностного оклада</w:t>
      </w:r>
    </w:p>
    <w:p w:rsidR="001613B4" w:rsidRPr="009B09FD" w:rsidRDefault="000A6A8A">
      <w:pPr>
        <w:ind w:left="9912" w:firstLine="708"/>
        <w:jc w:val="right"/>
      </w:pPr>
      <w:r w:rsidRPr="009B09FD">
        <w:t>руководителей муниципальных</w:t>
      </w:r>
    </w:p>
    <w:p w:rsidR="001613B4" w:rsidRPr="009B09FD" w:rsidRDefault="000A6A8A">
      <w:pPr>
        <w:ind w:left="10632" w:firstLine="720"/>
        <w:jc w:val="right"/>
      </w:pPr>
      <w:r w:rsidRPr="009B09FD">
        <w:t>образовательных учреждений,  находящихся в ведении муниципального образования «Нукутский район»</w:t>
      </w:r>
    </w:p>
    <w:p w:rsidR="001613B4" w:rsidRDefault="000A6A8A">
      <w:pPr>
        <w:ind w:firstLine="720"/>
        <w:jc w:val="center"/>
        <w:rPr>
          <w:b/>
          <w:sz w:val="24"/>
        </w:rPr>
      </w:pPr>
      <w:r>
        <w:rPr>
          <w:b/>
          <w:sz w:val="24"/>
        </w:rPr>
        <w:t>Показатели для отнесения образовательного учреждения к группе по оплате труда руководителей образовательного учреждения</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228"/>
        <w:gridCol w:w="1980"/>
        <w:gridCol w:w="2160"/>
        <w:gridCol w:w="2160"/>
        <w:gridCol w:w="2160"/>
      </w:tblGrid>
      <w:tr w:rsidR="001613B4">
        <w:tc>
          <w:tcPr>
            <w:tcW w:w="6228" w:type="dxa"/>
            <w:vMerge w:val="restart"/>
            <w:shd w:val="clear" w:color="auto" w:fill="FFFFFF"/>
          </w:tcPr>
          <w:p w:rsidR="001613B4" w:rsidRDefault="000A6A8A">
            <w:pPr>
              <w:ind w:firstLine="720"/>
              <w:jc w:val="center"/>
              <w:rPr>
                <w:sz w:val="24"/>
              </w:rPr>
            </w:pPr>
            <w:r>
              <w:rPr>
                <w:sz w:val="24"/>
              </w:rPr>
              <w:t>Учреждения</w:t>
            </w:r>
          </w:p>
        </w:tc>
        <w:tc>
          <w:tcPr>
            <w:tcW w:w="8460" w:type="dxa"/>
            <w:gridSpan w:val="4"/>
            <w:shd w:val="clear" w:color="auto" w:fill="FFFFFF"/>
          </w:tcPr>
          <w:p w:rsidR="001613B4" w:rsidRDefault="000A6A8A">
            <w:pPr>
              <w:ind w:firstLine="720"/>
              <w:jc w:val="center"/>
              <w:rPr>
                <w:sz w:val="24"/>
              </w:rPr>
            </w:pPr>
            <w:r>
              <w:rPr>
                <w:sz w:val="24"/>
              </w:rPr>
              <w:t>Группы по оплате труда руководителей учреждений</w:t>
            </w:r>
          </w:p>
        </w:tc>
      </w:tr>
      <w:tr w:rsidR="001613B4">
        <w:tc>
          <w:tcPr>
            <w:tcW w:w="6228" w:type="dxa"/>
            <w:vMerge/>
            <w:shd w:val="clear" w:color="auto" w:fill="FFFFFF"/>
          </w:tcPr>
          <w:p w:rsidR="001613B4" w:rsidRDefault="001613B4">
            <w:pPr>
              <w:ind w:firstLine="720"/>
              <w:jc w:val="center"/>
              <w:rPr>
                <w:b/>
                <w:sz w:val="24"/>
              </w:rPr>
            </w:pPr>
          </w:p>
        </w:tc>
        <w:tc>
          <w:tcPr>
            <w:tcW w:w="1980" w:type="dxa"/>
            <w:shd w:val="clear" w:color="auto" w:fill="FFFFFF"/>
          </w:tcPr>
          <w:p w:rsidR="001613B4" w:rsidRDefault="000A6A8A">
            <w:pPr>
              <w:ind w:firstLine="720"/>
              <w:jc w:val="center"/>
              <w:rPr>
                <w:b/>
                <w:sz w:val="24"/>
              </w:rPr>
            </w:pPr>
            <w:r>
              <w:rPr>
                <w:b/>
                <w:sz w:val="24"/>
              </w:rPr>
              <w:t>1 группа по оплате труда (количество баллов)</w:t>
            </w:r>
          </w:p>
        </w:tc>
        <w:tc>
          <w:tcPr>
            <w:tcW w:w="2160" w:type="dxa"/>
            <w:shd w:val="clear" w:color="auto" w:fill="FFFFFF"/>
          </w:tcPr>
          <w:p w:rsidR="001613B4" w:rsidRDefault="000A6A8A">
            <w:pPr>
              <w:ind w:firstLine="720"/>
              <w:jc w:val="center"/>
              <w:rPr>
                <w:b/>
                <w:sz w:val="24"/>
              </w:rPr>
            </w:pPr>
            <w:r>
              <w:rPr>
                <w:b/>
                <w:sz w:val="24"/>
              </w:rPr>
              <w:t>2 группа по оплате труда (количество баллов)</w:t>
            </w:r>
          </w:p>
        </w:tc>
        <w:tc>
          <w:tcPr>
            <w:tcW w:w="2160" w:type="dxa"/>
            <w:shd w:val="clear" w:color="auto" w:fill="FFFFFF"/>
          </w:tcPr>
          <w:p w:rsidR="001613B4" w:rsidRDefault="000A6A8A">
            <w:pPr>
              <w:ind w:firstLine="720"/>
              <w:jc w:val="center"/>
              <w:rPr>
                <w:b/>
                <w:sz w:val="24"/>
              </w:rPr>
            </w:pPr>
            <w:r>
              <w:rPr>
                <w:b/>
                <w:sz w:val="24"/>
              </w:rPr>
              <w:t>3 группа по оплате труда (количество баллов)</w:t>
            </w:r>
          </w:p>
        </w:tc>
        <w:tc>
          <w:tcPr>
            <w:tcW w:w="2160" w:type="dxa"/>
            <w:shd w:val="clear" w:color="auto" w:fill="FFFFFF"/>
          </w:tcPr>
          <w:p w:rsidR="001613B4" w:rsidRDefault="000A6A8A">
            <w:pPr>
              <w:ind w:firstLine="720"/>
              <w:jc w:val="center"/>
              <w:rPr>
                <w:b/>
                <w:sz w:val="24"/>
              </w:rPr>
            </w:pPr>
            <w:r>
              <w:rPr>
                <w:b/>
                <w:sz w:val="24"/>
              </w:rPr>
              <w:t>4 группа по оплате труда (количество баллов)</w:t>
            </w:r>
          </w:p>
        </w:tc>
      </w:tr>
      <w:tr w:rsidR="001613B4">
        <w:tc>
          <w:tcPr>
            <w:tcW w:w="6228" w:type="dxa"/>
            <w:shd w:val="clear" w:color="auto" w:fill="FFFFFF"/>
          </w:tcPr>
          <w:p w:rsidR="001613B4" w:rsidRDefault="000A6A8A">
            <w:pPr>
              <w:ind w:firstLine="720"/>
              <w:jc w:val="center"/>
              <w:rPr>
                <w:sz w:val="24"/>
              </w:rPr>
            </w:pPr>
            <w:r>
              <w:rPr>
                <w:sz w:val="24"/>
              </w:rPr>
              <w:t>Муниципальные общеобразовательные учреждения</w:t>
            </w:r>
          </w:p>
        </w:tc>
        <w:tc>
          <w:tcPr>
            <w:tcW w:w="1980" w:type="dxa"/>
            <w:vMerge w:val="restart"/>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свыше 500</w:t>
            </w:r>
          </w:p>
        </w:tc>
        <w:tc>
          <w:tcPr>
            <w:tcW w:w="2160" w:type="dxa"/>
            <w:vMerge w:val="restart"/>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 xml:space="preserve">351 – 500 </w:t>
            </w:r>
          </w:p>
        </w:tc>
        <w:tc>
          <w:tcPr>
            <w:tcW w:w="2160" w:type="dxa"/>
            <w:vMerge w:val="restart"/>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 xml:space="preserve">201 – 350 </w:t>
            </w:r>
          </w:p>
        </w:tc>
        <w:tc>
          <w:tcPr>
            <w:tcW w:w="2160" w:type="dxa"/>
            <w:vMerge w:val="restart"/>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до 200</w:t>
            </w:r>
          </w:p>
        </w:tc>
      </w:tr>
      <w:tr w:rsidR="001613B4">
        <w:tc>
          <w:tcPr>
            <w:tcW w:w="6228" w:type="dxa"/>
            <w:shd w:val="clear" w:color="auto" w:fill="FFFFFF"/>
          </w:tcPr>
          <w:p w:rsidR="001613B4" w:rsidRDefault="000A6A8A">
            <w:pPr>
              <w:ind w:firstLine="720"/>
              <w:jc w:val="center"/>
              <w:rPr>
                <w:sz w:val="24"/>
              </w:rPr>
            </w:pPr>
            <w:r>
              <w:rPr>
                <w:sz w:val="24"/>
              </w:rPr>
              <w:t>Муниципальные дошкольные учреждения</w:t>
            </w:r>
          </w:p>
        </w:tc>
        <w:tc>
          <w:tcPr>
            <w:tcW w:w="1980" w:type="dxa"/>
            <w:vMerge/>
            <w:shd w:val="clear" w:color="auto" w:fill="FFFFFF"/>
          </w:tcPr>
          <w:p w:rsidR="001613B4" w:rsidRDefault="001613B4">
            <w:pPr>
              <w:ind w:firstLine="720"/>
              <w:jc w:val="center"/>
              <w:rPr>
                <w:sz w:val="24"/>
              </w:rPr>
            </w:pPr>
          </w:p>
        </w:tc>
        <w:tc>
          <w:tcPr>
            <w:tcW w:w="2160" w:type="dxa"/>
            <w:vMerge/>
            <w:shd w:val="clear" w:color="auto" w:fill="FFFFFF"/>
          </w:tcPr>
          <w:p w:rsidR="001613B4" w:rsidRDefault="001613B4">
            <w:pPr>
              <w:ind w:firstLine="720"/>
              <w:jc w:val="center"/>
              <w:rPr>
                <w:sz w:val="24"/>
              </w:rPr>
            </w:pPr>
          </w:p>
        </w:tc>
        <w:tc>
          <w:tcPr>
            <w:tcW w:w="2160" w:type="dxa"/>
            <w:vMerge/>
            <w:shd w:val="clear" w:color="auto" w:fill="FFFFFF"/>
          </w:tcPr>
          <w:p w:rsidR="001613B4" w:rsidRDefault="001613B4">
            <w:pPr>
              <w:ind w:firstLine="720"/>
              <w:jc w:val="center"/>
              <w:rPr>
                <w:sz w:val="24"/>
              </w:rPr>
            </w:pPr>
          </w:p>
        </w:tc>
        <w:tc>
          <w:tcPr>
            <w:tcW w:w="2160" w:type="dxa"/>
            <w:vMerge/>
            <w:shd w:val="clear" w:color="auto" w:fill="FFFFFF"/>
          </w:tcPr>
          <w:p w:rsidR="001613B4" w:rsidRDefault="001613B4">
            <w:pPr>
              <w:ind w:firstLine="720"/>
              <w:jc w:val="center"/>
              <w:rPr>
                <w:sz w:val="24"/>
              </w:rPr>
            </w:pPr>
          </w:p>
        </w:tc>
      </w:tr>
      <w:tr w:rsidR="001613B4">
        <w:tc>
          <w:tcPr>
            <w:tcW w:w="6228" w:type="dxa"/>
            <w:shd w:val="clear" w:color="auto" w:fill="FFFFFF"/>
          </w:tcPr>
          <w:p w:rsidR="001613B4" w:rsidRDefault="000A6A8A">
            <w:pPr>
              <w:ind w:firstLine="720"/>
              <w:jc w:val="center"/>
              <w:rPr>
                <w:sz w:val="24"/>
              </w:rPr>
            </w:pPr>
            <w:r>
              <w:rPr>
                <w:sz w:val="24"/>
              </w:rPr>
              <w:t xml:space="preserve">Муниципальные учреждения дополнительного образования </w:t>
            </w:r>
          </w:p>
        </w:tc>
        <w:tc>
          <w:tcPr>
            <w:tcW w:w="1980" w:type="dxa"/>
            <w:vMerge/>
            <w:shd w:val="clear" w:color="auto" w:fill="FFFFFF"/>
          </w:tcPr>
          <w:p w:rsidR="001613B4" w:rsidRDefault="001613B4">
            <w:pPr>
              <w:ind w:firstLine="720"/>
              <w:jc w:val="center"/>
              <w:rPr>
                <w:sz w:val="24"/>
              </w:rPr>
            </w:pPr>
          </w:p>
        </w:tc>
        <w:tc>
          <w:tcPr>
            <w:tcW w:w="2160" w:type="dxa"/>
            <w:vMerge/>
            <w:shd w:val="clear" w:color="auto" w:fill="FFFFFF"/>
          </w:tcPr>
          <w:p w:rsidR="001613B4" w:rsidRDefault="001613B4">
            <w:pPr>
              <w:ind w:firstLine="720"/>
              <w:jc w:val="center"/>
              <w:rPr>
                <w:sz w:val="24"/>
              </w:rPr>
            </w:pPr>
          </w:p>
        </w:tc>
        <w:tc>
          <w:tcPr>
            <w:tcW w:w="2160" w:type="dxa"/>
            <w:vMerge/>
            <w:shd w:val="clear" w:color="auto" w:fill="FFFFFF"/>
          </w:tcPr>
          <w:p w:rsidR="001613B4" w:rsidRDefault="001613B4">
            <w:pPr>
              <w:ind w:firstLine="720"/>
              <w:jc w:val="center"/>
              <w:rPr>
                <w:sz w:val="24"/>
              </w:rPr>
            </w:pPr>
          </w:p>
        </w:tc>
        <w:tc>
          <w:tcPr>
            <w:tcW w:w="2160" w:type="dxa"/>
            <w:vMerge/>
            <w:shd w:val="clear" w:color="auto" w:fill="FFFFFF"/>
          </w:tcPr>
          <w:p w:rsidR="001613B4" w:rsidRDefault="001613B4">
            <w:pPr>
              <w:ind w:firstLine="720"/>
              <w:jc w:val="center"/>
              <w:rPr>
                <w:sz w:val="24"/>
              </w:rPr>
            </w:pPr>
          </w:p>
        </w:tc>
      </w:tr>
    </w:tbl>
    <w:p w:rsidR="009B09FD" w:rsidRDefault="009B09FD">
      <w:pPr>
        <w:ind w:left="9912" w:firstLine="708"/>
        <w:jc w:val="right"/>
      </w:pPr>
    </w:p>
    <w:p w:rsidR="009B09FD" w:rsidRDefault="009B09FD">
      <w:pPr>
        <w:ind w:left="9912" w:firstLine="708"/>
        <w:jc w:val="right"/>
      </w:pPr>
    </w:p>
    <w:p w:rsidR="001613B4" w:rsidRPr="009B09FD" w:rsidRDefault="000A6A8A">
      <w:pPr>
        <w:ind w:left="9912" w:firstLine="708"/>
        <w:jc w:val="right"/>
      </w:pPr>
      <w:r w:rsidRPr="009B09FD">
        <w:t>Приложение № 3</w:t>
      </w:r>
    </w:p>
    <w:p w:rsidR="001613B4" w:rsidRPr="009B09FD" w:rsidRDefault="000A6A8A">
      <w:pPr>
        <w:ind w:left="9912" w:firstLine="708"/>
        <w:jc w:val="right"/>
      </w:pPr>
      <w:r w:rsidRPr="009B09FD">
        <w:t>к Положению о критериях кратности</w:t>
      </w:r>
    </w:p>
    <w:p w:rsidR="001613B4" w:rsidRPr="009B09FD" w:rsidRDefault="000A6A8A">
      <w:pPr>
        <w:ind w:left="9912" w:firstLine="708"/>
        <w:jc w:val="right"/>
      </w:pPr>
      <w:r w:rsidRPr="009B09FD">
        <w:t>увеличения должностного оклада</w:t>
      </w:r>
    </w:p>
    <w:p w:rsidR="001613B4" w:rsidRPr="009B09FD" w:rsidRDefault="000A6A8A">
      <w:pPr>
        <w:ind w:left="9912" w:firstLine="708"/>
        <w:jc w:val="right"/>
      </w:pPr>
      <w:r w:rsidRPr="009B09FD">
        <w:t>руководителей муниципальных</w:t>
      </w:r>
    </w:p>
    <w:p w:rsidR="001613B4" w:rsidRPr="009B09FD" w:rsidRDefault="000A6A8A">
      <w:pPr>
        <w:ind w:left="10632" w:firstLine="720"/>
        <w:jc w:val="right"/>
      </w:pPr>
      <w:r w:rsidRPr="009B09FD">
        <w:t>образовательных учреждений,  находящихся в ведении муниципального образования «Нукутский район»</w:t>
      </w:r>
    </w:p>
    <w:p w:rsidR="001613B4" w:rsidRDefault="000A6A8A">
      <w:pPr>
        <w:ind w:firstLine="720"/>
        <w:jc w:val="center"/>
        <w:rPr>
          <w:b/>
          <w:sz w:val="24"/>
        </w:rPr>
      </w:pPr>
      <w:r>
        <w:rPr>
          <w:b/>
          <w:sz w:val="24"/>
        </w:rPr>
        <w:t>Коэффициент кратности средней заработной платы работников основного персонала, используемый при определении размера должностного оклада руководителя учреждения к группе по оплате труда руководителей учреждений</w:t>
      </w:r>
    </w:p>
    <w:p w:rsidR="001613B4" w:rsidRDefault="001613B4">
      <w:pPr>
        <w:ind w:firstLine="720"/>
        <w:jc w:val="both"/>
        <w:rPr>
          <w:sz w:val="24"/>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228"/>
        <w:gridCol w:w="1980"/>
        <w:gridCol w:w="2160"/>
        <w:gridCol w:w="2160"/>
        <w:gridCol w:w="2160"/>
      </w:tblGrid>
      <w:tr w:rsidR="001613B4">
        <w:tc>
          <w:tcPr>
            <w:tcW w:w="6228" w:type="dxa"/>
            <w:vMerge w:val="restart"/>
            <w:shd w:val="clear" w:color="auto" w:fill="FFFFFF"/>
          </w:tcPr>
          <w:p w:rsidR="001613B4" w:rsidRDefault="001613B4">
            <w:pPr>
              <w:ind w:firstLine="720"/>
              <w:jc w:val="center"/>
              <w:rPr>
                <w:sz w:val="24"/>
              </w:rPr>
            </w:pPr>
          </w:p>
        </w:tc>
        <w:tc>
          <w:tcPr>
            <w:tcW w:w="8460" w:type="dxa"/>
            <w:gridSpan w:val="4"/>
            <w:shd w:val="clear" w:color="auto" w:fill="FFFFFF"/>
          </w:tcPr>
          <w:p w:rsidR="001613B4" w:rsidRDefault="000A6A8A">
            <w:pPr>
              <w:ind w:firstLine="720"/>
              <w:jc w:val="center"/>
              <w:rPr>
                <w:sz w:val="24"/>
              </w:rPr>
            </w:pPr>
            <w:r>
              <w:rPr>
                <w:sz w:val="24"/>
              </w:rPr>
              <w:t>Группы по оплате труда руководителей учреждений</w:t>
            </w:r>
          </w:p>
        </w:tc>
      </w:tr>
      <w:tr w:rsidR="001613B4">
        <w:tc>
          <w:tcPr>
            <w:tcW w:w="6228" w:type="dxa"/>
            <w:vMerge/>
            <w:shd w:val="clear" w:color="auto" w:fill="FFFFFF"/>
          </w:tcPr>
          <w:p w:rsidR="001613B4" w:rsidRDefault="001613B4">
            <w:pPr>
              <w:ind w:firstLine="720"/>
              <w:jc w:val="center"/>
              <w:rPr>
                <w:b/>
                <w:sz w:val="24"/>
              </w:rPr>
            </w:pPr>
          </w:p>
        </w:tc>
        <w:tc>
          <w:tcPr>
            <w:tcW w:w="1980" w:type="dxa"/>
            <w:shd w:val="clear" w:color="auto" w:fill="FFFFFF"/>
          </w:tcPr>
          <w:p w:rsidR="001613B4" w:rsidRDefault="000A6A8A">
            <w:pPr>
              <w:ind w:firstLine="720"/>
              <w:jc w:val="center"/>
              <w:rPr>
                <w:b/>
                <w:sz w:val="24"/>
              </w:rPr>
            </w:pPr>
            <w:r>
              <w:rPr>
                <w:b/>
                <w:sz w:val="24"/>
              </w:rPr>
              <w:t xml:space="preserve">1 группа по оплате труда </w:t>
            </w:r>
          </w:p>
        </w:tc>
        <w:tc>
          <w:tcPr>
            <w:tcW w:w="2160" w:type="dxa"/>
            <w:shd w:val="clear" w:color="auto" w:fill="FFFFFF"/>
          </w:tcPr>
          <w:p w:rsidR="001613B4" w:rsidRDefault="000A6A8A">
            <w:pPr>
              <w:ind w:firstLine="720"/>
              <w:jc w:val="center"/>
              <w:rPr>
                <w:b/>
                <w:sz w:val="24"/>
              </w:rPr>
            </w:pPr>
            <w:r>
              <w:rPr>
                <w:b/>
                <w:sz w:val="24"/>
              </w:rPr>
              <w:t xml:space="preserve">2 группа по оплате труда </w:t>
            </w:r>
          </w:p>
        </w:tc>
        <w:tc>
          <w:tcPr>
            <w:tcW w:w="2160" w:type="dxa"/>
            <w:shd w:val="clear" w:color="auto" w:fill="FFFFFF"/>
          </w:tcPr>
          <w:p w:rsidR="001613B4" w:rsidRDefault="000A6A8A">
            <w:pPr>
              <w:ind w:firstLine="720"/>
              <w:jc w:val="center"/>
              <w:rPr>
                <w:b/>
                <w:sz w:val="24"/>
              </w:rPr>
            </w:pPr>
            <w:r>
              <w:rPr>
                <w:b/>
                <w:sz w:val="24"/>
              </w:rPr>
              <w:t xml:space="preserve">3 группа по оплате труда </w:t>
            </w:r>
          </w:p>
        </w:tc>
        <w:tc>
          <w:tcPr>
            <w:tcW w:w="2160" w:type="dxa"/>
            <w:shd w:val="clear" w:color="auto" w:fill="FFFFFF"/>
          </w:tcPr>
          <w:p w:rsidR="001613B4" w:rsidRDefault="000A6A8A">
            <w:pPr>
              <w:ind w:firstLine="720"/>
              <w:jc w:val="center"/>
              <w:rPr>
                <w:b/>
                <w:sz w:val="24"/>
              </w:rPr>
            </w:pPr>
            <w:r>
              <w:rPr>
                <w:b/>
                <w:sz w:val="24"/>
              </w:rPr>
              <w:t xml:space="preserve">4 группа по оплате труда </w:t>
            </w:r>
          </w:p>
        </w:tc>
      </w:tr>
      <w:tr w:rsidR="001613B4">
        <w:tc>
          <w:tcPr>
            <w:tcW w:w="6228" w:type="dxa"/>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Коэффициенты кратности</w:t>
            </w:r>
          </w:p>
        </w:tc>
        <w:tc>
          <w:tcPr>
            <w:tcW w:w="1980" w:type="dxa"/>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1,9-3,0</w:t>
            </w:r>
          </w:p>
        </w:tc>
        <w:tc>
          <w:tcPr>
            <w:tcW w:w="2160" w:type="dxa"/>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1,6-1,8</w:t>
            </w:r>
          </w:p>
        </w:tc>
        <w:tc>
          <w:tcPr>
            <w:tcW w:w="2160" w:type="dxa"/>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1,3-1,5</w:t>
            </w:r>
          </w:p>
        </w:tc>
        <w:tc>
          <w:tcPr>
            <w:tcW w:w="2160" w:type="dxa"/>
            <w:shd w:val="clear" w:color="auto" w:fill="FFFFFF"/>
          </w:tcPr>
          <w:p w:rsidR="001613B4" w:rsidRDefault="001613B4">
            <w:pPr>
              <w:ind w:firstLine="720"/>
              <w:jc w:val="center"/>
              <w:rPr>
                <w:sz w:val="24"/>
              </w:rPr>
            </w:pPr>
          </w:p>
          <w:p w:rsidR="001613B4" w:rsidRDefault="000A6A8A">
            <w:pPr>
              <w:ind w:firstLine="720"/>
              <w:jc w:val="center"/>
              <w:rPr>
                <w:sz w:val="24"/>
              </w:rPr>
            </w:pPr>
            <w:r>
              <w:rPr>
                <w:sz w:val="24"/>
              </w:rPr>
              <w:t>1,0 – 1,2</w:t>
            </w:r>
          </w:p>
        </w:tc>
      </w:tr>
    </w:tbl>
    <w:p w:rsidR="001613B4" w:rsidRDefault="001613B4">
      <w:pPr>
        <w:ind w:firstLine="720"/>
        <w:jc w:val="both"/>
        <w:rPr>
          <w:sz w:val="24"/>
        </w:rPr>
        <w:sectPr w:rsidR="001613B4" w:rsidSect="00C04731">
          <w:pgSz w:w="16838" w:h="11906" w:orient="landscape"/>
          <w:pgMar w:top="720" w:right="720" w:bottom="720" w:left="720" w:header="720" w:footer="720" w:gutter="0"/>
          <w:cols w:space="720"/>
          <w:docGrid w:linePitch="360"/>
        </w:sectPr>
      </w:pPr>
    </w:p>
    <w:p w:rsidR="001613B4" w:rsidRDefault="000A6A8A">
      <w:pPr>
        <w:ind w:left="5664" w:firstLine="720"/>
        <w:rPr>
          <w:sz w:val="24"/>
        </w:rPr>
      </w:pPr>
      <w:r>
        <w:rPr>
          <w:sz w:val="24"/>
        </w:rPr>
        <w:lastRenderedPageBreak/>
        <w:t>Приложение № 10</w:t>
      </w:r>
    </w:p>
    <w:p w:rsidR="001613B4" w:rsidRDefault="000A6A8A">
      <w:pPr>
        <w:numPr>
          <w:ilvl w:val="0"/>
          <w:numId w:val="11"/>
        </w:numPr>
        <w:ind w:firstLine="5947"/>
        <w:jc w:val="both"/>
      </w:pPr>
      <w:r>
        <w:t xml:space="preserve">к Положению об оплате труда </w:t>
      </w:r>
    </w:p>
    <w:p w:rsidR="001613B4" w:rsidRDefault="000A6A8A">
      <w:pPr>
        <w:numPr>
          <w:ilvl w:val="0"/>
          <w:numId w:val="11"/>
        </w:numPr>
        <w:ind w:firstLine="5947"/>
        <w:jc w:val="both"/>
      </w:pPr>
      <w:r>
        <w:t>работников муниципального</w:t>
      </w:r>
    </w:p>
    <w:p w:rsidR="001613B4" w:rsidRDefault="000A6A8A" w:rsidP="00D3670E">
      <w:pPr>
        <w:numPr>
          <w:ilvl w:val="0"/>
          <w:numId w:val="11"/>
        </w:numPr>
        <w:ind w:left="6379" w:firstLine="0"/>
        <w:jc w:val="both"/>
      </w:pPr>
      <w:r>
        <w:t xml:space="preserve"> бюджетного образовательного </w:t>
      </w:r>
    </w:p>
    <w:p w:rsidR="001613B4" w:rsidRDefault="000A6A8A">
      <w:pPr>
        <w:numPr>
          <w:ilvl w:val="0"/>
          <w:numId w:val="11"/>
        </w:numPr>
        <w:ind w:left="6379" w:firstLine="0"/>
        <w:jc w:val="both"/>
      </w:pPr>
      <w:r>
        <w:t xml:space="preserve"> учреждения Новонукутская                  средняя  </w:t>
      </w:r>
    </w:p>
    <w:p w:rsidR="001613B4" w:rsidRDefault="000A6A8A">
      <w:pPr>
        <w:numPr>
          <w:ilvl w:val="0"/>
          <w:numId w:val="11"/>
        </w:numPr>
        <w:ind w:firstLine="5947"/>
        <w:jc w:val="both"/>
        <w:rPr>
          <w:b/>
          <w:sz w:val="24"/>
        </w:rPr>
      </w:pPr>
      <w:r>
        <w:t xml:space="preserve"> общеобразовательная школа</w:t>
      </w:r>
    </w:p>
    <w:p w:rsidR="001613B4" w:rsidRDefault="000A6A8A" w:rsidP="00D3670E">
      <w:pPr>
        <w:jc w:val="center"/>
        <w:rPr>
          <w:b/>
          <w:sz w:val="24"/>
        </w:rPr>
      </w:pPr>
      <w:r>
        <w:rPr>
          <w:b/>
          <w:sz w:val="24"/>
        </w:rPr>
        <w:t xml:space="preserve">Порядок </w:t>
      </w:r>
    </w:p>
    <w:p w:rsidR="001613B4" w:rsidRDefault="000A6A8A" w:rsidP="00D3670E">
      <w:pPr>
        <w:jc w:val="center"/>
        <w:rPr>
          <w:b/>
          <w:sz w:val="24"/>
        </w:rPr>
      </w:pPr>
      <w:r>
        <w:rPr>
          <w:b/>
          <w:sz w:val="24"/>
        </w:rPr>
        <w:t xml:space="preserve">установления выплат стимулирующего характера руководителям муниципальных образовательных учреждений, находящихся в ведении </w:t>
      </w:r>
    </w:p>
    <w:p w:rsidR="001613B4" w:rsidRDefault="000A6A8A" w:rsidP="00D3670E">
      <w:pPr>
        <w:jc w:val="center"/>
        <w:rPr>
          <w:b/>
          <w:sz w:val="24"/>
        </w:rPr>
      </w:pPr>
      <w:r>
        <w:rPr>
          <w:b/>
          <w:sz w:val="24"/>
        </w:rPr>
        <w:t>муниципального образования «Нукутский район»</w:t>
      </w:r>
    </w:p>
    <w:p w:rsidR="001613B4" w:rsidRDefault="001613B4" w:rsidP="00D3670E">
      <w:pPr>
        <w:jc w:val="center"/>
        <w:rPr>
          <w:sz w:val="24"/>
        </w:rPr>
      </w:pPr>
    </w:p>
    <w:p w:rsidR="001613B4" w:rsidRDefault="000A6A8A" w:rsidP="00D3670E">
      <w:pPr>
        <w:jc w:val="center"/>
        <w:rPr>
          <w:sz w:val="24"/>
        </w:rPr>
      </w:pPr>
      <w:r>
        <w:rPr>
          <w:sz w:val="24"/>
        </w:rPr>
        <w:t>Глава 1. Общие положения</w:t>
      </w:r>
    </w:p>
    <w:p w:rsidR="001613B4" w:rsidRDefault="001613B4" w:rsidP="00D3670E">
      <w:pPr>
        <w:jc w:val="center"/>
        <w:rPr>
          <w:sz w:val="24"/>
        </w:rPr>
      </w:pPr>
    </w:p>
    <w:p w:rsidR="001613B4" w:rsidRDefault="000A6A8A" w:rsidP="00D3670E">
      <w:pPr>
        <w:numPr>
          <w:ilvl w:val="0"/>
          <w:numId w:val="16"/>
        </w:numPr>
        <w:ind w:left="0" w:firstLine="0"/>
        <w:jc w:val="both"/>
        <w:rPr>
          <w:sz w:val="24"/>
        </w:rPr>
      </w:pPr>
      <w:r>
        <w:rPr>
          <w:sz w:val="24"/>
        </w:rPr>
        <w:t>Настоящий Порядок установления выплат стимулирующего характера руководителям муниципальных образовательных учреждений (далее – Порядок), определяет порядок установления отдельных выплат стимулирующего характера руководителям муниципальных образовательных учреждений (далее – руководители), учредителем которых является Администрация муниципального образования «Нукутский район» в лице Муниципального казенного учреждения «Центр образования Нукутского района» (далее – Учредитель).</w:t>
      </w:r>
    </w:p>
    <w:p w:rsidR="001613B4" w:rsidRDefault="000A6A8A" w:rsidP="00D3670E">
      <w:pPr>
        <w:numPr>
          <w:ilvl w:val="0"/>
          <w:numId w:val="16"/>
        </w:numPr>
        <w:ind w:left="0" w:firstLine="0"/>
        <w:jc w:val="both"/>
        <w:rPr>
          <w:sz w:val="24"/>
        </w:rPr>
      </w:pPr>
      <w:r>
        <w:rPr>
          <w:sz w:val="24"/>
        </w:rPr>
        <w:t>Порядок разработан в целях упорядочения выплат стимулирующего характера, учитывающих качество оказания муниципальных услуг в учреждениях, усиления материальной заинтересованности руководителей в повышении качества образовательного и воспитательного процесса, развития творческой активности и инициативы при решении поставленных задач, успешного и добросовестного выполнения должностных обязанностей.</w:t>
      </w:r>
    </w:p>
    <w:p w:rsidR="001613B4" w:rsidRDefault="000A6A8A" w:rsidP="00D3670E">
      <w:pPr>
        <w:numPr>
          <w:ilvl w:val="0"/>
          <w:numId w:val="16"/>
        </w:numPr>
        <w:ind w:left="0" w:firstLine="0"/>
        <w:jc w:val="both"/>
        <w:rPr>
          <w:sz w:val="24"/>
        </w:rPr>
      </w:pPr>
      <w:r>
        <w:rPr>
          <w:sz w:val="24"/>
        </w:rPr>
        <w:t>Выплаты стимулирующего характера осуществляются за счет и в пределах фонда оплаты труда, направляемого на стимулирование руководителей, установленного в объеме 3% от фонда оплаты труда работников соответствующего учреждения (далее – фонд стимулирования), из них:</w:t>
      </w:r>
    </w:p>
    <w:p w:rsidR="001613B4" w:rsidRDefault="000A6A8A" w:rsidP="00D3670E">
      <w:pPr>
        <w:jc w:val="both"/>
        <w:rPr>
          <w:sz w:val="24"/>
        </w:rPr>
      </w:pPr>
      <w:r>
        <w:rPr>
          <w:sz w:val="24"/>
        </w:rPr>
        <w:t xml:space="preserve">          а) 1% - на выплаты за выполнение особо важных и срочных работ;</w:t>
      </w:r>
    </w:p>
    <w:p w:rsidR="001613B4" w:rsidRDefault="000A6A8A" w:rsidP="00D3670E">
      <w:pPr>
        <w:jc w:val="both"/>
        <w:rPr>
          <w:sz w:val="24"/>
        </w:rPr>
      </w:pPr>
      <w:r>
        <w:rPr>
          <w:sz w:val="24"/>
        </w:rPr>
        <w:t xml:space="preserve">          б) 2% - на выплаты за интенсивность и высокие результаты работы, за качество выполняемых работ, по итогам работы.</w:t>
      </w:r>
    </w:p>
    <w:p w:rsidR="001613B4" w:rsidRDefault="000A6A8A" w:rsidP="00D3670E">
      <w:pPr>
        <w:numPr>
          <w:ilvl w:val="0"/>
          <w:numId w:val="16"/>
        </w:numPr>
        <w:ind w:left="0" w:firstLine="0"/>
        <w:jc w:val="both"/>
        <w:rPr>
          <w:sz w:val="24"/>
        </w:rPr>
      </w:pPr>
      <w:r>
        <w:rPr>
          <w:sz w:val="24"/>
        </w:rPr>
        <w:t>Выплаты стимулирующего характера, предусмотренные Порядком, не выплачиваются за период временной нетрудоспособности, нахождения в ежегодном оплачиваемом отпуске, отпуске по беременности и родам, в отпуске по уходу за ребенком, иных дополнительных отпусках, а также в случае увольнения за виновные действия.</w:t>
      </w:r>
    </w:p>
    <w:p w:rsidR="001613B4" w:rsidRDefault="001613B4" w:rsidP="00D3670E">
      <w:pPr>
        <w:jc w:val="both"/>
        <w:rPr>
          <w:sz w:val="24"/>
        </w:rPr>
      </w:pPr>
    </w:p>
    <w:p w:rsidR="001613B4" w:rsidRDefault="000A6A8A" w:rsidP="00D3670E">
      <w:pPr>
        <w:jc w:val="center"/>
        <w:rPr>
          <w:sz w:val="24"/>
        </w:rPr>
      </w:pPr>
      <w:r>
        <w:rPr>
          <w:sz w:val="24"/>
        </w:rPr>
        <w:t>Глава 2. Размер выплат стимулирующего характера</w:t>
      </w:r>
    </w:p>
    <w:p w:rsidR="001613B4" w:rsidRDefault="001613B4" w:rsidP="00D3670E">
      <w:pPr>
        <w:jc w:val="center"/>
        <w:rPr>
          <w:sz w:val="24"/>
        </w:rPr>
      </w:pPr>
    </w:p>
    <w:p w:rsidR="001613B4" w:rsidRDefault="000A6A8A" w:rsidP="00D3670E">
      <w:pPr>
        <w:numPr>
          <w:ilvl w:val="0"/>
          <w:numId w:val="16"/>
        </w:numPr>
        <w:ind w:left="0" w:firstLine="0"/>
        <w:jc w:val="both"/>
        <w:rPr>
          <w:sz w:val="24"/>
        </w:rPr>
      </w:pPr>
      <w:r>
        <w:rPr>
          <w:sz w:val="24"/>
        </w:rPr>
        <w:t>Для определения размера выплаты стимулирующего характера руководителям в соответствии с подпунктом «а» пункта 3 Порядка устанавливаются следующие показатели эффективности:</w:t>
      </w:r>
    </w:p>
    <w:p w:rsidR="001613B4" w:rsidRDefault="000A6A8A" w:rsidP="00D3670E">
      <w:pPr>
        <w:jc w:val="both"/>
        <w:rPr>
          <w:sz w:val="24"/>
        </w:rPr>
      </w:pPr>
      <w:r>
        <w:rPr>
          <w:sz w:val="24"/>
        </w:rPr>
        <w:t xml:space="preserve">         а) организация и проведение мероприятий муниципального и регионального уровней;</w:t>
      </w:r>
    </w:p>
    <w:p w:rsidR="001613B4" w:rsidRDefault="000A6A8A" w:rsidP="00D3670E">
      <w:pPr>
        <w:jc w:val="both"/>
        <w:rPr>
          <w:sz w:val="24"/>
        </w:rPr>
      </w:pPr>
      <w:r>
        <w:rPr>
          <w:sz w:val="24"/>
        </w:rPr>
        <w:t xml:space="preserve">         б) сохранность контингента;</w:t>
      </w:r>
    </w:p>
    <w:p w:rsidR="001613B4" w:rsidRDefault="000A6A8A" w:rsidP="00D3670E">
      <w:pPr>
        <w:jc w:val="both"/>
        <w:rPr>
          <w:sz w:val="24"/>
        </w:rPr>
      </w:pPr>
      <w:r>
        <w:rPr>
          <w:sz w:val="24"/>
        </w:rPr>
        <w:t xml:space="preserve">         в) положительная динамика индивидуальных образовательных результатов обучающихся (кроме дополнительного и дошкольного образования);</w:t>
      </w:r>
    </w:p>
    <w:p w:rsidR="001613B4" w:rsidRDefault="000A6A8A" w:rsidP="00D3670E">
      <w:pPr>
        <w:jc w:val="both"/>
        <w:rPr>
          <w:sz w:val="24"/>
        </w:rPr>
      </w:pPr>
      <w:r>
        <w:rPr>
          <w:sz w:val="24"/>
        </w:rPr>
        <w:t xml:space="preserve">         г) развитие материально-технической базы;</w:t>
      </w:r>
    </w:p>
    <w:p w:rsidR="001613B4" w:rsidRDefault="000A6A8A" w:rsidP="00D3670E">
      <w:pPr>
        <w:jc w:val="both"/>
        <w:rPr>
          <w:sz w:val="24"/>
        </w:rPr>
      </w:pPr>
      <w:r>
        <w:rPr>
          <w:sz w:val="24"/>
        </w:rPr>
        <w:t xml:space="preserve">        д) показатель результата участия в олимпиадах (конкурсах).</w:t>
      </w:r>
    </w:p>
    <w:p w:rsidR="001613B4" w:rsidRDefault="000A6A8A" w:rsidP="00D3670E">
      <w:pPr>
        <w:numPr>
          <w:ilvl w:val="0"/>
          <w:numId w:val="16"/>
        </w:numPr>
        <w:ind w:left="0" w:firstLine="0"/>
        <w:jc w:val="both"/>
        <w:rPr>
          <w:sz w:val="24"/>
        </w:rPr>
      </w:pPr>
      <w:r>
        <w:rPr>
          <w:sz w:val="24"/>
        </w:rPr>
        <w:lastRenderedPageBreak/>
        <w:t>Для определения размера выплаты стимулирующего характера руководителям в соответствии с подпунктом «б» пункта 3 Порядка устанавливаются следующие показатели эффективности:</w:t>
      </w:r>
    </w:p>
    <w:p w:rsidR="001613B4" w:rsidRDefault="000A6A8A" w:rsidP="00D3670E">
      <w:pPr>
        <w:jc w:val="both"/>
        <w:rPr>
          <w:sz w:val="24"/>
        </w:rPr>
      </w:pPr>
      <w:r>
        <w:rPr>
          <w:sz w:val="24"/>
        </w:rPr>
        <w:t xml:space="preserve">          а) соответствие деятельности образовательного учреждения требованиям законодательства в сфере образования;</w:t>
      </w:r>
    </w:p>
    <w:p w:rsidR="001613B4" w:rsidRDefault="000A6A8A" w:rsidP="00D3670E">
      <w:pPr>
        <w:jc w:val="both"/>
        <w:rPr>
          <w:sz w:val="24"/>
        </w:rPr>
      </w:pPr>
      <w:r>
        <w:rPr>
          <w:sz w:val="24"/>
        </w:rPr>
        <w:t xml:space="preserve">          б) функционирование системы государственно-общественного управления;</w:t>
      </w:r>
    </w:p>
    <w:p w:rsidR="001613B4" w:rsidRDefault="000A6A8A" w:rsidP="00D3670E">
      <w:pPr>
        <w:jc w:val="both"/>
        <w:rPr>
          <w:sz w:val="24"/>
        </w:rPr>
      </w:pPr>
      <w:r>
        <w:rPr>
          <w:sz w:val="24"/>
        </w:rPr>
        <w:t xml:space="preserve">          в) кадровое обеспечение образовательного процесса;</w:t>
      </w:r>
    </w:p>
    <w:p w:rsidR="001613B4" w:rsidRDefault="000A6A8A" w:rsidP="00D3670E">
      <w:pPr>
        <w:jc w:val="both"/>
        <w:rPr>
          <w:sz w:val="24"/>
        </w:rPr>
      </w:pPr>
      <w:r>
        <w:rPr>
          <w:sz w:val="24"/>
        </w:rPr>
        <w:t xml:space="preserve">          г) информационная открытость;</w:t>
      </w:r>
    </w:p>
    <w:p w:rsidR="001613B4" w:rsidRDefault="000A6A8A" w:rsidP="00D3670E">
      <w:pPr>
        <w:jc w:val="both"/>
        <w:rPr>
          <w:sz w:val="24"/>
        </w:rPr>
      </w:pPr>
      <w:r>
        <w:rPr>
          <w:sz w:val="24"/>
        </w:rPr>
        <w:t xml:space="preserve">          д) обеспечение качества и доступности образования в учреждении;</w:t>
      </w:r>
    </w:p>
    <w:p w:rsidR="001613B4" w:rsidRDefault="000A6A8A" w:rsidP="00D3670E">
      <w:pPr>
        <w:jc w:val="both"/>
        <w:rPr>
          <w:sz w:val="24"/>
        </w:rPr>
      </w:pPr>
      <w:r>
        <w:rPr>
          <w:sz w:val="24"/>
        </w:rPr>
        <w:t>е) реализация мероприятий по профилактике правонарушений у несовершеннолетних;</w:t>
      </w:r>
    </w:p>
    <w:p w:rsidR="001613B4" w:rsidRDefault="000A6A8A" w:rsidP="00D3670E">
      <w:pPr>
        <w:jc w:val="both"/>
        <w:rPr>
          <w:sz w:val="24"/>
        </w:rPr>
      </w:pPr>
      <w:r>
        <w:rPr>
          <w:sz w:val="24"/>
        </w:rPr>
        <w:t xml:space="preserve">          ж)  реализация социокультурных проектов;</w:t>
      </w:r>
    </w:p>
    <w:p w:rsidR="001613B4" w:rsidRDefault="000A6A8A" w:rsidP="00D3670E">
      <w:pPr>
        <w:jc w:val="both"/>
        <w:rPr>
          <w:sz w:val="24"/>
        </w:rPr>
      </w:pPr>
      <w:r>
        <w:rPr>
          <w:sz w:val="24"/>
        </w:rPr>
        <w:t xml:space="preserve">           з) реализация программ по сохранению и укреплению здоровья детей;</w:t>
      </w:r>
    </w:p>
    <w:p w:rsidR="001613B4" w:rsidRDefault="000A6A8A" w:rsidP="00D3670E">
      <w:pPr>
        <w:jc w:val="both"/>
        <w:rPr>
          <w:sz w:val="24"/>
        </w:rPr>
      </w:pPr>
      <w:r>
        <w:rPr>
          <w:sz w:val="24"/>
        </w:rPr>
        <w:t xml:space="preserve">           и) организация управления и исполнительная дисциплина руководителя учреждения;</w:t>
      </w:r>
    </w:p>
    <w:p w:rsidR="001613B4" w:rsidRDefault="000A6A8A" w:rsidP="00D3670E">
      <w:pPr>
        <w:jc w:val="both"/>
        <w:rPr>
          <w:sz w:val="24"/>
        </w:rPr>
      </w:pPr>
      <w:r>
        <w:rPr>
          <w:sz w:val="24"/>
        </w:rPr>
        <w:t xml:space="preserve">           к) реализация программ, направленных на работу с одаренными детьми.</w:t>
      </w:r>
    </w:p>
    <w:p w:rsidR="001613B4" w:rsidRDefault="000A6A8A" w:rsidP="00D3670E">
      <w:pPr>
        <w:numPr>
          <w:ilvl w:val="0"/>
          <w:numId w:val="16"/>
        </w:numPr>
        <w:ind w:left="0" w:firstLine="0"/>
        <w:jc w:val="both"/>
        <w:rPr>
          <w:sz w:val="24"/>
        </w:rPr>
      </w:pPr>
      <w:r>
        <w:rPr>
          <w:sz w:val="24"/>
        </w:rPr>
        <w:t>Размер выплаты стимулирующего характера, указанной в подпункте «а» пункта 3 Порядка, устанавливается пропорционально количеству баллов, указанных в Приложении № 1 к настоящему Порядку. Выполнение полного перечня показателей эффективности для каждого типа учреждения, определенного в подпункте «а» пункта 3 Порядка, соответствует 1% фонда оплаты труда учреждения.</w:t>
      </w:r>
    </w:p>
    <w:p w:rsidR="001613B4" w:rsidRDefault="000A6A8A" w:rsidP="00D3670E">
      <w:pPr>
        <w:numPr>
          <w:ilvl w:val="0"/>
          <w:numId w:val="16"/>
        </w:numPr>
        <w:ind w:left="0" w:firstLine="0"/>
        <w:jc w:val="both"/>
        <w:rPr>
          <w:sz w:val="24"/>
        </w:rPr>
      </w:pPr>
      <w:r>
        <w:rPr>
          <w:sz w:val="24"/>
        </w:rPr>
        <w:t>Размер выплат стимулирующего характера, указанных в подпунктах «б» пункта 3 Порядка, устанавливается пропорционально количеству баллов, указанных в Приложении № 2 к настоящему Порядку. Выполнение полного перечня показателей эффективности для каждого типа учреждения, определенного в подпункте «б» пункта 3 Порядка, соответствует 2% фонда оплаты труда учреждения.</w:t>
      </w:r>
    </w:p>
    <w:p w:rsidR="001613B4" w:rsidRDefault="000A6A8A" w:rsidP="00D3670E">
      <w:pPr>
        <w:numPr>
          <w:ilvl w:val="0"/>
          <w:numId w:val="16"/>
        </w:numPr>
        <w:ind w:left="0" w:firstLine="0"/>
        <w:jc w:val="both"/>
        <w:rPr>
          <w:sz w:val="24"/>
        </w:rPr>
      </w:pPr>
      <w:r>
        <w:rPr>
          <w:sz w:val="24"/>
        </w:rPr>
        <w:t>Руководители, у которых показатели эффективности составляют менее 50%, выплаты стимулирующего характера не устанавливаются.</w:t>
      </w:r>
    </w:p>
    <w:p w:rsidR="001613B4" w:rsidRDefault="000A6A8A" w:rsidP="00D3670E">
      <w:pPr>
        <w:numPr>
          <w:ilvl w:val="0"/>
          <w:numId w:val="16"/>
        </w:numPr>
        <w:ind w:left="0" w:firstLine="0"/>
        <w:jc w:val="both"/>
        <w:rPr>
          <w:sz w:val="24"/>
        </w:rPr>
      </w:pPr>
      <w:r>
        <w:rPr>
          <w:sz w:val="24"/>
        </w:rPr>
        <w:t>Критерии пересматриваются 2 раза в год по результатам работы за истекший период.</w:t>
      </w:r>
    </w:p>
    <w:p w:rsidR="001613B4" w:rsidRDefault="001613B4" w:rsidP="00D3670E">
      <w:pPr>
        <w:jc w:val="both"/>
        <w:rPr>
          <w:sz w:val="24"/>
        </w:rPr>
      </w:pPr>
    </w:p>
    <w:p w:rsidR="001613B4" w:rsidRDefault="000A6A8A" w:rsidP="00D3670E">
      <w:pPr>
        <w:jc w:val="center"/>
        <w:rPr>
          <w:sz w:val="24"/>
        </w:rPr>
      </w:pPr>
      <w:r>
        <w:rPr>
          <w:sz w:val="24"/>
        </w:rPr>
        <w:t>Глава 3. Порядок установления выплат стимулирующего характера</w:t>
      </w:r>
    </w:p>
    <w:p w:rsidR="001613B4" w:rsidRDefault="001613B4" w:rsidP="00D3670E">
      <w:pPr>
        <w:jc w:val="both"/>
        <w:rPr>
          <w:sz w:val="24"/>
        </w:rPr>
      </w:pPr>
    </w:p>
    <w:p w:rsidR="001613B4" w:rsidRDefault="000A6A8A" w:rsidP="00D3670E">
      <w:pPr>
        <w:numPr>
          <w:ilvl w:val="0"/>
          <w:numId w:val="16"/>
        </w:numPr>
        <w:ind w:left="0" w:firstLine="0"/>
        <w:jc w:val="both"/>
        <w:rPr>
          <w:sz w:val="24"/>
        </w:rPr>
      </w:pPr>
      <w:r>
        <w:rPr>
          <w:sz w:val="24"/>
        </w:rPr>
        <w:t>Выплаты стимулирующего характера руководителям устанавливаются комиссией по определению размера стимулирования руководителей (далее – комиссия).</w:t>
      </w:r>
    </w:p>
    <w:p w:rsidR="001613B4" w:rsidRDefault="000A6A8A" w:rsidP="00D3670E">
      <w:pPr>
        <w:numPr>
          <w:ilvl w:val="0"/>
          <w:numId w:val="16"/>
        </w:numPr>
        <w:ind w:left="0" w:firstLine="0"/>
        <w:jc w:val="both"/>
        <w:rPr>
          <w:sz w:val="24"/>
        </w:rPr>
      </w:pPr>
      <w:r>
        <w:rPr>
          <w:sz w:val="24"/>
        </w:rPr>
        <w:t>Состав комиссии утверждается приказом МКУ «Центр образования Нукутского района» 1 раз в три года до 31 декабря текущего года.</w:t>
      </w:r>
    </w:p>
    <w:p w:rsidR="001613B4" w:rsidRDefault="000A6A8A" w:rsidP="00D3670E">
      <w:pPr>
        <w:jc w:val="both"/>
        <w:rPr>
          <w:sz w:val="24"/>
        </w:rPr>
      </w:pPr>
      <w:r>
        <w:rPr>
          <w:sz w:val="24"/>
        </w:rPr>
        <w:t xml:space="preserve">          Срок полномочий комиссии – три года.</w:t>
      </w:r>
    </w:p>
    <w:p w:rsidR="001613B4" w:rsidRDefault="000A6A8A" w:rsidP="00D3670E">
      <w:pPr>
        <w:numPr>
          <w:ilvl w:val="0"/>
          <w:numId w:val="16"/>
        </w:numPr>
        <w:ind w:left="0" w:firstLine="0"/>
        <w:jc w:val="both"/>
        <w:rPr>
          <w:sz w:val="24"/>
        </w:rPr>
      </w:pPr>
      <w:r>
        <w:rPr>
          <w:sz w:val="24"/>
        </w:rPr>
        <w:t>В состав комиссии входит нечетное число членов:</w:t>
      </w:r>
    </w:p>
    <w:p w:rsidR="001613B4" w:rsidRDefault="000A6A8A" w:rsidP="00D3670E">
      <w:pPr>
        <w:jc w:val="both"/>
        <w:rPr>
          <w:sz w:val="24"/>
        </w:rPr>
      </w:pPr>
      <w:r>
        <w:rPr>
          <w:sz w:val="24"/>
        </w:rPr>
        <w:t xml:space="preserve">          а) специалисты МКУ «Центр образования Нукутского района»;</w:t>
      </w:r>
    </w:p>
    <w:p w:rsidR="001613B4" w:rsidRDefault="000A6A8A" w:rsidP="00D3670E">
      <w:pPr>
        <w:jc w:val="both"/>
        <w:rPr>
          <w:sz w:val="24"/>
        </w:rPr>
      </w:pPr>
      <w:r>
        <w:rPr>
          <w:sz w:val="24"/>
        </w:rPr>
        <w:t xml:space="preserve">          б) по согласованию – представители общественных организаций, организаций профсоюза работников образования.</w:t>
      </w:r>
    </w:p>
    <w:p w:rsidR="001613B4" w:rsidRDefault="000A6A8A" w:rsidP="00D3670E">
      <w:pPr>
        <w:jc w:val="both"/>
        <w:rPr>
          <w:sz w:val="24"/>
        </w:rPr>
      </w:pPr>
      <w:r>
        <w:rPr>
          <w:sz w:val="24"/>
        </w:rPr>
        <w:t xml:space="preserve">          Члены комиссии осуществляют свою деятельность на безвозмездной основе.</w:t>
      </w:r>
    </w:p>
    <w:p w:rsidR="001613B4" w:rsidRDefault="000A6A8A" w:rsidP="00D3670E">
      <w:pPr>
        <w:numPr>
          <w:ilvl w:val="0"/>
          <w:numId w:val="16"/>
        </w:numPr>
        <w:ind w:left="0" w:firstLine="0"/>
        <w:jc w:val="both"/>
        <w:rPr>
          <w:sz w:val="24"/>
        </w:rPr>
      </w:pPr>
      <w:r>
        <w:rPr>
          <w:sz w:val="24"/>
        </w:rPr>
        <w:t>Комиссию возглавляет председатель комиссии, а в его отсутствие – заместитель председателя комиссии.</w:t>
      </w:r>
    </w:p>
    <w:p w:rsidR="001613B4" w:rsidRDefault="000A6A8A" w:rsidP="00D3670E">
      <w:pPr>
        <w:jc w:val="both"/>
        <w:rPr>
          <w:sz w:val="24"/>
        </w:rPr>
      </w:pPr>
      <w:r>
        <w:rPr>
          <w:sz w:val="24"/>
        </w:rPr>
        <w:t xml:space="preserve">          Председатель комиссии и его заместитель избираются членами комиссии на срок полномочий комиссии простым большинством голосов.</w:t>
      </w:r>
    </w:p>
    <w:p w:rsidR="001613B4" w:rsidRDefault="000A6A8A" w:rsidP="00D3670E">
      <w:pPr>
        <w:jc w:val="both"/>
        <w:rPr>
          <w:sz w:val="24"/>
        </w:rPr>
      </w:pPr>
      <w:r>
        <w:rPr>
          <w:sz w:val="24"/>
        </w:rPr>
        <w:t xml:space="preserve">          Председатель комиссии осуществляет руководство работой комиссии, ведет заседания комиссии, созывает очередное заседание комиссии, утверждает повестку заседаний комиссии, утверждает решения комиссии, обеспечивает и контролирует выполнение решений комиссии.</w:t>
      </w:r>
    </w:p>
    <w:p w:rsidR="001613B4" w:rsidRDefault="000A6A8A" w:rsidP="00D3670E">
      <w:pPr>
        <w:numPr>
          <w:ilvl w:val="0"/>
          <w:numId w:val="16"/>
        </w:numPr>
        <w:ind w:left="0" w:firstLine="0"/>
        <w:jc w:val="both"/>
        <w:rPr>
          <w:sz w:val="24"/>
        </w:rPr>
      </w:pPr>
      <w:r>
        <w:rPr>
          <w:sz w:val="24"/>
        </w:rPr>
        <w:t xml:space="preserve">Организацию заседаний комиссии осуществляет секретарь комиссии. Секретарь комиссии оповещает членов комиссии о предстоящих заседаниях комиссии, готовит </w:t>
      </w:r>
      <w:r>
        <w:rPr>
          <w:sz w:val="24"/>
        </w:rPr>
        <w:lastRenderedPageBreak/>
        <w:t>представленные документы к заседанию комиссии, оформляет протоколы заседаний комиссии, обеспечивает оформление и хранение документации.</w:t>
      </w:r>
    </w:p>
    <w:p w:rsidR="001613B4" w:rsidRDefault="000A6A8A" w:rsidP="00D3670E">
      <w:pPr>
        <w:numPr>
          <w:ilvl w:val="0"/>
          <w:numId w:val="16"/>
        </w:numPr>
        <w:ind w:left="0" w:firstLine="0"/>
        <w:jc w:val="both"/>
        <w:rPr>
          <w:sz w:val="24"/>
        </w:rPr>
      </w:pPr>
      <w:r>
        <w:rPr>
          <w:sz w:val="24"/>
        </w:rPr>
        <w:t>Заседания комиссии, по вопросам установления выплаты стимулирующего характера, указанной в подпункте «а» пункта 3 Положения, проводятся 1 раз в полугодие, не позднее 10 числа месяца, следующего за отчетным периодом.</w:t>
      </w:r>
    </w:p>
    <w:p w:rsidR="001613B4" w:rsidRDefault="000A6A8A" w:rsidP="00D3670E">
      <w:pPr>
        <w:jc w:val="both"/>
        <w:rPr>
          <w:sz w:val="24"/>
        </w:rPr>
      </w:pPr>
      <w:r>
        <w:rPr>
          <w:sz w:val="24"/>
        </w:rPr>
        <w:t xml:space="preserve">          По вопросам установления выплаты стимулирующего характера, указанной в подпункте «а» пункта 3 Порядка секретарю, комиссии не позднее, чем за 10 рабочих дней до окончания отчетного периода (полугодия) руководители, представляют информацию по выполнению показателей (Приложение №1), согласованную со специалистами МКУ «Центр образования Нукутского района», курирующими деятельность учреждений.</w:t>
      </w:r>
    </w:p>
    <w:p w:rsidR="001613B4" w:rsidRDefault="000A6A8A" w:rsidP="00D3670E">
      <w:pPr>
        <w:numPr>
          <w:ilvl w:val="0"/>
          <w:numId w:val="16"/>
        </w:numPr>
        <w:ind w:left="0" w:firstLine="0"/>
        <w:jc w:val="both"/>
        <w:rPr>
          <w:sz w:val="24"/>
        </w:rPr>
      </w:pPr>
      <w:r>
        <w:rPr>
          <w:sz w:val="24"/>
        </w:rPr>
        <w:t>Заседания комиссии, по вопросам установления выплат стимулирующего характера, указанным в подпункте «б» пункта 3 Порядка, проводятся по итогам года – не позднее 20 января текущего года, следующего за отчетным.</w:t>
      </w:r>
    </w:p>
    <w:p w:rsidR="001613B4" w:rsidRDefault="000A6A8A" w:rsidP="00D3670E">
      <w:pPr>
        <w:jc w:val="both"/>
        <w:rPr>
          <w:sz w:val="24"/>
        </w:rPr>
      </w:pPr>
      <w:r>
        <w:rPr>
          <w:sz w:val="24"/>
        </w:rPr>
        <w:t xml:space="preserve">         По вопросам установления выплат стимулирующего характера, указанным в подпункте «б» пункта 3 Порядка, секретарю комиссии не позднее, чем за 10 рабочих дней до окончания отчетного периода (года) руководители, представляют информацию по выполнению показателей (Приложение №2), согласованную со специалистами МКУ «Центр образования Нукутского района», курирующими деятельность учреждений.</w:t>
      </w:r>
    </w:p>
    <w:p w:rsidR="001613B4" w:rsidRDefault="000A6A8A" w:rsidP="00D3670E">
      <w:pPr>
        <w:numPr>
          <w:ilvl w:val="0"/>
          <w:numId w:val="16"/>
        </w:numPr>
        <w:ind w:left="0" w:firstLine="0"/>
        <w:jc w:val="both"/>
        <w:rPr>
          <w:sz w:val="24"/>
        </w:rPr>
      </w:pPr>
      <w:r>
        <w:rPr>
          <w:sz w:val="24"/>
        </w:rPr>
        <w:t>Решение принимается простым большинством голосов от присутствующих на заседании членов комиссии.  Кворумом для проведения заседания комиссии является присутствие не менее двух третей ее состава.</w:t>
      </w:r>
    </w:p>
    <w:p w:rsidR="001613B4" w:rsidRDefault="000A6A8A" w:rsidP="00D3670E">
      <w:pPr>
        <w:numPr>
          <w:ilvl w:val="0"/>
          <w:numId w:val="16"/>
        </w:numPr>
        <w:ind w:left="0" w:firstLine="0"/>
        <w:jc w:val="both"/>
        <w:rPr>
          <w:sz w:val="24"/>
        </w:rPr>
      </w:pPr>
      <w:r>
        <w:rPr>
          <w:sz w:val="24"/>
        </w:rPr>
        <w:t>Решения комиссии отражаются в протоколе, который подписывается председателем комиссии (в его отсутствие – заместителем председателя комиссии) и секретарем комиссии в течение 10 рабочих дней со дня проведения заседания комиссии и на следующий рабочий день после подписания направляется в отдел кадров МКУ «Центр образования Нукутского района».</w:t>
      </w:r>
    </w:p>
    <w:p w:rsidR="001613B4" w:rsidRDefault="000A6A8A" w:rsidP="00D3670E">
      <w:pPr>
        <w:jc w:val="both"/>
        <w:rPr>
          <w:sz w:val="24"/>
        </w:rPr>
      </w:pPr>
      <w:r>
        <w:rPr>
          <w:sz w:val="24"/>
        </w:rPr>
        <w:t xml:space="preserve">          К протоколу прилагаются таблицы оценки деятельности каждого руководителя с расчетом общего количества баллов, согласно показателям эффективности и критериям оценки, приведенным в приложениях к Порядку.</w:t>
      </w:r>
    </w:p>
    <w:p w:rsidR="001613B4" w:rsidRDefault="000A6A8A" w:rsidP="00D3670E">
      <w:pPr>
        <w:numPr>
          <w:ilvl w:val="0"/>
          <w:numId w:val="16"/>
        </w:numPr>
        <w:ind w:left="0" w:firstLine="0"/>
        <w:jc w:val="both"/>
        <w:rPr>
          <w:sz w:val="24"/>
        </w:rPr>
      </w:pPr>
      <w:r>
        <w:rPr>
          <w:sz w:val="24"/>
        </w:rPr>
        <w:t>На основании решения комиссии, отраженного в протоколе, отдел кадров МКУ «Центр образования Нукутского района» в течение пяти рабочих дней со дня направления протокола секретарем комиссии готовит проект приказа МКУ «Центр образования Нукутского района» об установлении выплат стимулирующего характера.</w:t>
      </w:r>
    </w:p>
    <w:p w:rsidR="001613B4" w:rsidRDefault="000A6A8A" w:rsidP="00D3670E">
      <w:pPr>
        <w:jc w:val="both"/>
        <w:rPr>
          <w:sz w:val="24"/>
        </w:rPr>
      </w:pPr>
      <w:r>
        <w:rPr>
          <w:sz w:val="24"/>
        </w:rPr>
        <w:t xml:space="preserve">          Данный приказ издается начальником МКУ «Центр образования Нукутского района» путем его подписания в течение двух рабочих дней.</w:t>
      </w:r>
    </w:p>
    <w:p w:rsidR="001613B4" w:rsidRDefault="000A6A8A" w:rsidP="00D3670E">
      <w:pPr>
        <w:numPr>
          <w:ilvl w:val="0"/>
          <w:numId w:val="16"/>
        </w:numPr>
        <w:ind w:left="0" w:firstLine="0"/>
        <w:jc w:val="both"/>
        <w:rPr>
          <w:sz w:val="24"/>
        </w:rPr>
      </w:pPr>
      <w:r>
        <w:rPr>
          <w:sz w:val="24"/>
        </w:rPr>
        <w:t>Отдел МКУ «Центр образования Нукутского района» кадров осуществляет ознакомление руководителя образовательных учреждений с выпиской из приказа об установлении выплат стимулирующего характера в течение пяти рабочих дней.</w:t>
      </w:r>
    </w:p>
    <w:p w:rsidR="001613B4" w:rsidRDefault="000A6A8A" w:rsidP="00D3670E">
      <w:pPr>
        <w:numPr>
          <w:ilvl w:val="0"/>
          <w:numId w:val="16"/>
        </w:numPr>
        <w:ind w:left="0" w:firstLine="0"/>
        <w:jc w:val="both"/>
        <w:rPr>
          <w:sz w:val="24"/>
        </w:rPr>
      </w:pPr>
      <w:r>
        <w:rPr>
          <w:sz w:val="24"/>
        </w:rPr>
        <w:t>Установление выплат стимулирующего характера руководителям образовательных учреждений осуществляется в соответствии с подпунктом «а» пункта 3 Порядка – 1 раз в полугодие, с подпунктом «б» пункта 3 Порядка – 1 раз в год.</w:t>
      </w:r>
    </w:p>
    <w:p w:rsidR="001613B4" w:rsidRDefault="000A6A8A" w:rsidP="00D3670E">
      <w:pPr>
        <w:numPr>
          <w:ilvl w:val="0"/>
          <w:numId w:val="16"/>
        </w:numPr>
        <w:ind w:left="0" w:firstLine="0"/>
        <w:jc w:val="both"/>
        <w:rPr>
          <w:sz w:val="24"/>
        </w:rPr>
      </w:pPr>
      <w:r>
        <w:rPr>
          <w:sz w:val="24"/>
        </w:rPr>
        <w:t>Финансово – экономический отдел МКУ «Центр образования Нукутского района» предоставляет комиссии информацию об объеме средств направляемых на установление выплат стимулирующего характера руководителям образовательных учреждений.</w:t>
      </w:r>
    </w:p>
    <w:p w:rsidR="001613B4" w:rsidRDefault="000A6A8A" w:rsidP="00D3670E">
      <w:pPr>
        <w:numPr>
          <w:ilvl w:val="0"/>
          <w:numId w:val="16"/>
        </w:numPr>
        <w:ind w:left="0" w:firstLine="0"/>
        <w:jc w:val="both"/>
        <w:rPr>
          <w:sz w:val="24"/>
        </w:rPr>
      </w:pPr>
      <w:r>
        <w:rPr>
          <w:sz w:val="24"/>
        </w:rPr>
        <w:t>Финансово – экономический отдел Управления образования осуществляет контроль за фактическим начислением выплат стимулирующего характера руководителям, согласно приказа МКУ «Центр образования Нукутского района» и расходованием фонда стимулирования и предоставляет указанную информацию комиссии.</w:t>
      </w:r>
    </w:p>
    <w:p w:rsidR="001613B4" w:rsidRDefault="001613B4" w:rsidP="00D3670E">
      <w:pPr>
        <w:jc w:val="both"/>
        <w:rPr>
          <w:sz w:val="24"/>
        </w:rPr>
      </w:pPr>
    </w:p>
    <w:p w:rsidR="001613B4" w:rsidRDefault="000A6A8A" w:rsidP="00D3670E">
      <w:pPr>
        <w:jc w:val="center"/>
        <w:rPr>
          <w:sz w:val="24"/>
        </w:rPr>
      </w:pPr>
      <w:r>
        <w:rPr>
          <w:sz w:val="24"/>
        </w:rPr>
        <w:t>Глава 4. Заключительные положения</w:t>
      </w:r>
    </w:p>
    <w:p w:rsidR="001613B4" w:rsidRDefault="000A6A8A" w:rsidP="00D3670E">
      <w:pPr>
        <w:numPr>
          <w:ilvl w:val="0"/>
          <w:numId w:val="16"/>
        </w:numPr>
        <w:ind w:left="0" w:firstLine="0"/>
        <w:jc w:val="both"/>
        <w:rPr>
          <w:sz w:val="24"/>
        </w:rPr>
      </w:pPr>
      <w:r>
        <w:rPr>
          <w:sz w:val="24"/>
        </w:rPr>
        <w:lastRenderedPageBreak/>
        <w:t>Все вопросы, не урегулированные Порядком, регулируются действующим законодательством Российской Федерации.</w:t>
      </w:r>
    </w:p>
    <w:p w:rsidR="001613B4" w:rsidRDefault="000A6A8A" w:rsidP="00D3670E">
      <w:pPr>
        <w:numPr>
          <w:ilvl w:val="0"/>
          <w:numId w:val="16"/>
        </w:numPr>
        <w:ind w:left="0" w:firstLine="0"/>
        <w:jc w:val="both"/>
        <w:rPr>
          <w:sz w:val="24"/>
        </w:rPr>
      </w:pPr>
      <w:r>
        <w:rPr>
          <w:sz w:val="24"/>
        </w:rPr>
        <w:t>Денежные средства фонда оплаты труда, предусматриваемые на выплаты стимулирующего характера руководителям, неиспользованные в течение финансового года, направляются на стимулирование работников учреждения.</w:t>
      </w:r>
    </w:p>
    <w:p w:rsidR="001613B4" w:rsidRDefault="001613B4" w:rsidP="00D3670E">
      <w:pPr>
        <w:jc w:val="center"/>
        <w:rPr>
          <w:sz w:val="24"/>
        </w:rPr>
      </w:pPr>
    </w:p>
    <w:p w:rsidR="001613B4" w:rsidRDefault="000A6A8A" w:rsidP="00D3670E">
      <w:pPr>
        <w:jc w:val="right"/>
        <w:rPr>
          <w:sz w:val="24"/>
        </w:rPr>
      </w:pPr>
      <w:r>
        <w:rPr>
          <w:sz w:val="24"/>
        </w:rPr>
        <w:t>Приложение № 1</w:t>
      </w:r>
    </w:p>
    <w:p w:rsidR="001613B4" w:rsidRDefault="000A6A8A" w:rsidP="00D3670E">
      <w:pPr>
        <w:jc w:val="right"/>
        <w:rPr>
          <w:sz w:val="24"/>
        </w:rPr>
      </w:pPr>
      <w:r>
        <w:rPr>
          <w:sz w:val="24"/>
        </w:rPr>
        <w:t xml:space="preserve">к Порядку установления </w:t>
      </w:r>
    </w:p>
    <w:p w:rsidR="001613B4" w:rsidRDefault="000A6A8A" w:rsidP="00D3670E">
      <w:pPr>
        <w:jc w:val="right"/>
        <w:rPr>
          <w:sz w:val="24"/>
        </w:rPr>
      </w:pPr>
      <w:r>
        <w:rPr>
          <w:sz w:val="24"/>
        </w:rPr>
        <w:t>выплат стимулирующего характера</w:t>
      </w:r>
    </w:p>
    <w:p w:rsidR="001613B4" w:rsidRDefault="000A6A8A" w:rsidP="00D3670E">
      <w:pPr>
        <w:jc w:val="right"/>
        <w:rPr>
          <w:sz w:val="24"/>
        </w:rPr>
      </w:pPr>
      <w:r>
        <w:rPr>
          <w:sz w:val="24"/>
        </w:rPr>
        <w:t xml:space="preserve">руководителям муниципальных </w:t>
      </w:r>
    </w:p>
    <w:p w:rsidR="001613B4" w:rsidRDefault="000A6A8A" w:rsidP="00D3670E">
      <w:pPr>
        <w:jc w:val="right"/>
        <w:rPr>
          <w:sz w:val="24"/>
        </w:rPr>
      </w:pPr>
      <w:r>
        <w:rPr>
          <w:sz w:val="24"/>
        </w:rPr>
        <w:t xml:space="preserve">образовательных учреждений, находящихся </w:t>
      </w:r>
    </w:p>
    <w:p w:rsidR="001613B4" w:rsidRDefault="000A6A8A" w:rsidP="00D3670E">
      <w:pPr>
        <w:jc w:val="right"/>
        <w:rPr>
          <w:sz w:val="24"/>
        </w:rPr>
      </w:pPr>
      <w:r>
        <w:rPr>
          <w:sz w:val="24"/>
        </w:rPr>
        <w:t>в ведении МО «Нукутский район»</w:t>
      </w:r>
    </w:p>
    <w:p w:rsidR="001613B4" w:rsidRDefault="001613B4" w:rsidP="00D3670E">
      <w:pPr>
        <w:jc w:val="center"/>
        <w:rPr>
          <w:sz w:val="24"/>
        </w:rPr>
      </w:pPr>
    </w:p>
    <w:p w:rsidR="001613B4" w:rsidRDefault="000A6A8A" w:rsidP="00D3670E">
      <w:pPr>
        <w:jc w:val="center"/>
        <w:rPr>
          <w:b/>
          <w:sz w:val="24"/>
        </w:rPr>
      </w:pPr>
      <w:r>
        <w:rPr>
          <w:b/>
          <w:sz w:val="24"/>
        </w:rPr>
        <w:t>Показатели эффективности деятельности руководителя образовательного учреждения за выполнение особо важных и срочных работ</w:t>
      </w:r>
    </w:p>
    <w:tbl>
      <w:tblPr>
        <w:tblW w:w="9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085"/>
        <w:gridCol w:w="2126"/>
        <w:gridCol w:w="1843"/>
        <w:gridCol w:w="1276"/>
        <w:gridCol w:w="1331"/>
      </w:tblGrid>
      <w:tr w:rsidR="001613B4" w:rsidTr="00D3670E">
        <w:trPr>
          <w:jc w:val="center"/>
        </w:trPr>
        <w:tc>
          <w:tcPr>
            <w:tcW w:w="3085" w:type="dxa"/>
            <w:vMerge w:val="restart"/>
            <w:shd w:val="clear" w:color="auto" w:fill="FFFFFF"/>
          </w:tcPr>
          <w:p w:rsidR="001613B4" w:rsidRDefault="000A6A8A" w:rsidP="00D3670E">
            <w:pPr>
              <w:jc w:val="center"/>
              <w:rPr>
                <w:sz w:val="24"/>
              </w:rPr>
            </w:pPr>
            <w:r>
              <w:rPr>
                <w:sz w:val="24"/>
              </w:rPr>
              <w:t xml:space="preserve">Показатели </w:t>
            </w:r>
          </w:p>
          <w:p w:rsidR="001613B4" w:rsidRDefault="000A6A8A" w:rsidP="00D3670E">
            <w:pPr>
              <w:jc w:val="center"/>
              <w:rPr>
                <w:sz w:val="24"/>
              </w:rPr>
            </w:pPr>
            <w:r>
              <w:rPr>
                <w:sz w:val="24"/>
              </w:rPr>
              <w:t>эффективности</w:t>
            </w:r>
          </w:p>
        </w:tc>
        <w:tc>
          <w:tcPr>
            <w:tcW w:w="2126" w:type="dxa"/>
            <w:vMerge w:val="restart"/>
            <w:shd w:val="clear" w:color="auto" w:fill="FFFFFF"/>
          </w:tcPr>
          <w:p w:rsidR="001613B4" w:rsidRDefault="000A6A8A" w:rsidP="00D3670E">
            <w:pPr>
              <w:jc w:val="center"/>
              <w:rPr>
                <w:sz w:val="24"/>
              </w:rPr>
            </w:pPr>
            <w:r>
              <w:rPr>
                <w:sz w:val="24"/>
              </w:rPr>
              <w:t xml:space="preserve">Критерии оценки  </w:t>
            </w:r>
          </w:p>
          <w:p w:rsidR="001613B4" w:rsidRDefault="001613B4" w:rsidP="00D3670E">
            <w:pPr>
              <w:jc w:val="center"/>
              <w:rPr>
                <w:sz w:val="24"/>
              </w:rPr>
            </w:pPr>
          </w:p>
        </w:tc>
        <w:tc>
          <w:tcPr>
            <w:tcW w:w="4450" w:type="dxa"/>
            <w:gridSpan w:val="3"/>
            <w:shd w:val="clear" w:color="auto" w:fill="FFFFFF"/>
          </w:tcPr>
          <w:p w:rsidR="001613B4" w:rsidRDefault="000A6A8A" w:rsidP="00D3670E">
            <w:pPr>
              <w:jc w:val="center"/>
              <w:rPr>
                <w:sz w:val="24"/>
              </w:rPr>
            </w:pPr>
            <w:r>
              <w:rPr>
                <w:sz w:val="24"/>
              </w:rPr>
              <w:t>Значение критериев в баллах</w:t>
            </w:r>
          </w:p>
        </w:tc>
      </w:tr>
      <w:tr w:rsidR="001613B4" w:rsidTr="00D3670E">
        <w:trPr>
          <w:jc w:val="center"/>
        </w:trPr>
        <w:tc>
          <w:tcPr>
            <w:tcW w:w="3085" w:type="dxa"/>
            <w:vMerge/>
            <w:shd w:val="clear" w:color="auto" w:fill="FFFFFF"/>
          </w:tcPr>
          <w:p w:rsidR="001613B4" w:rsidRDefault="001613B4" w:rsidP="00D3670E">
            <w:pPr>
              <w:jc w:val="center"/>
              <w:rPr>
                <w:sz w:val="24"/>
              </w:rPr>
            </w:pPr>
          </w:p>
        </w:tc>
        <w:tc>
          <w:tcPr>
            <w:tcW w:w="2126" w:type="dxa"/>
            <w:vMerge/>
            <w:shd w:val="clear" w:color="auto" w:fill="FFFFFF"/>
          </w:tcPr>
          <w:p w:rsidR="001613B4" w:rsidRDefault="001613B4" w:rsidP="00D3670E">
            <w:pPr>
              <w:jc w:val="center"/>
              <w:rPr>
                <w:sz w:val="24"/>
              </w:rPr>
            </w:pPr>
          </w:p>
        </w:tc>
        <w:tc>
          <w:tcPr>
            <w:tcW w:w="1843" w:type="dxa"/>
            <w:shd w:val="clear" w:color="auto" w:fill="FFFFFF"/>
          </w:tcPr>
          <w:p w:rsidR="001613B4" w:rsidRDefault="000A6A8A" w:rsidP="00D3670E">
            <w:pPr>
              <w:rPr>
                <w:sz w:val="24"/>
              </w:rPr>
            </w:pPr>
            <w:r>
              <w:rPr>
                <w:sz w:val="24"/>
              </w:rPr>
              <w:t>Обще-</w:t>
            </w:r>
            <w:proofErr w:type="spellStart"/>
            <w:r>
              <w:rPr>
                <w:sz w:val="24"/>
              </w:rPr>
              <w:t>образова</w:t>
            </w:r>
            <w:proofErr w:type="spellEnd"/>
            <w:r>
              <w:rPr>
                <w:sz w:val="24"/>
              </w:rPr>
              <w:t>-тельные учреждения</w:t>
            </w:r>
          </w:p>
        </w:tc>
        <w:tc>
          <w:tcPr>
            <w:tcW w:w="1276" w:type="dxa"/>
            <w:shd w:val="clear" w:color="auto" w:fill="FFFFFF"/>
          </w:tcPr>
          <w:p w:rsidR="001613B4" w:rsidRDefault="000A6A8A" w:rsidP="00D3670E">
            <w:pPr>
              <w:jc w:val="center"/>
              <w:rPr>
                <w:sz w:val="24"/>
              </w:rPr>
            </w:pPr>
            <w:r>
              <w:rPr>
                <w:sz w:val="24"/>
              </w:rPr>
              <w:t>Дошкольные учреждения</w:t>
            </w:r>
          </w:p>
        </w:tc>
        <w:tc>
          <w:tcPr>
            <w:tcW w:w="1331" w:type="dxa"/>
            <w:shd w:val="clear" w:color="auto" w:fill="FFFFFF"/>
          </w:tcPr>
          <w:p w:rsidR="001613B4" w:rsidRDefault="000A6A8A" w:rsidP="00D3670E">
            <w:pPr>
              <w:jc w:val="center"/>
              <w:rPr>
                <w:sz w:val="24"/>
              </w:rPr>
            </w:pPr>
            <w:r>
              <w:rPr>
                <w:sz w:val="24"/>
              </w:rPr>
              <w:t xml:space="preserve">Учреждения дополнительного </w:t>
            </w:r>
            <w:proofErr w:type="spellStart"/>
            <w:r>
              <w:rPr>
                <w:sz w:val="24"/>
              </w:rPr>
              <w:t>образова-ния</w:t>
            </w:r>
            <w:proofErr w:type="spellEnd"/>
            <w:r>
              <w:rPr>
                <w:sz w:val="24"/>
              </w:rPr>
              <w:t xml:space="preserve"> </w:t>
            </w:r>
          </w:p>
        </w:tc>
      </w:tr>
      <w:tr w:rsidR="001613B4" w:rsidTr="00D3670E">
        <w:trPr>
          <w:trHeight w:val="595"/>
          <w:jc w:val="center"/>
        </w:trPr>
        <w:tc>
          <w:tcPr>
            <w:tcW w:w="3085" w:type="dxa"/>
            <w:vMerge w:val="restart"/>
            <w:shd w:val="clear" w:color="auto" w:fill="FFFFFF"/>
          </w:tcPr>
          <w:p w:rsidR="001613B4" w:rsidRDefault="000A6A8A" w:rsidP="00D3670E">
            <w:pPr>
              <w:jc w:val="both"/>
              <w:rPr>
                <w:sz w:val="24"/>
              </w:rPr>
            </w:pPr>
            <w:r>
              <w:rPr>
                <w:sz w:val="24"/>
              </w:rPr>
              <w:t xml:space="preserve">1.Организация и проведение мероприятий </w:t>
            </w:r>
          </w:p>
        </w:tc>
        <w:tc>
          <w:tcPr>
            <w:tcW w:w="2126" w:type="dxa"/>
            <w:shd w:val="clear" w:color="auto" w:fill="FFFFFF"/>
          </w:tcPr>
          <w:p w:rsidR="001613B4" w:rsidRDefault="000A6A8A" w:rsidP="00D3670E">
            <w:pPr>
              <w:jc w:val="both"/>
              <w:rPr>
                <w:sz w:val="24"/>
              </w:rPr>
            </w:pPr>
            <w:r>
              <w:rPr>
                <w:sz w:val="24"/>
              </w:rPr>
              <w:t>региональный уровень</w:t>
            </w:r>
          </w:p>
        </w:tc>
        <w:tc>
          <w:tcPr>
            <w:tcW w:w="1843" w:type="dxa"/>
            <w:shd w:val="clear" w:color="auto" w:fill="FFFFFF"/>
          </w:tcPr>
          <w:p w:rsidR="001613B4" w:rsidRDefault="000A6A8A" w:rsidP="00D3670E">
            <w:pPr>
              <w:jc w:val="center"/>
              <w:rPr>
                <w:sz w:val="24"/>
              </w:rPr>
            </w:pPr>
            <w:r>
              <w:rPr>
                <w:sz w:val="24"/>
              </w:rPr>
              <w:t>5</w:t>
            </w:r>
          </w:p>
        </w:tc>
        <w:tc>
          <w:tcPr>
            <w:tcW w:w="1276" w:type="dxa"/>
            <w:shd w:val="clear" w:color="auto" w:fill="FFFFFF"/>
          </w:tcPr>
          <w:p w:rsidR="001613B4" w:rsidRDefault="000A6A8A" w:rsidP="00D3670E">
            <w:pPr>
              <w:jc w:val="center"/>
              <w:rPr>
                <w:sz w:val="24"/>
              </w:rPr>
            </w:pPr>
            <w:r>
              <w:rPr>
                <w:sz w:val="24"/>
              </w:rPr>
              <w:t>5</w:t>
            </w:r>
          </w:p>
        </w:tc>
        <w:tc>
          <w:tcPr>
            <w:tcW w:w="1331" w:type="dxa"/>
            <w:shd w:val="clear" w:color="auto" w:fill="FFFFFF"/>
          </w:tcPr>
          <w:p w:rsidR="001613B4" w:rsidRDefault="000A6A8A" w:rsidP="00D3670E">
            <w:pPr>
              <w:jc w:val="center"/>
              <w:rPr>
                <w:sz w:val="24"/>
              </w:rPr>
            </w:pPr>
            <w:r>
              <w:rPr>
                <w:sz w:val="24"/>
              </w:rPr>
              <w:t>5</w:t>
            </w:r>
          </w:p>
        </w:tc>
      </w:tr>
      <w:tr w:rsidR="001613B4" w:rsidTr="00D3670E">
        <w:trPr>
          <w:trHeight w:val="315"/>
          <w:jc w:val="center"/>
        </w:trPr>
        <w:tc>
          <w:tcPr>
            <w:tcW w:w="3085" w:type="dxa"/>
            <w:vMerge/>
            <w:shd w:val="clear" w:color="auto" w:fill="FFFFFF"/>
          </w:tcPr>
          <w:p w:rsidR="001613B4" w:rsidRDefault="001613B4" w:rsidP="00D3670E">
            <w:pPr>
              <w:jc w:val="both"/>
              <w:rPr>
                <w:sz w:val="24"/>
              </w:rPr>
            </w:pPr>
          </w:p>
        </w:tc>
        <w:tc>
          <w:tcPr>
            <w:tcW w:w="2126" w:type="dxa"/>
            <w:shd w:val="clear" w:color="auto" w:fill="FFFFFF"/>
          </w:tcPr>
          <w:p w:rsidR="001613B4" w:rsidRDefault="000A6A8A" w:rsidP="00D3670E">
            <w:pPr>
              <w:jc w:val="both"/>
              <w:rPr>
                <w:sz w:val="24"/>
              </w:rPr>
            </w:pPr>
            <w:r>
              <w:rPr>
                <w:sz w:val="24"/>
              </w:rPr>
              <w:t>муниципальный уровень</w:t>
            </w:r>
          </w:p>
        </w:tc>
        <w:tc>
          <w:tcPr>
            <w:tcW w:w="1843" w:type="dxa"/>
            <w:shd w:val="clear" w:color="auto" w:fill="FFFFFF"/>
          </w:tcPr>
          <w:p w:rsidR="001613B4" w:rsidRDefault="000A6A8A" w:rsidP="00D3670E">
            <w:pPr>
              <w:jc w:val="center"/>
              <w:rPr>
                <w:sz w:val="24"/>
              </w:rPr>
            </w:pPr>
            <w:r>
              <w:rPr>
                <w:sz w:val="24"/>
              </w:rPr>
              <w:t>3</w:t>
            </w:r>
          </w:p>
        </w:tc>
        <w:tc>
          <w:tcPr>
            <w:tcW w:w="1276" w:type="dxa"/>
            <w:shd w:val="clear" w:color="auto" w:fill="FFFFFF"/>
          </w:tcPr>
          <w:p w:rsidR="001613B4" w:rsidRDefault="000A6A8A" w:rsidP="00D3670E">
            <w:pPr>
              <w:jc w:val="center"/>
              <w:rPr>
                <w:sz w:val="24"/>
              </w:rPr>
            </w:pPr>
            <w:r>
              <w:rPr>
                <w:sz w:val="24"/>
              </w:rPr>
              <w:t>3</w:t>
            </w:r>
          </w:p>
        </w:tc>
        <w:tc>
          <w:tcPr>
            <w:tcW w:w="1331" w:type="dxa"/>
            <w:shd w:val="clear" w:color="auto" w:fill="FFFFFF"/>
          </w:tcPr>
          <w:p w:rsidR="001613B4" w:rsidRDefault="000A6A8A" w:rsidP="00D3670E">
            <w:pPr>
              <w:jc w:val="center"/>
              <w:rPr>
                <w:sz w:val="24"/>
              </w:rPr>
            </w:pPr>
            <w:r>
              <w:rPr>
                <w:sz w:val="24"/>
              </w:rPr>
              <w:t>3</w:t>
            </w:r>
          </w:p>
        </w:tc>
      </w:tr>
      <w:tr w:rsidR="001613B4" w:rsidTr="00D3670E">
        <w:trPr>
          <w:trHeight w:val="443"/>
          <w:jc w:val="center"/>
        </w:trPr>
        <w:tc>
          <w:tcPr>
            <w:tcW w:w="3085" w:type="dxa"/>
            <w:shd w:val="clear" w:color="auto" w:fill="FFFFFF"/>
          </w:tcPr>
          <w:p w:rsidR="001613B4" w:rsidRDefault="000A6A8A" w:rsidP="00D3670E">
            <w:pPr>
              <w:jc w:val="both"/>
              <w:rPr>
                <w:sz w:val="24"/>
              </w:rPr>
            </w:pPr>
            <w:r>
              <w:rPr>
                <w:sz w:val="24"/>
              </w:rPr>
              <w:t xml:space="preserve">2. Сохранность контингента </w:t>
            </w:r>
          </w:p>
        </w:tc>
        <w:tc>
          <w:tcPr>
            <w:tcW w:w="2126" w:type="dxa"/>
            <w:shd w:val="clear" w:color="auto" w:fill="FFFFFF"/>
          </w:tcPr>
          <w:p w:rsidR="001613B4" w:rsidRDefault="000A6A8A" w:rsidP="00D3670E">
            <w:pPr>
              <w:jc w:val="both"/>
              <w:rPr>
                <w:sz w:val="24"/>
              </w:rPr>
            </w:pPr>
            <w:r>
              <w:rPr>
                <w:sz w:val="24"/>
              </w:rPr>
              <w:t>100 %</w:t>
            </w:r>
          </w:p>
        </w:tc>
        <w:tc>
          <w:tcPr>
            <w:tcW w:w="1843" w:type="dxa"/>
            <w:shd w:val="clear" w:color="auto" w:fill="FFFFFF"/>
          </w:tcPr>
          <w:p w:rsidR="001613B4" w:rsidRDefault="000A6A8A" w:rsidP="00D3670E">
            <w:pPr>
              <w:jc w:val="center"/>
              <w:rPr>
                <w:sz w:val="24"/>
              </w:rPr>
            </w:pPr>
            <w:r>
              <w:rPr>
                <w:sz w:val="24"/>
              </w:rPr>
              <w:t>5</w:t>
            </w:r>
          </w:p>
        </w:tc>
        <w:tc>
          <w:tcPr>
            <w:tcW w:w="1276" w:type="dxa"/>
            <w:shd w:val="clear" w:color="auto" w:fill="FFFFFF"/>
          </w:tcPr>
          <w:p w:rsidR="001613B4" w:rsidRDefault="000A6A8A" w:rsidP="00D3670E">
            <w:pPr>
              <w:jc w:val="center"/>
              <w:rPr>
                <w:sz w:val="24"/>
              </w:rPr>
            </w:pPr>
            <w:r>
              <w:rPr>
                <w:sz w:val="24"/>
              </w:rPr>
              <w:t>5</w:t>
            </w:r>
          </w:p>
        </w:tc>
        <w:tc>
          <w:tcPr>
            <w:tcW w:w="1331" w:type="dxa"/>
            <w:shd w:val="clear" w:color="auto" w:fill="FFFFFF"/>
          </w:tcPr>
          <w:p w:rsidR="001613B4" w:rsidRDefault="000A6A8A" w:rsidP="00D3670E">
            <w:pPr>
              <w:jc w:val="center"/>
              <w:rPr>
                <w:sz w:val="24"/>
              </w:rPr>
            </w:pPr>
            <w:r>
              <w:rPr>
                <w:sz w:val="24"/>
              </w:rPr>
              <w:t>5</w:t>
            </w:r>
          </w:p>
        </w:tc>
      </w:tr>
      <w:tr w:rsidR="001613B4" w:rsidTr="00D3670E">
        <w:trPr>
          <w:trHeight w:val="1359"/>
          <w:jc w:val="center"/>
        </w:trPr>
        <w:tc>
          <w:tcPr>
            <w:tcW w:w="3085" w:type="dxa"/>
            <w:vMerge w:val="restart"/>
            <w:shd w:val="clear" w:color="auto" w:fill="FFFFFF"/>
          </w:tcPr>
          <w:p w:rsidR="001613B4" w:rsidRDefault="000A6A8A" w:rsidP="00D3670E">
            <w:pPr>
              <w:jc w:val="both"/>
              <w:rPr>
                <w:sz w:val="24"/>
              </w:rPr>
            </w:pPr>
            <w:r>
              <w:rPr>
                <w:sz w:val="24"/>
              </w:rPr>
              <w:t>3. Стабильно высокие значения и положительная динамика основных показателей индивидуальных образовательных результатов обучающихся (кроме дополнительного и дошкольного образования)</w:t>
            </w:r>
          </w:p>
        </w:tc>
        <w:tc>
          <w:tcPr>
            <w:tcW w:w="2126" w:type="dxa"/>
            <w:shd w:val="clear" w:color="auto" w:fill="FFFFFF"/>
          </w:tcPr>
          <w:p w:rsidR="001613B4" w:rsidRDefault="000A6A8A" w:rsidP="00D3670E">
            <w:pPr>
              <w:jc w:val="both"/>
              <w:rPr>
                <w:sz w:val="24"/>
              </w:rPr>
            </w:pPr>
            <w:r>
              <w:rPr>
                <w:sz w:val="24"/>
              </w:rPr>
              <w:t xml:space="preserve">за качество </w:t>
            </w:r>
          </w:p>
          <w:p w:rsidR="001613B4" w:rsidRDefault="001613B4" w:rsidP="00D3670E">
            <w:pPr>
              <w:jc w:val="both"/>
              <w:rPr>
                <w:sz w:val="24"/>
              </w:rPr>
            </w:pPr>
          </w:p>
          <w:p w:rsidR="001613B4" w:rsidRDefault="001613B4" w:rsidP="00D3670E">
            <w:pPr>
              <w:jc w:val="both"/>
              <w:rPr>
                <w:sz w:val="24"/>
              </w:rPr>
            </w:pPr>
          </w:p>
        </w:tc>
        <w:tc>
          <w:tcPr>
            <w:tcW w:w="1843" w:type="dxa"/>
            <w:shd w:val="clear" w:color="auto" w:fill="FFFFFF"/>
          </w:tcPr>
          <w:p w:rsidR="001613B4" w:rsidRDefault="000A6A8A" w:rsidP="00D3670E">
            <w:pPr>
              <w:jc w:val="center"/>
              <w:rPr>
                <w:sz w:val="24"/>
              </w:rPr>
            </w:pPr>
            <w:r>
              <w:rPr>
                <w:sz w:val="24"/>
              </w:rPr>
              <w:t>5</w:t>
            </w:r>
          </w:p>
          <w:p w:rsidR="001613B4" w:rsidRDefault="001613B4" w:rsidP="00D3670E">
            <w:pPr>
              <w:jc w:val="center"/>
              <w:rPr>
                <w:sz w:val="24"/>
              </w:rPr>
            </w:pPr>
          </w:p>
          <w:p w:rsidR="001613B4" w:rsidRDefault="001613B4" w:rsidP="00D3670E">
            <w:pPr>
              <w:jc w:val="center"/>
              <w:rPr>
                <w:sz w:val="24"/>
              </w:rPr>
            </w:pPr>
          </w:p>
        </w:tc>
        <w:tc>
          <w:tcPr>
            <w:tcW w:w="1276" w:type="dxa"/>
            <w:shd w:val="clear" w:color="auto" w:fill="FFFFFF"/>
          </w:tcPr>
          <w:p w:rsidR="001613B4" w:rsidRDefault="000A6A8A" w:rsidP="00D3670E">
            <w:pPr>
              <w:jc w:val="center"/>
              <w:rPr>
                <w:sz w:val="24"/>
              </w:rPr>
            </w:pPr>
            <w:r>
              <w:rPr>
                <w:sz w:val="24"/>
              </w:rPr>
              <w:t>-</w:t>
            </w:r>
          </w:p>
        </w:tc>
        <w:tc>
          <w:tcPr>
            <w:tcW w:w="1331" w:type="dxa"/>
            <w:shd w:val="clear" w:color="auto" w:fill="FFFFFF"/>
          </w:tcPr>
          <w:p w:rsidR="001613B4" w:rsidRDefault="000A6A8A" w:rsidP="00D3670E">
            <w:pPr>
              <w:jc w:val="center"/>
              <w:rPr>
                <w:sz w:val="24"/>
              </w:rPr>
            </w:pPr>
            <w:r>
              <w:rPr>
                <w:sz w:val="24"/>
              </w:rPr>
              <w:t>-</w:t>
            </w:r>
          </w:p>
        </w:tc>
      </w:tr>
      <w:tr w:rsidR="001613B4" w:rsidTr="00D3670E">
        <w:trPr>
          <w:trHeight w:val="1394"/>
          <w:jc w:val="center"/>
        </w:trPr>
        <w:tc>
          <w:tcPr>
            <w:tcW w:w="3085" w:type="dxa"/>
            <w:vMerge/>
            <w:shd w:val="clear" w:color="auto" w:fill="FFFFFF"/>
          </w:tcPr>
          <w:p w:rsidR="001613B4" w:rsidRDefault="001613B4" w:rsidP="00D3670E">
            <w:pPr>
              <w:jc w:val="both"/>
              <w:rPr>
                <w:sz w:val="24"/>
              </w:rPr>
            </w:pPr>
          </w:p>
        </w:tc>
        <w:tc>
          <w:tcPr>
            <w:tcW w:w="2126" w:type="dxa"/>
            <w:shd w:val="clear" w:color="auto" w:fill="FFFFFF"/>
          </w:tcPr>
          <w:p w:rsidR="001613B4" w:rsidRDefault="000A6A8A" w:rsidP="00D3670E">
            <w:pPr>
              <w:jc w:val="both"/>
              <w:rPr>
                <w:sz w:val="24"/>
              </w:rPr>
            </w:pPr>
            <w:r>
              <w:rPr>
                <w:sz w:val="24"/>
              </w:rPr>
              <w:t>за успеваемость</w:t>
            </w:r>
          </w:p>
        </w:tc>
        <w:tc>
          <w:tcPr>
            <w:tcW w:w="1843" w:type="dxa"/>
            <w:shd w:val="clear" w:color="auto" w:fill="FFFFFF"/>
          </w:tcPr>
          <w:p w:rsidR="001613B4" w:rsidRDefault="000A6A8A" w:rsidP="00D3670E">
            <w:pPr>
              <w:jc w:val="center"/>
              <w:rPr>
                <w:sz w:val="24"/>
              </w:rPr>
            </w:pPr>
            <w:r>
              <w:rPr>
                <w:sz w:val="24"/>
              </w:rPr>
              <w:t>5</w:t>
            </w:r>
          </w:p>
        </w:tc>
        <w:tc>
          <w:tcPr>
            <w:tcW w:w="1276" w:type="dxa"/>
            <w:shd w:val="clear" w:color="auto" w:fill="FFFFFF"/>
          </w:tcPr>
          <w:p w:rsidR="001613B4" w:rsidRDefault="000A6A8A" w:rsidP="00D3670E">
            <w:pPr>
              <w:jc w:val="center"/>
              <w:rPr>
                <w:sz w:val="24"/>
              </w:rPr>
            </w:pPr>
            <w:r>
              <w:rPr>
                <w:sz w:val="24"/>
              </w:rPr>
              <w:t>-</w:t>
            </w:r>
          </w:p>
        </w:tc>
        <w:tc>
          <w:tcPr>
            <w:tcW w:w="1331" w:type="dxa"/>
            <w:shd w:val="clear" w:color="auto" w:fill="FFFFFF"/>
          </w:tcPr>
          <w:p w:rsidR="001613B4" w:rsidRDefault="000A6A8A" w:rsidP="00D3670E">
            <w:pPr>
              <w:jc w:val="center"/>
              <w:rPr>
                <w:sz w:val="24"/>
              </w:rPr>
            </w:pPr>
            <w:r>
              <w:rPr>
                <w:sz w:val="24"/>
              </w:rPr>
              <w:t>-</w:t>
            </w:r>
          </w:p>
        </w:tc>
      </w:tr>
      <w:tr w:rsidR="001613B4" w:rsidTr="00D3670E">
        <w:trPr>
          <w:jc w:val="center"/>
        </w:trPr>
        <w:tc>
          <w:tcPr>
            <w:tcW w:w="3085" w:type="dxa"/>
            <w:shd w:val="clear" w:color="auto" w:fill="FFFFFF"/>
          </w:tcPr>
          <w:p w:rsidR="001613B4" w:rsidRDefault="000A6A8A" w:rsidP="00D3670E">
            <w:pPr>
              <w:jc w:val="both"/>
              <w:rPr>
                <w:sz w:val="24"/>
              </w:rPr>
            </w:pPr>
            <w:r>
              <w:rPr>
                <w:sz w:val="24"/>
              </w:rPr>
              <w:t>4. Развитие материально-технической базы</w:t>
            </w:r>
          </w:p>
        </w:tc>
        <w:tc>
          <w:tcPr>
            <w:tcW w:w="2126" w:type="dxa"/>
            <w:shd w:val="clear" w:color="auto" w:fill="FFFFFF"/>
          </w:tcPr>
          <w:p w:rsidR="001613B4" w:rsidRDefault="000A6A8A" w:rsidP="00D3670E">
            <w:pPr>
              <w:jc w:val="center"/>
              <w:rPr>
                <w:sz w:val="24"/>
              </w:rPr>
            </w:pPr>
            <w:r>
              <w:rPr>
                <w:sz w:val="24"/>
              </w:rPr>
              <w:t>положительная</w:t>
            </w:r>
          </w:p>
          <w:p w:rsidR="001613B4" w:rsidRDefault="000A6A8A" w:rsidP="00D3670E">
            <w:pPr>
              <w:jc w:val="center"/>
              <w:rPr>
                <w:sz w:val="24"/>
              </w:rPr>
            </w:pPr>
            <w:r>
              <w:rPr>
                <w:sz w:val="24"/>
              </w:rPr>
              <w:t>динамика</w:t>
            </w:r>
          </w:p>
        </w:tc>
        <w:tc>
          <w:tcPr>
            <w:tcW w:w="1843" w:type="dxa"/>
            <w:shd w:val="clear" w:color="auto" w:fill="FFFFFF"/>
          </w:tcPr>
          <w:p w:rsidR="001613B4" w:rsidRDefault="000A6A8A" w:rsidP="00D3670E">
            <w:pPr>
              <w:jc w:val="center"/>
              <w:rPr>
                <w:sz w:val="24"/>
              </w:rPr>
            </w:pPr>
            <w:r>
              <w:rPr>
                <w:sz w:val="24"/>
              </w:rPr>
              <w:t>3</w:t>
            </w:r>
          </w:p>
        </w:tc>
        <w:tc>
          <w:tcPr>
            <w:tcW w:w="1276" w:type="dxa"/>
            <w:shd w:val="clear" w:color="auto" w:fill="FFFFFF"/>
          </w:tcPr>
          <w:p w:rsidR="001613B4" w:rsidRDefault="000A6A8A" w:rsidP="00D3670E">
            <w:pPr>
              <w:jc w:val="center"/>
              <w:rPr>
                <w:sz w:val="24"/>
              </w:rPr>
            </w:pPr>
            <w:r>
              <w:rPr>
                <w:sz w:val="24"/>
              </w:rPr>
              <w:t>3</w:t>
            </w:r>
          </w:p>
        </w:tc>
        <w:tc>
          <w:tcPr>
            <w:tcW w:w="1331" w:type="dxa"/>
            <w:shd w:val="clear" w:color="auto" w:fill="FFFFFF"/>
          </w:tcPr>
          <w:p w:rsidR="001613B4" w:rsidRDefault="000A6A8A" w:rsidP="00D3670E">
            <w:pPr>
              <w:jc w:val="center"/>
              <w:rPr>
                <w:sz w:val="24"/>
              </w:rPr>
            </w:pPr>
            <w:r>
              <w:rPr>
                <w:sz w:val="24"/>
              </w:rPr>
              <w:t>3</w:t>
            </w:r>
          </w:p>
        </w:tc>
      </w:tr>
      <w:tr w:rsidR="001613B4" w:rsidTr="00D3670E">
        <w:trPr>
          <w:trHeight w:val="285"/>
          <w:jc w:val="center"/>
        </w:trPr>
        <w:tc>
          <w:tcPr>
            <w:tcW w:w="3085" w:type="dxa"/>
            <w:vMerge w:val="restart"/>
            <w:shd w:val="clear" w:color="auto" w:fill="FFFFFF"/>
          </w:tcPr>
          <w:p w:rsidR="001613B4" w:rsidRDefault="000A6A8A" w:rsidP="00D3670E">
            <w:pPr>
              <w:jc w:val="both"/>
              <w:rPr>
                <w:sz w:val="24"/>
              </w:rPr>
            </w:pPr>
            <w:r>
              <w:rPr>
                <w:sz w:val="24"/>
              </w:rPr>
              <w:t>5. Показатель результата участия в олимпиадах, конкурсах, соревнованиях</w:t>
            </w:r>
          </w:p>
        </w:tc>
        <w:tc>
          <w:tcPr>
            <w:tcW w:w="2126" w:type="dxa"/>
            <w:shd w:val="clear" w:color="auto" w:fill="FFFFFF"/>
          </w:tcPr>
          <w:p w:rsidR="001613B4" w:rsidRDefault="000A6A8A" w:rsidP="00D3670E">
            <w:pPr>
              <w:jc w:val="center"/>
              <w:rPr>
                <w:sz w:val="24"/>
              </w:rPr>
            </w:pPr>
            <w:r>
              <w:rPr>
                <w:sz w:val="24"/>
              </w:rPr>
              <w:t>межрегиональный</w:t>
            </w:r>
          </w:p>
        </w:tc>
        <w:tc>
          <w:tcPr>
            <w:tcW w:w="1843" w:type="dxa"/>
            <w:shd w:val="clear" w:color="auto" w:fill="FFFFFF"/>
          </w:tcPr>
          <w:p w:rsidR="001613B4" w:rsidRDefault="000A6A8A" w:rsidP="00D3670E">
            <w:pPr>
              <w:jc w:val="center"/>
              <w:rPr>
                <w:sz w:val="24"/>
              </w:rPr>
            </w:pPr>
            <w:r>
              <w:rPr>
                <w:sz w:val="24"/>
              </w:rPr>
              <w:t>5</w:t>
            </w:r>
          </w:p>
        </w:tc>
        <w:tc>
          <w:tcPr>
            <w:tcW w:w="1276" w:type="dxa"/>
            <w:shd w:val="clear" w:color="auto" w:fill="FFFFFF"/>
          </w:tcPr>
          <w:p w:rsidR="001613B4" w:rsidRDefault="000A6A8A" w:rsidP="00D3670E">
            <w:pPr>
              <w:jc w:val="center"/>
              <w:rPr>
                <w:sz w:val="24"/>
              </w:rPr>
            </w:pPr>
            <w:r>
              <w:rPr>
                <w:sz w:val="24"/>
              </w:rPr>
              <w:t>5</w:t>
            </w:r>
          </w:p>
        </w:tc>
        <w:tc>
          <w:tcPr>
            <w:tcW w:w="1331" w:type="dxa"/>
            <w:shd w:val="clear" w:color="auto" w:fill="FFFFFF"/>
          </w:tcPr>
          <w:p w:rsidR="001613B4" w:rsidRDefault="000A6A8A" w:rsidP="00D3670E">
            <w:pPr>
              <w:jc w:val="center"/>
              <w:rPr>
                <w:sz w:val="24"/>
              </w:rPr>
            </w:pPr>
            <w:r>
              <w:rPr>
                <w:sz w:val="24"/>
              </w:rPr>
              <w:t>5</w:t>
            </w:r>
          </w:p>
        </w:tc>
      </w:tr>
      <w:tr w:rsidR="001613B4" w:rsidTr="00D3670E">
        <w:trPr>
          <w:trHeight w:val="315"/>
          <w:jc w:val="center"/>
        </w:trPr>
        <w:tc>
          <w:tcPr>
            <w:tcW w:w="3085" w:type="dxa"/>
            <w:vMerge/>
            <w:shd w:val="clear" w:color="auto" w:fill="FFFFFF"/>
          </w:tcPr>
          <w:p w:rsidR="001613B4" w:rsidRDefault="001613B4" w:rsidP="00D3670E">
            <w:pPr>
              <w:jc w:val="both"/>
              <w:rPr>
                <w:sz w:val="24"/>
              </w:rPr>
            </w:pPr>
          </w:p>
        </w:tc>
        <w:tc>
          <w:tcPr>
            <w:tcW w:w="2126" w:type="dxa"/>
            <w:shd w:val="clear" w:color="auto" w:fill="FFFFFF"/>
          </w:tcPr>
          <w:p w:rsidR="001613B4" w:rsidRDefault="000A6A8A" w:rsidP="00D3670E">
            <w:pPr>
              <w:jc w:val="center"/>
              <w:rPr>
                <w:sz w:val="24"/>
              </w:rPr>
            </w:pPr>
            <w:r>
              <w:rPr>
                <w:sz w:val="24"/>
              </w:rPr>
              <w:t>региональный</w:t>
            </w:r>
          </w:p>
        </w:tc>
        <w:tc>
          <w:tcPr>
            <w:tcW w:w="1843" w:type="dxa"/>
            <w:shd w:val="clear" w:color="auto" w:fill="FFFFFF"/>
          </w:tcPr>
          <w:p w:rsidR="001613B4" w:rsidRDefault="000A6A8A" w:rsidP="00D3670E">
            <w:pPr>
              <w:jc w:val="center"/>
              <w:rPr>
                <w:sz w:val="24"/>
              </w:rPr>
            </w:pPr>
            <w:r>
              <w:rPr>
                <w:sz w:val="24"/>
              </w:rPr>
              <w:t>3</w:t>
            </w:r>
          </w:p>
        </w:tc>
        <w:tc>
          <w:tcPr>
            <w:tcW w:w="1276" w:type="dxa"/>
            <w:shd w:val="clear" w:color="auto" w:fill="FFFFFF"/>
          </w:tcPr>
          <w:p w:rsidR="001613B4" w:rsidRDefault="000A6A8A" w:rsidP="00D3670E">
            <w:pPr>
              <w:jc w:val="center"/>
              <w:rPr>
                <w:sz w:val="24"/>
              </w:rPr>
            </w:pPr>
            <w:r>
              <w:rPr>
                <w:sz w:val="24"/>
              </w:rPr>
              <w:t>4</w:t>
            </w:r>
          </w:p>
        </w:tc>
        <w:tc>
          <w:tcPr>
            <w:tcW w:w="1331" w:type="dxa"/>
            <w:shd w:val="clear" w:color="auto" w:fill="FFFFFF"/>
          </w:tcPr>
          <w:p w:rsidR="001613B4" w:rsidRDefault="000A6A8A" w:rsidP="00D3670E">
            <w:pPr>
              <w:jc w:val="center"/>
              <w:rPr>
                <w:sz w:val="24"/>
              </w:rPr>
            </w:pPr>
            <w:r>
              <w:rPr>
                <w:sz w:val="24"/>
              </w:rPr>
              <w:t>4</w:t>
            </w:r>
          </w:p>
        </w:tc>
      </w:tr>
      <w:tr w:rsidR="001613B4" w:rsidTr="00D3670E">
        <w:trPr>
          <w:trHeight w:val="330"/>
          <w:jc w:val="center"/>
        </w:trPr>
        <w:tc>
          <w:tcPr>
            <w:tcW w:w="3085" w:type="dxa"/>
            <w:vMerge/>
            <w:shd w:val="clear" w:color="auto" w:fill="FFFFFF"/>
          </w:tcPr>
          <w:p w:rsidR="001613B4" w:rsidRDefault="001613B4" w:rsidP="00D3670E">
            <w:pPr>
              <w:jc w:val="both"/>
              <w:rPr>
                <w:sz w:val="24"/>
              </w:rPr>
            </w:pPr>
          </w:p>
        </w:tc>
        <w:tc>
          <w:tcPr>
            <w:tcW w:w="2126" w:type="dxa"/>
            <w:shd w:val="clear" w:color="auto" w:fill="FFFFFF"/>
          </w:tcPr>
          <w:p w:rsidR="001613B4" w:rsidRDefault="000A6A8A" w:rsidP="00D3670E">
            <w:pPr>
              <w:jc w:val="center"/>
              <w:rPr>
                <w:sz w:val="24"/>
              </w:rPr>
            </w:pPr>
            <w:r>
              <w:rPr>
                <w:sz w:val="24"/>
              </w:rPr>
              <w:t>муниципальный</w:t>
            </w:r>
          </w:p>
        </w:tc>
        <w:tc>
          <w:tcPr>
            <w:tcW w:w="1843" w:type="dxa"/>
            <w:shd w:val="clear" w:color="auto" w:fill="FFFFFF"/>
          </w:tcPr>
          <w:p w:rsidR="001613B4" w:rsidRDefault="000A6A8A" w:rsidP="00D3670E">
            <w:pPr>
              <w:jc w:val="center"/>
              <w:rPr>
                <w:sz w:val="24"/>
              </w:rPr>
            </w:pPr>
            <w:r>
              <w:rPr>
                <w:sz w:val="24"/>
              </w:rPr>
              <w:t>2</w:t>
            </w:r>
          </w:p>
        </w:tc>
        <w:tc>
          <w:tcPr>
            <w:tcW w:w="1276" w:type="dxa"/>
            <w:shd w:val="clear" w:color="auto" w:fill="FFFFFF"/>
          </w:tcPr>
          <w:p w:rsidR="001613B4" w:rsidRDefault="000A6A8A" w:rsidP="00D3670E">
            <w:pPr>
              <w:jc w:val="center"/>
              <w:rPr>
                <w:sz w:val="24"/>
              </w:rPr>
            </w:pPr>
            <w:r>
              <w:rPr>
                <w:sz w:val="24"/>
              </w:rPr>
              <w:t>3</w:t>
            </w:r>
          </w:p>
        </w:tc>
        <w:tc>
          <w:tcPr>
            <w:tcW w:w="1331" w:type="dxa"/>
            <w:shd w:val="clear" w:color="auto" w:fill="FFFFFF"/>
          </w:tcPr>
          <w:p w:rsidR="001613B4" w:rsidRDefault="000A6A8A" w:rsidP="00D3670E">
            <w:pPr>
              <w:jc w:val="center"/>
              <w:rPr>
                <w:sz w:val="24"/>
              </w:rPr>
            </w:pPr>
            <w:r>
              <w:rPr>
                <w:sz w:val="24"/>
              </w:rPr>
              <w:t>3</w:t>
            </w:r>
          </w:p>
        </w:tc>
      </w:tr>
      <w:tr w:rsidR="001613B4" w:rsidTr="00D3670E">
        <w:trPr>
          <w:jc w:val="center"/>
        </w:trPr>
        <w:tc>
          <w:tcPr>
            <w:tcW w:w="5211" w:type="dxa"/>
            <w:gridSpan w:val="2"/>
            <w:shd w:val="clear" w:color="auto" w:fill="FFFFFF"/>
          </w:tcPr>
          <w:p w:rsidR="001613B4" w:rsidRDefault="000A6A8A" w:rsidP="00D3670E">
            <w:pPr>
              <w:jc w:val="both"/>
              <w:rPr>
                <w:sz w:val="24"/>
              </w:rPr>
            </w:pPr>
            <w:r>
              <w:rPr>
                <w:sz w:val="24"/>
              </w:rPr>
              <w:t>ИТОГО:</w:t>
            </w:r>
          </w:p>
        </w:tc>
        <w:tc>
          <w:tcPr>
            <w:tcW w:w="1843" w:type="dxa"/>
            <w:shd w:val="clear" w:color="auto" w:fill="FFFFFF"/>
          </w:tcPr>
          <w:p w:rsidR="001613B4" w:rsidRDefault="000A6A8A" w:rsidP="00D3670E">
            <w:pPr>
              <w:jc w:val="center"/>
              <w:rPr>
                <w:sz w:val="24"/>
              </w:rPr>
            </w:pPr>
            <w:r>
              <w:rPr>
                <w:sz w:val="24"/>
              </w:rPr>
              <w:t>36</w:t>
            </w:r>
          </w:p>
        </w:tc>
        <w:tc>
          <w:tcPr>
            <w:tcW w:w="1276" w:type="dxa"/>
            <w:shd w:val="clear" w:color="auto" w:fill="FFFFFF"/>
          </w:tcPr>
          <w:p w:rsidR="001613B4" w:rsidRDefault="000A6A8A" w:rsidP="00D3670E">
            <w:pPr>
              <w:jc w:val="center"/>
              <w:rPr>
                <w:sz w:val="24"/>
              </w:rPr>
            </w:pPr>
            <w:r>
              <w:rPr>
                <w:sz w:val="24"/>
              </w:rPr>
              <w:t>28</w:t>
            </w:r>
          </w:p>
        </w:tc>
        <w:tc>
          <w:tcPr>
            <w:tcW w:w="1331" w:type="dxa"/>
            <w:shd w:val="clear" w:color="auto" w:fill="FFFFFF"/>
          </w:tcPr>
          <w:p w:rsidR="001613B4" w:rsidRDefault="000A6A8A" w:rsidP="00D3670E">
            <w:pPr>
              <w:jc w:val="center"/>
              <w:rPr>
                <w:sz w:val="24"/>
              </w:rPr>
            </w:pPr>
            <w:r>
              <w:rPr>
                <w:sz w:val="24"/>
              </w:rPr>
              <w:t>28</w:t>
            </w:r>
          </w:p>
        </w:tc>
      </w:tr>
    </w:tbl>
    <w:p w:rsidR="001613B4" w:rsidRDefault="000A6A8A" w:rsidP="00D3670E">
      <w:pPr>
        <w:rPr>
          <w:sz w:val="24"/>
        </w:rPr>
      </w:pPr>
      <w:r>
        <w:rPr>
          <w:sz w:val="24"/>
        </w:rPr>
        <w:tab/>
      </w:r>
    </w:p>
    <w:p w:rsidR="001613B4" w:rsidRDefault="001613B4" w:rsidP="00D3670E">
      <w:pPr>
        <w:jc w:val="center"/>
        <w:rPr>
          <w:sz w:val="24"/>
        </w:rPr>
      </w:pPr>
    </w:p>
    <w:p w:rsidR="001613B4" w:rsidRDefault="001613B4" w:rsidP="00D3670E">
      <w:pPr>
        <w:jc w:val="center"/>
        <w:rPr>
          <w:sz w:val="24"/>
        </w:rPr>
      </w:pPr>
    </w:p>
    <w:p w:rsidR="001613B4" w:rsidRDefault="001613B4" w:rsidP="00D3670E">
      <w:pPr>
        <w:jc w:val="center"/>
        <w:rPr>
          <w:sz w:val="24"/>
        </w:rPr>
      </w:pPr>
    </w:p>
    <w:p w:rsidR="001613B4" w:rsidRDefault="001613B4">
      <w:pPr>
        <w:ind w:firstLine="720"/>
        <w:jc w:val="center"/>
        <w:rPr>
          <w:sz w:val="24"/>
        </w:rPr>
      </w:pPr>
    </w:p>
    <w:p w:rsidR="001613B4" w:rsidRDefault="001613B4">
      <w:pPr>
        <w:ind w:firstLine="720"/>
        <w:jc w:val="center"/>
        <w:rPr>
          <w:sz w:val="24"/>
        </w:rPr>
      </w:pPr>
    </w:p>
    <w:p w:rsidR="001613B4" w:rsidRDefault="001613B4">
      <w:pPr>
        <w:ind w:firstLine="720"/>
        <w:jc w:val="center"/>
        <w:rPr>
          <w:sz w:val="24"/>
        </w:rPr>
      </w:pPr>
    </w:p>
    <w:p w:rsidR="0081703B" w:rsidRDefault="0081703B">
      <w:pPr>
        <w:ind w:firstLine="720"/>
        <w:jc w:val="center"/>
        <w:rPr>
          <w:sz w:val="24"/>
        </w:rPr>
        <w:sectPr w:rsidR="0081703B" w:rsidSect="00D3670E">
          <w:pgSz w:w="11906" w:h="16838"/>
          <w:pgMar w:top="1134" w:right="1418" w:bottom="1134" w:left="1418" w:header="720" w:footer="720" w:gutter="0"/>
          <w:cols w:space="720"/>
          <w:docGrid w:linePitch="360"/>
        </w:sectPr>
      </w:pPr>
    </w:p>
    <w:p w:rsidR="001613B4" w:rsidRDefault="000A6A8A">
      <w:pPr>
        <w:ind w:firstLine="720"/>
        <w:jc w:val="right"/>
        <w:rPr>
          <w:sz w:val="24"/>
        </w:rPr>
      </w:pPr>
      <w:r>
        <w:rPr>
          <w:sz w:val="24"/>
        </w:rPr>
        <w:lastRenderedPageBreak/>
        <w:t>Приложение № 2</w:t>
      </w:r>
    </w:p>
    <w:p w:rsidR="001613B4" w:rsidRDefault="000A6A8A">
      <w:pPr>
        <w:ind w:firstLine="720"/>
        <w:jc w:val="right"/>
        <w:rPr>
          <w:sz w:val="24"/>
        </w:rPr>
      </w:pPr>
      <w:r>
        <w:rPr>
          <w:sz w:val="24"/>
        </w:rPr>
        <w:t xml:space="preserve">к Порядку установления </w:t>
      </w:r>
    </w:p>
    <w:p w:rsidR="001613B4" w:rsidRDefault="000A6A8A">
      <w:pPr>
        <w:ind w:firstLine="720"/>
        <w:jc w:val="right"/>
        <w:rPr>
          <w:sz w:val="24"/>
        </w:rPr>
      </w:pPr>
      <w:r>
        <w:rPr>
          <w:sz w:val="24"/>
        </w:rPr>
        <w:t>выплат стимулирующего характера</w:t>
      </w:r>
    </w:p>
    <w:p w:rsidR="001613B4" w:rsidRDefault="000A6A8A">
      <w:pPr>
        <w:ind w:firstLine="720"/>
        <w:jc w:val="right"/>
        <w:rPr>
          <w:sz w:val="24"/>
        </w:rPr>
      </w:pPr>
      <w:r>
        <w:rPr>
          <w:sz w:val="24"/>
        </w:rPr>
        <w:t xml:space="preserve">руководителям муниципальных </w:t>
      </w:r>
    </w:p>
    <w:p w:rsidR="001613B4" w:rsidRDefault="000A6A8A">
      <w:pPr>
        <w:ind w:firstLine="720"/>
        <w:jc w:val="right"/>
        <w:rPr>
          <w:sz w:val="24"/>
        </w:rPr>
      </w:pPr>
      <w:r>
        <w:rPr>
          <w:sz w:val="24"/>
        </w:rPr>
        <w:t xml:space="preserve">образовательных учреждений, находящихся </w:t>
      </w:r>
    </w:p>
    <w:p w:rsidR="001613B4" w:rsidRDefault="000A6A8A">
      <w:pPr>
        <w:ind w:firstLine="720"/>
        <w:jc w:val="right"/>
        <w:rPr>
          <w:sz w:val="24"/>
        </w:rPr>
      </w:pPr>
      <w:r>
        <w:rPr>
          <w:sz w:val="24"/>
        </w:rPr>
        <w:t>в ведении МО «Нукутский район»</w:t>
      </w:r>
    </w:p>
    <w:p w:rsidR="00980230" w:rsidRDefault="00980230">
      <w:pPr>
        <w:ind w:firstLine="720"/>
        <w:jc w:val="center"/>
        <w:rPr>
          <w:b/>
          <w:sz w:val="24"/>
        </w:rPr>
      </w:pPr>
    </w:p>
    <w:p w:rsidR="001613B4" w:rsidRDefault="000A6A8A">
      <w:pPr>
        <w:ind w:firstLine="720"/>
        <w:jc w:val="center"/>
        <w:rPr>
          <w:b/>
          <w:sz w:val="24"/>
        </w:rPr>
      </w:pPr>
      <w:r>
        <w:rPr>
          <w:b/>
          <w:sz w:val="24"/>
        </w:rPr>
        <w:t>Показатели за интенсивность и высокие результаты работы, за качество выполняемых работ, по итогам работы</w:t>
      </w:r>
    </w:p>
    <w:tbl>
      <w:tblPr>
        <w:tblW w:w="154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5"/>
        <w:gridCol w:w="2485"/>
        <w:gridCol w:w="6520"/>
        <w:gridCol w:w="2588"/>
        <w:gridCol w:w="1243"/>
        <w:gridCol w:w="993"/>
        <w:gridCol w:w="1134"/>
      </w:tblGrid>
      <w:tr w:rsidR="001613B4" w:rsidTr="008D7367">
        <w:tc>
          <w:tcPr>
            <w:tcW w:w="455" w:type="dxa"/>
            <w:vMerge w:val="restart"/>
          </w:tcPr>
          <w:p w:rsidR="001613B4" w:rsidRDefault="000A6A8A">
            <w:pPr>
              <w:ind w:firstLine="720"/>
              <w:jc w:val="center"/>
              <w:rPr>
                <w:sz w:val="24"/>
              </w:rPr>
            </w:pPr>
            <w:r>
              <w:rPr>
                <w:sz w:val="24"/>
              </w:rPr>
              <w:t>№</w:t>
            </w:r>
          </w:p>
          <w:p w:rsidR="001613B4" w:rsidRDefault="001613B4">
            <w:pPr>
              <w:ind w:firstLine="720"/>
              <w:jc w:val="both"/>
              <w:rPr>
                <w:sz w:val="24"/>
              </w:rPr>
            </w:pPr>
          </w:p>
        </w:tc>
        <w:tc>
          <w:tcPr>
            <w:tcW w:w="2485" w:type="dxa"/>
            <w:vMerge w:val="restart"/>
          </w:tcPr>
          <w:p w:rsidR="001613B4" w:rsidRDefault="000A6A8A">
            <w:pPr>
              <w:ind w:firstLine="720"/>
              <w:jc w:val="center"/>
              <w:rPr>
                <w:sz w:val="24"/>
              </w:rPr>
            </w:pPr>
            <w:r>
              <w:rPr>
                <w:sz w:val="24"/>
              </w:rPr>
              <w:t>Направления</w:t>
            </w:r>
          </w:p>
        </w:tc>
        <w:tc>
          <w:tcPr>
            <w:tcW w:w="6520" w:type="dxa"/>
            <w:vMerge w:val="restart"/>
          </w:tcPr>
          <w:p w:rsidR="001613B4" w:rsidRDefault="000A6A8A">
            <w:pPr>
              <w:jc w:val="both"/>
              <w:rPr>
                <w:sz w:val="24"/>
              </w:rPr>
            </w:pPr>
            <w:r>
              <w:rPr>
                <w:sz w:val="24"/>
              </w:rPr>
              <w:t>Показатели эффективности</w:t>
            </w:r>
          </w:p>
        </w:tc>
        <w:tc>
          <w:tcPr>
            <w:tcW w:w="2586" w:type="dxa"/>
            <w:vMerge w:val="restart"/>
          </w:tcPr>
          <w:p w:rsidR="001613B4" w:rsidRDefault="000A6A8A" w:rsidP="00693C73">
            <w:pPr>
              <w:ind w:left="65"/>
              <w:jc w:val="both"/>
              <w:rPr>
                <w:sz w:val="24"/>
              </w:rPr>
            </w:pPr>
            <w:r>
              <w:rPr>
                <w:sz w:val="24"/>
              </w:rPr>
              <w:t>Критерии оценки</w:t>
            </w:r>
          </w:p>
        </w:tc>
        <w:tc>
          <w:tcPr>
            <w:tcW w:w="3370" w:type="dxa"/>
            <w:gridSpan w:val="3"/>
          </w:tcPr>
          <w:p w:rsidR="001613B4" w:rsidRDefault="000A6A8A">
            <w:pPr>
              <w:ind w:firstLine="720"/>
              <w:jc w:val="center"/>
              <w:rPr>
                <w:sz w:val="24"/>
              </w:rPr>
            </w:pPr>
            <w:r>
              <w:rPr>
                <w:sz w:val="24"/>
              </w:rPr>
              <w:t>Значение критериев в баллах</w:t>
            </w:r>
          </w:p>
        </w:tc>
      </w:tr>
      <w:tr w:rsidR="001613B4" w:rsidTr="008D7367">
        <w:tc>
          <w:tcPr>
            <w:tcW w:w="455" w:type="dxa"/>
            <w:vMerge/>
          </w:tcPr>
          <w:p w:rsidR="001613B4" w:rsidRDefault="001613B4">
            <w:pPr>
              <w:ind w:firstLine="720"/>
              <w:jc w:val="center"/>
              <w:rPr>
                <w:sz w:val="24"/>
              </w:rPr>
            </w:pPr>
          </w:p>
        </w:tc>
        <w:tc>
          <w:tcPr>
            <w:tcW w:w="2485" w:type="dxa"/>
            <w:vMerge/>
          </w:tcPr>
          <w:p w:rsidR="001613B4" w:rsidRDefault="001613B4">
            <w:pPr>
              <w:ind w:firstLine="720"/>
              <w:jc w:val="center"/>
              <w:rPr>
                <w:sz w:val="24"/>
              </w:rPr>
            </w:pPr>
          </w:p>
        </w:tc>
        <w:tc>
          <w:tcPr>
            <w:tcW w:w="6520" w:type="dxa"/>
            <w:vMerge/>
          </w:tcPr>
          <w:p w:rsidR="001613B4" w:rsidRDefault="001613B4">
            <w:pPr>
              <w:ind w:firstLine="720"/>
              <w:jc w:val="center"/>
              <w:rPr>
                <w:sz w:val="24"/>
              </w:rPr>
            </w:pPr>
          </w:p>
        </w:tc>
        <w:tc>
          <w:tcPr>
            <w:tcW w:w="2586" w:type="dxa"/>
            <w:vMerge/>
          </w:tcPr>
          <w:p w:rsidR="001613B4" w:rsidRDefault="001613B4">
            <w:pPr>
              <w:ind w:firstLine="720"/>
              <w:jc w:val="center"/>
              <w:rPr>
                <w:sz w:val="24"/>
              </w:rPr>
            </w:pPr>
          </w:p>
        </w:tc>
        <w:tc>
          <w:tcPr>
            <w:tcW w:w="1243" w:type="dxa"/>
          </w:tcPr>
          <w:p w:rsidR="001613B4" w:rsidRDefault="000A6A8A">
            <w:pPr>
              <w:jc w:val="both"/>
              <w:rPr>
                <w:sz w:val="24"/>
              </w:rPr>
            </w:pPr>
            <w:r>
              <w:rPr>
                <w:sz w:val="24"/>
              </w:rPr>
              <w:t>Общеобразовательные учреждения</w:t>
            </w:r>
          </w:p>
        </w:tc>
        <w:tc>
          <w:tcPr>
            <w:tcW w:w="993" w:type="dxa"/>
          </w:tcPr>
          <w:p w:rsidR="001613B4" w:rsidRDefault="000A6A8A">
            <w:pPr>
              <w:jc w:val="both"/>
              <w:rPr>
                <w:sz w:val="24"/>
              </w:rPr>
            </w:pPr>
            <w:r>
              <w:rPr>
                <w:sz w:val="24"/>
              </w:rPr>
              <w:t>Дошкольные учреждения</w:t>
            </w:r>
          </w:p>
        </w:tc>
        <w:tc>
          <w:tcPr>
            <w:tcW w:w="1134" w:type="dxa"/>
          </w:tcPr>
          <w:p w:rsidR="001613B4" w:rsidRDefault="000A6A8A">
            <w:pPr>
              <w:jc w:val="both"/>
              <w:rPr>
                <w:sz w:val="24"/>
              </w:rPr>
            </w:pPr>
            <w:r>
              <w:rPr>
                <w:sz w:val="24"/>
              </w:rPr>
              <w:t>Учреждения дополнительного образования</w:t>
            </w:r>
          </w:p>
        </w:tc>
      </w:tr>
      <w:tr w:rsidR="001613B4" w:rsidTr="008D7367">
        <w:tc>
          <w:tcPr>
            <w:tcW w:w="455" w:type="dxa"/>
            <w:vMerge w:val="restart"/>
          </w:tcPr>
          <w:p w:rsidR="001613B4" w:rsidRDefault="000A6A8A">
            <w:pPr>
              <w:jc w:val="center"/>
              <w:rPr>
                <w:b/>
                <w:sz w:val="24"/>
              </w:rPr>
            </w:pPr>
            <w:r>
              <w:rPr>
                <w:b/>
                <w:sz w:val="24"/>
              </w:rPr>
              <w:t>1</w:t>
            </w:r>
          </w:p>
        </w:tc>
        <w:tc>
          <w:tcPr>
            <w:tcW w:w="2485" w:type="dxa"/>
            <w:vMerge w:val="restart"/>
          </w:tcPr>
          <w:p w:rsidR="001613B4" w:rsidRDefault="000A6A8A">
            <w:pPr>
              <w:jc w:val="center"/>
              <w:rPr>
                <w:b/>
                <w:sz w:val="24"/>
              </w:rPr>
            </w:pPr>
            <w:r>
              <w:rPr>
                <w:sz w:val="24"/>
              </w:rPr>
              <w:t>Соответствие деятельности образовательного учреждения требованиям законодательства в сфере образования</w:t>
            </w:r>
          </w:p>
        </w:tc>
        <w:tc>
          <w:tcPr>
            <w:tcW w:w="6520" w:type="dxa"/>
          </w:tcPr>
          <w:p w:rsidR="001613B4" w:rsidRDefault="000A6A8A">
            <w:pPr>
              <w:ind w:firstLine="720"/>
              <w:jc w:val="both"/>
              <w:rPr>
                <w:sz w:val="24"/>
              </w:rPr>
            </w:pPr>
            <w:r>
              <w:rPr>
                <w:sz w:val="24"/>
              </w:rPr>
              <w:t>- отсутствие обоснованных жалоб населения на деятельность руководителя;</w:t>
            </w:r>
          </w:p>
        </w:tc>
        <w:tc>
          <w:tcPr>
            <w:tcW w:w="2586" w:type="dxa"/>
          </w:tcPr>
          <w:p w:rsidR="001613B4" w:rsidRDefault="000A6A8A" w:rsidP="00693C73">
            <w:pPr>
              <w:ind w:left="207"/>
              <w:jc w:val="both"/>
              <w:rPr>
                <w:sz w:val="24"/>
              </w:rPr>
            </w:pPr>
            <w:r>
              <w:rPr>
                <w:sz w:val="24"/>
              </w:rPr>
              <w:t>отсутствие жалоб</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2</w:t>
            </w:r>
          </w:p>
        </w:tc>
        <w:tc>
          <w:tcPr>
            <w:tcW w:w="1134" w:type="dxa"/>
          </w:tcPr>
          <w:p w:rsidR="001613B4" w:rsidRDefault="000A6A8A">
            <w:pPr>
              <w:ind w:firstLine="720"/>
              <w:jc w:val="center"/>
              <w:rPr>
                <w:sz w:val="24"/>
              </w:rPr>
            </w:pPr>
            <w:r>
              <w:rPr>
                <w:sz w:val="24"/>
              </w:rPr>
              <w:t>2</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b/>
                <w:sz w:val="24"/>
              </w:rPr>
            </w:pPr>
          </w:p>
        </w:tc>
        <w:tc>
          <w:tcPr>
            <w:tcW w:w="6520" w:type="dxa"/>
          </w:tcPr>
          <w:p w:rsidR="001613B4" w:rsidRDefault="000A6A8A">
            <w:pPr>
              <w:ind w:firstLine="720"/>
              <w:jc w:val="both"/>
              <w:rPr>
                <w:sz w:val="24"/>
              </w:rPr>
            </w:pPr>
            <w:r>
              <w:rPr>
                <w:sz w:val="24"/>
              </w:rPr>
              <w:t>- отсутствие нарушений финансово-хозяйственной деятельности, нарушений при осуществлении закупок, заключении, регистрации и исполнения государственных контрактов для нужд учреждения;</w:t>
            </w:r>
          </w:p>
        </w:tc>
        <w:tc>
          <w:tcPr>
            <w:tcW w:w="2586" w:type="dxa"/>
          </w:tcPr>
          <w:p w:rsidR="001613B4" w:rsidRDefault="000A6A8A" w:rsidP="00693C73">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2</w:t>
            </w:r>
          </w:p>
        </w:tc>
        <w:tc>
          <w:tcPr>
            <w:tcW w:w="1134" w:type="dxa"/>
          </w:tcPr>
          <w:p w:rsidR="001613B4" w:rsidRDefault="000A6A8A">
            <w:pPr>
              <w:ind w:firstLine="720"/>
              <w:jc w:val="center"/>
              <w:rPr>
                <w:sz w:val="24"/>
              </w:rPr>
            </w:pPr>
            <w:r>
              <w:rPr>
                <w:sz w:val="24"/>
              </w:rPr>
              <w:t>2</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b/>
                <w:sz w:val="24"/>
              </w:rPr>
            </w:pPr>
          </w:p>
        </w:tc>
        <w:tc>
          <w:tcPr>
            <w:tcW w:w="6520" w:type="dxa"/>
          </w:tcPr>
          <w:p w:rsidR="001613B4" w:rsidRDefault="000A6A8A">
            <w:pPr>
              <w:ind w:firstLine="720"/>
              <w:jc w:val="both"/>
              <w:rPr>
                <w:sz w:val="24"/>
              </w:rPr>
            </w:pPr>
            <w:r>
              <w:rPr>
                <w:sz w:val="24"/>
              </w:rPr>
              <w:t xml:space="preserve">- отсутствие неудовлетворительной оценки деятельности учреждения контролирующих органов, </w:t>
            </w:r>
            <w:proofErr w:type="spellStart"/>
            <w:r>
              <w:rPr>
                <w:sz w:val="24"/>
              </w:rPr>
              <w:t>Минобрнауки</w:t>
            </w:r>
            <w:proofErr w:type="spellEnd"/>
            <w:r>
              <w:rPr>
                <w:sz w:val="24"/>
              </w:rPr>
              <w:t>;</w:t>
            </w:r>
          </w:p>
        </w:tc>
        <w:tc>
          <w:tcPr>
            <w:tcW w:w="2586" w:type="dxa"/>
          </w:tcPr>
          <w:p w:rsidR="001613B4" w:rsidRDefault="000A6A8A" w:rsidP="00693C73">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2</w:t>
            </w:r>
          </w:p>
        </w:tc>
        <w:tc>
          <w:tcPr>
            <w:tcW w:w="1134" w:type="dxa"/>
          </w:tcPr>
          <w:p w:rsidR="001613B4" w:rsidRDefault="000A6A8A">
            <w:pPr>
              <w:ind w:firstLine="720"/>
              <w:jc w:val="center"/>
              <w:rPr>
                <w:sz w:val="24"/>
              </w:rPr>
            </w:pPr>
            <w:r>
              <w:rPr>
                <w:sz w:val="24"/>
              </w:rPr>
              <w:t>2</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b/>
                <w:sz w:val="24"/>
              </w:rPr>
            </w:pPr>
          </w:p>
        </w:tc>
        <w:tc>
          <w:tcPr>
            <w:tcW w:w="6520" w:type="dxa"/>
          </w:tcPr>
          <w:p w:rsidR="001613B4" w:rsidRDefault="000A6A8A">
            <w:pPr>
              <w:rPr>
                <w:sz w:val="24"/>
              </w:rPr>
            </w:pPr>
            <w:r>
              <w:rPr>
                <w:b/>
                <w:sz w:val="24"/>
              </w:rPr>
              <w:t xml:space="preserve">- </w:t>
            </w:r>
            <w:r>
              <w:rPr>
                <w:sz w:val="24"/>
              </w:rPr>
              <w:t>отсутствие предписаний и замечаний со стороны надзорных органов в части нарушения законодательства</w:t>
            </w:r>
            <w:r>
              <w:rPr>
                <w:b/>
                <w:sz w:val="24"/>
              </w:rPr>
              <w:t xml:space="preserve"> </w:t>
            </w:r>
          </w:p>
        </w:tc>
        <w:tc>
          <w:tcPr>
            <w:tcW w:w="2586" w:type="dxa"/>
          </w:tcPr>
          <w:p w:rsidR="001613B4" w:rsidRDefault="000A6A8A" w:rsidP="00693C73">
            <w:pPr>
              <w:ind w:left="207"/>
              <w:jc w:val="center"/>
              <w:rPr>
                <w:sz w:val="24"/>
              </w:rPr>
            </w:pPr>
            <w:r>
              <w:rPr>
                <w:sz w:val="24"/>
              </w:rPr>
              <w:t>в полном объеме</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2</w:t>
            </w:r>
          </w:p>
        </w:tc>
        <w:tc>
          <w:tcPr>
            <w:tcW w:w="1134" w:type="dxa"/>
          </w:tcPr>
          <w:p w:rsidR="001613B4" w:rsidRDefault="000A6A8A">
            <w:pPr>
              <w:ind w:firstLine="720"/>
              <w:jc w:val="center"/>
              <w:rPr>
                <w:sz w:val="24"/>
              </w:rPr>
            </w:pPr>
            <w:r>
              <w:rPr>
                <w:sz w:val="24"/>
              </w:rPr>
              <w:t>2</w:t>
            </w:r>
          </w:p>
        </w:tc>
      </w:tr>
      <w:tr w:rsidR="001613B4" w:rsidTr="008D7367">
        <w:tc>
          <w:tcPr>
            <w:tcW w:w="455" w:type="dxa"/>
          </w:tcPr>
          <w:p w:rsidR="001613B4" w:rsidRDefault="000A6A8A">
            <w:pPr>
              <w:jc w:val="center"/>
              <w:rPr>
                <w:b/>
                <w:sz w:val="24"/>
              </w:rPr>
            </w:pPr>
            <w:r>
              <w:rPr>
                <w:b/>
                <w:sz w:val="24"/>
              </w:rPr>
              <w:t>2</w:t>
            </w:r>
          </w:p>
        </w:tc>
        <w:tc>
          <w:tcPr>
            <w:tcW w:w="2485" w:type="dxa"/>
          </w:tcPr>
          <w:p w:rsidR="001613B4" w:rsidRDefault="000A6A8A">
            <w:pPr>
              <w:jc w:val="center"/>
              <w:rPr>
                <w:b/>
                <w:sz w:val="24"/>
              </w:rPr>
            </w:pPr>
            <w:r>
              <w:rPr>
                <w:sz w:val="24"/>
              </w:rPr>
              <w:t xml:space="preserve">Реализация Указа Президента РФ от 7 мая 2012 года № 597 в части повышения размера заработной </w:t>
            </w:r>
            <w:r>
              <w:rPr>
                <w:sz w:val="24"/>
              </w:rPr>
              <w:lastRenderedPageBreak/>
              <w:t>платы педагогических работников</w:t>
            </w:r>
          </w:p>
        </w:tc>
        <w:tc>
          <w:tcPr>
            <w:tcW w:w="6520" w:type="dxa"/>
          </w:tcPr>
          <w:p w:rsidR="001613B4" w:rsidRDefault="000A6A8A">
            <w:pPr>
              <w:jc w:val="center"/>
              <w:rPr>
                <w:b/>
                <w:sz w:val="24"/>
              </w:rPr>
            </w:pPr>
            <w:r>
              <w:rPr>
                <w:sz w:val="24"/>
              </w:rPr>
              <w:lastRenderedPageBreak/>
              <w:t>Доведение показателя средней заработной платы педагогических работников организации до показателя средней заработной платы в экономике региона</w:t>
            </w:r>
          </w:p>
        </w:tc>
        <w:tc>
          <w:tcPr>
            <w:tcW w:w="2586" w:type="dxa"/>
          </w:tcPr>
          <w:p w:rsidR="001613B4" w:rsidRDefault="000A6A8A" w:rsidP="00693C73">
            <w:pPr>
              <w:ind w:left="207"/>
              <w:jc w:val="both"/>
              <w:rPr>
                <w:sz w:val="24"/>
                <w:shd w:val="clear" w:color="auto" w:fill="FFFF00"/>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val="restart"/>
          </w:tcPr>
          <w:p w:rsidR="001613B4" w:rsidRDefault="000A6A8A">
            <w:pPr>
              <w:jc w:val="center"/>
              <w:rPr>
                <w:b/>
                <w:sz w:val="24"/>
              </w:rPr>
            </w:pPr>
            <w:r>
              <w:rPr>
                <w:b/>
                <w:sz w:val="24"/>
              </w:rPr>
              <w:t>3</w:t>
            </w:r>
          </w:p>
        </w:tc>
        <w:tc>
          <w:tcPr>
            <w:tcW w:w="2485" w:type="dxa"/>
            <w:vMerge w:val="restart"/>
          </w:tcPr>
          <w:p w:rsidR="001613B4" w:rsidRDefault="000A6A8A">
            <w:pPr>
              <w:jc w:val="center"/>
              <w:rPr>
                <w:b/>
                <w:sz w:val="24"/>
              </w:rPr>
            </w:pPr>
            <w:r>
              <w:rPr>
                <w:sz w:val="24"/>
              </w:rPr>
              <w:t>Функционирование системы государственно-общественного управления</w:t>
            </w:r>
          </w:p>
        </w:tc>
        <w:tc>
          <w:tcPr>
            <w:tcW w:w="6520" w:type="dxa"/>
          </w:tcPr>
          <w:p w:rsidR="001613B4" w:rsidRDefault="000A6A8A">
            <w:pPr>
              <w:ind w:firstLine="720"/>
              <w:jc w:val="both"/>
              <w:rPr>
                <w:sz w:val="24"/>
              </w:rPr>
            </w:pPr>
            <w:r>
              <w:rPr>
                <w:sz w:val="24"/>
              </w:rPr>
              <w:t xml:space="preserve">- наличие органов общественного управления ОУ, в котором представлены </w:t>
            </w:r>
            <w:r>
              <w:rPr>
                <w:b/>
                <w:sz w:val="24"/>
              </w:rPr>
              <w:t xml:space="preserve">все </w:t>
            </w:r>
            <w:r>
              <w:rPr>
                <w:sz w:val="24"/>
              </w:rPr>
              <w:t>участники образовательного процесса</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наличие и активная деятельность органов самоуправления детей</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xml:space="preserve">- наличие и активная деятельность управляющего (попечительского) совета </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вклад полномочий органов самоуправления и органов государственно-общественного управления по решению актуальных задач функционирования и развития общеобразовательного учреждения;</w:t>
            </w:r>
          </w:p>
        </w:tc>
        <w:tc>
          <w:tcPr>
            <w:tcW w:w="2586" w:type="dxa"/>
          </w:tcPr>
          <w:p w:rsidR="001613B4" w:rsidRDefault="000A6A8A" w:rsidP="005D0659">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vMerge w:val="restart"/>
          </w:tcPr>
          <w:p w:rsidR="001613B4" w:rsidRDefault="000A6A8A">
            <w:pPr>
              <w:ind w:firstLine="720"/>
              <w:jc w:val="both"/>
              <w:rPr>
                <w:sz w:val="24"/>
              </w:rPr>
            </w:pPr>
            <w:r>
              <w:rPr>
                <w:sz w:val="24"/>
              </w:rPr>
              <w:t>- привлечение внебюджетных средств для развития образования;</w:t>
            </w:r>
          </w:p>
        </w:tc>
        <w:tc>
          <w:tcPr>
            <w:tcW w:w="2586" w:type="dxa"/>
          </w:tcPr>
          <w:p w:rsidR="001613B4" w:rsidRDefault="000A6A8A" w:rsidP="005D0659">
            <w:pPr>
              <w:ind w:left="207"/>
              <w:jc w:val="both"/>
              <w:rPr>
                <w:sz w:val="24"/>
              </w:rPr>
            </w:pPr>
            <w:r>
              <w:rPr>
                <w:sz w:val="24"/>
              </w:rPr>
              <w:t>добровольные пожертвования родителей</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vMerge/>
          </w:tcPr>
          <w:p w:rsidR="001613B4" w:rsidRDefault="001613B4">
            <w:pPr>
              <w:ind w:firstLine="720"/>
              <w:jc w:val="both"/>
              <w:rPr>
                <w:sz w:val="24"/>
              </w:rPr>
            </w:pPr>
          </w:p>
        </w:tc>
        <w:tc>
          <w:tcPr>
            <w:tcW w:w="2586" w:type="dxa"/>
          </w:tcPr>
          <w:p w:rsidR="001613B4" w:rsidRDefault="000A6A8A" w:rsidP="005D0659">
            <w:pPr>
              <w:ind w:left="207"/>
              <w:jc w:val="both"/>
              <w:rPr>
                <w:sz w:val="24"/>
              </w:rPr>
            </w:pPr>
            <w:r>
              <w:rPr>
                <w:sz w:val="24"/>
              </w:rPr>
              <w:t>спонсорская помощь</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val="restart"/>
          </w:tcPr>
          <w:p w:rsidR="001613B4" w:rsidRDefault="000A6A8A">
            <w:pPr>
              <w:jc w:val="center"/>
              <w:rPr>
                <w:b/>
                <w:sz w:val="24"/>
              </w:rPr>
            </w:pPr>
            <w:r>
              <w:rPr>
                <w:b/>
                <w:sz w:val="24"/>
              </w:rPr>
              <w:t>4</w:t>
            </w:r>
          </w:p>
        </w:tc>
        <w:tc>
          <w:tcPr>
            <w:tcW w:w="2485" w:type="dxa"/>
            <w:vMerge w:val="restart"/>
          </w:tcPr>
          <w:p w:rsidR="001613B4" w:rsidRDefault="000A6A8A">
            <w:pPr>
              <w:jc w:val="center"/>
              <w:rPr>
                <w:sz w:val="24"/>
              </w:rPr>
            </w:pPr>
            <w:r>
              <w:rPr>
                <w:sz w:val="24"/>
              </w:rPr>
              <w:t>Кадровое обеспечение образовательного процесса</w:t>
            </w:r>
          </w:p>
        </w:tc>
        <w:tc>
          <w:tcPr>
            <w:tcW w:w="6520" w:type="dxa"/>
          </w:tcPr>
          <w:p w:rsidR="001613B4" w:rsidRDefault="000A6A8A">
            <w:pPr>
              <w:ind w:firstLine="720"/>
              <w:jc w:val="both"/>
              <w:rPr>
                <w:sz w:val="24"/>
              </w:rPr>
            </w:pPr>
            <w:r>
              <w:rPr>
                <w:sz w:val="24"/>
              </w:rPr>
              <w:t>- укомплектованность образовательного учреждения кадрами -100%;</w:t>
            </w:r>
          </w:p>
        </w:tc>
        <w:tc>
          <w:tcPr>
            <w:tcW w:w="2586" w:type="dxa"/>
          </w:tcPr>
          <w:p w:rsidR="001613B4" w:rsidRDefault="000A6A8A" w:rsidP="005D0659">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соответствие квалификации работников ОУ занимаемым должностям;</w:t>
            </w:r>
          </w:p>
        </w:tc>
        <w:tc>
          <w:tcPr>
            <w:tcW w:w="2586" w:type="dxa"/>
          </w:tcPr>
          <w:p w:rsidR="001613B4" w:rsidRDefault="000A6A8A" w:rsidP="005D0659">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повышение квалификации педагогов 1 раз в 5 лет (не менее 72 ч.) – 100%;</w:t>
            </w:r>
          </w:p>
        </w:tc>
        <w:tc>
          <w:tcPr>
            <w:tcW w:w="2586" w:type="dxa"/>
          </w:tcPr>
          <w:p w:rsidR="001613B4" w:rsidRDefault="000A6A8A" w:rsidP="005D0659">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- 100 % персонала, заявленного на аттестацию, успешно прошли аттестацию;</w:t>
            </w:r>
          </w:p>
        </w:tc>
        <w:tc>
          <w:tcPr>
            <w:tcW w:w="2586" w:type="dxa"/>
          </w:tcPr>
          <w:p w:rsidR="001613B4" w:rsidRDefault="000A6A8A" w:rsidP="005D0659">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доля педагогических работников в возрасте до 30 лет;</w:t>
            </w:r>
          </w:p>
        </w:tc>
        <w:tc>
          <w:tcPr>
            <w:tcW w:w="2586" w:type="dxa"/>
          </w:tcPr>
          <w:p w:rsidR="001613B4" w:rsidRDefault="000A6A8A" w:rsidP="005D0659">
            <w:pPr>
              <w:ind w:left="207"/>
              <w:jc w:val="both"/>
              <w:rPr>
                <w:sz w:val="24"/>
              </w:rPr>
            </w:pPr>
            <w:r>
              <w:rPr>
                <w:sz w:val="24"/>
              </w:rPr>
              <w:t>не менее 13%</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динамика закрепление молодых специалистов в образовательной организации</w:t>
            </w:r>
          </w:p>
        </w:tc>
        <w:tc>
          <w:tcPr>
            <w:tcW w:w="2586" w:type="dxa"/>
          </w:tcPr>
          <w:p w:rsidR="001613B4" w:rsidRDefault="000A6A8A" w:rsidP="005D0659">
            <w:pPr>
              <w:ind w:left="207"/>
              <w:jc w:val="both"/>
              <w:rPr>
                <w:sz w:val="24"/>
              </w:rPr>
            </w:pPr>
            <w:r>
              <w:rPr>
                <w:sz w:val="24"/>
              </w:rPr>
              <w:t>положительная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val="restart"/>
          </w:tcPr>
          <w:p w:rsidR="001613B4" w:rsidRDefault="000A6A8A">
            <w:pPr>
              <w:jc w:val="center"/>
              <w:rPr>
                <w:b/>
                <w:sz w:val="24"/>
              </w:rPr>
            </w:pPr>
            <w:r>
              <w:rPr>
                <w:b/>
                <w:sz w:val="24"/>
              </w:rPr>
              <w:t>5</w:t>
            </w:r>
          </w:p>
        </w:tc>
        <w:tc>
          <w:tcPr>
            <w:tcW w:w="2485" w:type="dxa"/>
            <w:vMerge w:val="restart"/>
          </w:tcPr>
          <w:p w:rsidR="001613B4" w:rsidRDefault="000A6A8A">
            <w:pPr>
              <w:jc w:val="center"/>
              <w:rPr>
                <w:sz w:val="24"/>
              </w:rPr>
            </w:pPr>
            <w:r>
              <w:rPr>
                <w:sz w:val="24"/>
              </w:rPr>
              <w:t>Информационная открытость</w:t>
            </w:r>
          </w:p>
        </w:tc>
        <w:tc>
          <w:tcPr>
            <w:tcW w:w="6520" w:type="dxa"/>
            <w:vMerge w:val="restart"/>
          </w:tcPr>
          <w:p w:rsidR="001613B4" w:rsidRDefault="000A6A8A">
            <w:pPr>
              <w:ind w:firstLine="720"/>
              <w:jc w:val="both"/>
              <w:rPr>
                <w:sz w:val="24"/>
              </w:rPr>
            </w:pPr>
            <w:r>
              <w:rPr>
                <w:sz w:val="24"/>
              </w:rPr>
              <w:t>- наличие активного сайта образовательной организации, количественные характеристики посещаемости, форум;</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vMerge/>
          </w:tcPr>
          <w:p w:rsidR="001613B4" w:rsidRDefault="001613B4">
            <w:pPr>
              <w:ind w:firstLine="720"/>
              <w:jc w:val="both"/>
              <w:rPr>
                <w:sz w:val="24"/>
              </w:rPr>
            </w:pPr>
          </w:p>
        </w:tc>
        <w:tc>
          <w:tcPr>
            <w:tcW w:w="2586" w:type="dxa"/>
          </w:tcPr>
          <w:p w:rsidR="001613B4" w:rsidRDefault="000A6A8A" w:rsidP="005D0659">
            <w:pPr>
              <w:ind w:left="207"/>
              <w:jc w:val="both"/>
              <w:rPr>
                <w:sz w:val="24"/>
              </w:rPr>
            </w:pPr>
            <w:r>
              <w:rPr>
                <w:sz w:val="24"/>
              </w:rPr>
              <w:t>своевременное обновление информации, размещаемой на сайте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полнота предоставляемой информации в соответствии с ФЗ-273;</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размещение протоколов комиссии по распределению стимулирующего фонда; участие в процедуре независимой оценке качества</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val="restart"/>
          </w:tcPr>
          <w:p w:rsidR="001613B4" w:rsidRDefault="000A6A8A">
            <w:pPr>
              <w:jc w:val="center"/>
              <w:rPr>
                <w:b/>
                <w:sz w:val="24"/>
              </w:rPr>
            </w:pPr>
            <w:r>
              <w:rPr>
                <w:b/>
                <w:sz w:val="24"/>
              </w:rPr>
              <w:t>6</w:t>
            </w:r>
          </w:p>
        </w:tc>
        <w:tc>
          <w:tcPr>
            <w:tcW w:w="2485" w:type="dxa"/>
            <w:vMerge w:val="restart"/>
          </w:tcPr>
          <w:p w:rsidR="001613B4" w:rsidRDefault="000A6A8A">
            <w:pPr>
              <w:jc w:val="center"/>
              <w:rPr>
                <w:sz w:val="24"/>
              </w:rPr>
            </w:pPr>
            <w:r>
              <w:rPr>
                <w:sz w:val="24"/>
              </w:rPr>
              <w:t>Обеспечение качества и доступности образования в учреждении</w:t>
            </w:r>
          </w:p>
        </w:tc>
        <w:tc>
          <w:tcPr>
            <w:tcW w:w="6520" w:type="dxa"/>
          </w:tcPr>
          <w:p w:rsidR="001613B4" w:rsidRDefault="000A6A8A">
            <w:pPr>
              <w:ind w:firstLine="720"/>
              <w:jc w:val="both"/>
              <w:rPr>
                <w:sz w:val="24"/>
              </w:rPr>
            </w:pPr>
            <w:r>
              <w:rPr>
                <w:sz w:val="24"/>
              </w:rPr>
              <w:t>- получили аттестаты о среднем общем образовании</w:t>
            </w:r>
          </w:p>
        </w:tc>
        <w:tc>
          <w:tcPr>
            <w:tcW w:w="2586" w:type="dxa"/>
          </w:tcPr>
          <w:p w:rsidR="001613B4" w:rsidRDefault="000A6A8A" w:rsidP="005D0659">
            <w:pPr>
              <w:ind w:left="207"/>
              <w:jc w:val="both"/>
              <w:rPr>
                <w:sz w:val="24"/>
              </w:rPr>
            </w:pPr>
            <w:r>
              <w:rPr>
                <w:sz w:val="24"/>
              </w:rPr>
              <w:t>100% обучающихся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получили аттестаты об основном общем образовании</w:t>
            </w:r>
          </w:p>
        </w:tc>
        <w:tc>
          <w:tcPr>
            <w:tcW w:w="2586" w:type="dxa"/>
          </w:tcPr>
          <w:p w:rsidR="001613B4" w:rsidRDefault="000A6A8A" w:rsidP="005D0659">
            <w:pPr>
              <w:ind w:left="207"/>
              <w:jc w:val="both"/>
              <w:rPr>
                <w:sz w:val="24"/>
              </w:rPr>
            </w:pPr>
            <w:r>
              <w:rPr>
                <w:sz w:val="24"/>
              </w:rPr>
              <w:t>100% обучающихся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результаты итоговой аттестации обучающихся (ЕГЭ, ГИА) по обязательным предметам, по выбору превышаемый муниципальный уровень</w:t>
            </w:r>
          </w:p>
        </w:tc>
        <w:tc>
          <w:tcPr>
            <w:tcW w:w="2586" w:type="dxa"/>
          </w:tcPr>
          <w:p w:rsidR="001613B4" w:rsidRDefault="000A6A8A" w:rsidP="005D0659">
            <w:pPr>
              <w:ind w:left="207"/>
              <w:jc w:val="center"/>
              <w:rPr>
                <w:sz w:val="24"/>
              </w:rPr>
            </w:pPr>
            <w:r>
              <w:rPr>
                <w:sz w:val="24"/>
              </w:rPr>
              <w:t>имеется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позитивная динамика результатов итоговой аттестации обучающихся по обязательным предметам, предметам по выбору</w:t>
            </w:r>
          </w:p>
        </w:tc>
        <w:tc>
          <w:tcPr>
            <w:tcW w:w="2586" w:type="dxa"/>
          </w:tcPr>
          <w:p w:rsidR="001613B4" w:rsidRDefault="000A6A8A" w:rsidP="005D0659">
            <w:pPr>
              <w:ind w:left="207"/>
              <w:jc w:val="center"/>
              <w:rPr>
                <w:sz w:val="24"/>
              </w:rPr>
            </w:pPr>
            <w:r>
              <w:rPr>
                <w:sz w:val="24"/>
              </w:rPr>
              <w:t>имеется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отношение среднего балла единого государственного экзамена (далее – ЕГЭ) (в расчете на один предмет) у 10 % выпускников с лучшими результатами ЕГЭ к среднему баллу ЕГЭ (в расчете на один предмет) у 10% выпускников с худшими результатами ЕГЭ;</w:t>
            </w:r>
          </w:p>
        </w:tc>
        <w:tc>
          <w:tcPr>
            <w:tcW w:w="2586" w:type="dxa"/>
          </w:tcPr>
          <w:p w:rsidR="001613B4" w:rsidRDefault="000A6A8A" w:rsidP="005D0659">
            <w:pPr>
              <w:ind w:left="207"/>
              <w:jc w:val="both"/>
              <w:rPr>
                <w:sz w:val="24"/>
              </w:rPr>
            </w:pPr>
            <w:r>
              <w:rPr>
                <w:sz w:val="24"/>
              </w:rPr>
              <w:t>1,74% в 2014 г. в соответствии с дорожной картой Иркутской области</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результаты итоговой аттестации выпускников 9 классов (средний балл по предметам) превышает региональный уровень;</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наличие выпускников 11(12) классов, получивших по предметам ЕГЭ 80 и более баллов;</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xml:space="preserve">- использование в ОУ накопительной системы оценивания </w:t>
            </w:r>
            <w:proofErr w:type="spellStart"/>
            <w:r>
              <w:rPr>
                <w:sz w:val="24"/>
              </w:rPr>
              <w:t>внеучебных</w:t>
            </w:r>
            <w:proofErr w:type="spellEnd"/>
            <w:r>
              <w:rPr>
                <w:sz w:val="24"/>
              </w:rPr>
              <w:t xml:space="preserve"> достижений учащихся (по типу портфолио) и индивидуальный учет результатов освоения обучающихся образовательных программ, хранение в архивах информации об этих результатах на бумажных и (или) электронных носителях;</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xml:space="preserve">- организация </w:t>
            </w:r>
            <w:proofErr w:type="spellStart"/>
            <w:r>
              <w:rPr>
                <w:sz w:val="24"/>
              </w:rPr>
              <w:t>предпрофильной</w:t>
            </w:r>
            <w:proofErr w:type="spellEnd"/>
            <w:r>
              <w:rPr>
                <w:sz w:val="24"/>
              </w:rPr>
              <w:t xml:space="preserve"> подготовки для обучающихся 9 классов</w:t>
            </w:r>
          </w:p>
        </w:tc>
        <w:tc>
          <w:tcPr>
            <w:tcW w:w="2586" w:type="dxa"/>
          </w:tcPr>
          <w:p w:rsidR="001613B4" w:rsidRDefault="000A6A8A" w:rsidP="005D0659">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организация профильного обучения и углубленного изучения предметов в ОУ</w:t>
            </w:r>
          </w:p>
        </w:tc>
        <w:tc>
          <w:tcPr>
            <w:tcW w:w="2586" w:type="dxa"/>
          </w:tcPr>
          <w:p w:rsidR="001613B4" w:rsidRDefault="000A6A8A" w:rsidP="00EC6548">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vMerge w:val="restart"/>
          </w:tcPr>
          <w:p w:rsidR="001613B4" w:rsidRDefault="000A6A8A">
            <w:pPr>
              <w:ind w:firstLine="720"/>
              <w:jc w:val="both"/>
              <w:rPr>
                <w:sz w:val="24"/>
              </w:rPr>
            </w:pPr>
            <w:r>
              <w:rPr>
                <w:sz w:val="24"/>
              </w:rPr>
              <w:t>- организация обучения по программам для детей с особыми образовательными потребностями</w:t>
            </w:r>
          </w:p>
        </w:tc>
        <w:tc>
          <w:tcPr>
            <w:tcW w:w="2586" w:type="dxa"/>
          </w:tcPr>
          <w:p w:rsidR="001613B4" w:rsidRDefault="000A6A8A" w:rsidP="00EC6548">
            <w:pPr>
              <w:ind w:left="207"/>
              <w:jc w:val="both"/>
              <w:rPr>
                <w:sz w:val="24"/>
              </w:rPr>
            </w:pPr>
            <w:r>
              <w:rPr>
                <w:sz w:val="24"/>
              </w:rPr>
              <w:t>реализация технологии дистанционного обучения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vMerge/>
          </w:tcPr>
          <w:p w:rsidR="001613B4" w:rsidRDefault="001613B4">
            <w:pPr>
              <w:ind w:firstLine="720"/>
              <w:jc w:val="both"/>
              <w:rPr>
                <w:sz w:val="24"/>
              </w:rPr>
            </w:pPr>
          </w:p>
        </w:tc>
        <w:tc>
          <w:tcPr>
            <w:tcW w:w="2586" w:type="dxa"/>
          </w:tcPr>
          <w:p w:rsidR="001613B4" w:rsidRDefault="000A6A8A" w:rsidP="00EC6548">
            <w:pPr>
              <w:ind w:left="207"/>
              <w:jc w:val="both"/>
              <w:rPr>
                <w:sz w:val="24"/>
              </w:rPr>
            </w:pPr>
            <w:r>
              <w:rPr>
                <w:sz w:val="24"/>
              </w:rPr>
              <w:t>обучение по индивидуальным учебным планам</w:t>
            </w:r>
          </w:p>
        </w:tc>
        <w:tc>
          <w:tcPr>
            <w:tcW w:w="1243" w:type="dxa"/>
          </w:tcPr>
          <w:p w:rsidR="001613B4" w:rsidRDefault="000A6A8A">
            <w:pPr>
              <w:ind w:firstLine="720"/>
              <w:jc w:val="center"/>
              <w:rPr>
                <w:sz w:val="24"/>
              </w:rPr>
            </w:pPr>
            <w:r>
              <w:rPr>
                <w:sz w:val="24"/>
              </w:rPr>
              <w:t>1</w:t>
            </w:r>
          </w:p>
        </w:tc>
        <w:tc>
          <w:tcPr>
            <w:tcW w:w="993" w:type="dxa"/>
          </w:tcPr>
          <w:p w:rsidR="001613B4" w:rsidRDefault="001613B4">
            <w:pPr>
              <w:ind w:firstLine="720"/>
              <w:jc w:val="center"/>
              <w:rPr>
                <w:sz w:val="24"/>
              </w:rPr>
            </w:pPr>
          </w:p>
        </w:tc>
        <w:tc>
          <w:tcPr>
            <w:tcW w:w="1134" w:type="dxa"/>
          </w:tcPr>
          <w:p w:rsidR="001613B4" w:rsidRDefault="001613B4">
            <w:pPr>
              <w:ind w:firstLine="720"/>
              <w:jc w:val="center"/>
              <w:rPr>
                <w:sz w:val="24"/>
              </w:rPr>
            </w:pPr>
          </w:p>
        </w:tc>
      </w:tr>
      <w:tr w:rsidR="001613B4" w:rsidTr="008D7367">
        <w:tc>
          <w:tcPr>
            <w:tcW w:w="455" w:type="dxa"/>
            <w:vMerge w:val="restart"/>
          </w:tcPr>
          <w:p w:rsidR="001613B4" w:rsidRDefault="000A6A8A">
            <w:pPr>
              <w:jc w:val="center"/>
              <w:rPr>
                <w:b/>
                <w:sz w:val="24"/>
              </w:rPr>
            </w:pPr>
            <w:r>
              <w:rPr>
                <w:b/>
                <w:sz w:val="24"/>
              </w:rPr>
              <w:t>7</w:t>
            </w:r>
          </w:p>
        </w:tc>
        <w:tc>
          <w:tcPr>
            <w:tcW w:w="2485" w:type="dxa"/>
            <w:vMerge w:val="restart"/>
          </w:tcPr>
          <w:p w:rsidR="001613B4" w:rsidRDefault="000A6A8A">
            <w:pPr>
              <w:jc w:val="center"/>
              <w:rPr>
                <w:sz w:val="24"/>
              </w:rPr>
            </w:pPr>
            <w:r>
              <w:rPr>
                <w:sz w:val="24"/>
              </w:rPr>
              <w:t>Реализация мероприятий по профилактике правонарушений у несовершеннолетних</w:t>
            </w:r>
          </w:p>
        </w:tc>
        <w:tc>
          <w:tcPr>
            <w:tcW w:w="6520" w:type="dxa"/>
          </w:tcPr>
          <w:p w:rsidR="001613B4" w:rsidRDefault="000A6A8A">
            <w:pPr>
              <w:ind w:firstLine="720"/>
              <w:jc w:val="both"/>
              <w:rPr>
                <w:sz w:val="24"/>
              </w:rPr>
            </w:pPr>
            <w:r>
              <w:rPr>
                <w:sz w:val="24"/>
              </w:rPr>
              <w:t>- положительная динамика снижения количества обучающихся, стоящих на учете в КДН и ЗП, ПДН</w:t>
            </w:r>
          </w:p>
        </w:tc>
        <w:tc>
          <w:tcPr>
            <w:tcW w:w="2586" w:type="dxa"/>
          </w:tcPr>
          <w:p w:rsidR="001613B4" w:rsidRDefault="000A6A8A" w:rsidP="00EC6548">
            <w:pPr>
              <w:ind w:left="207"/>
              <w:jc w:val="both"/>
              <w:rPr>
                <w:sz w:val="24"/>
              </w:rPr>
            </w:pPr>
            <w:r>
              <w:rPr>
                <w:sz w:val="24"/>
              </w:rPr>
              <w:t>имеется</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стабильно низкие показатели или отрицательная динамика пропусков учебных занятий без уважительной причины;</w:t>
            </w:r>
          </w:p>
        </w:tc>
        <w:tc>
          <w:tcPr>
            <w:tcW w:w="2586" w:type="dxa"/>
          </w:tcPr>
          <w:p w:rsidR="001613B4" w:rsidRDefault="000A6A8A" w:rsidP="00EC6548">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наличие положительной динамики снижения количества преступлений и иных правонарушений, совершенных обучающимися;</w:t>
            </w:r>
          </w:p>
        </w:tc>
        <w:tc>
          <w:tcPr>
            <w:tcW w:w="2586" w:type="dxa"/>
          </w:tcPr>
          <w:p w:rsidR="001613B4" w:rsidRDefault="000A6A8A" w:rsidP="00EC6548">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организация занятости детей, стоящих на учете в ПДН</w:t>
            </w:r>
          </w:p>
        </w:tc>
        <w:tc>
          <w:tcPr>
            <w:tcW w:w="2586" w:type="dxa"/>
          </w:tcPr>
          <w:p w:rsidR="001613B4" w:rsidRDefault="000A6A8A" w:rsidP="00EC6548">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1</w:t>
            </w:r>
          </w:p>
        </w:tc>
      </w:tr>
      <w:tr w:rsidR="001613B4" w:rsidTr="008D7367">
        <w:tc>
          <w:tcPr>
            <w:tcW w:w="455" w:type="dxa"/>
            <w:vMerge w:val="restart"/>
          </w:tcPr>
          <w:p w:rsidR="001613B4" w:rsidRDefault="000A6A8A">
            <w:pPr>
              <w:jc w:val="center"/>
              <w:rPr>
                <w:b/>
                <w:sz w:val="24"/>
              </w:rPr>
            </w:pPr>
            <w:r>
              <w:rPr>
                <w:b/>
                <w:sz w:val="24"/>
              </w:rPr>
              <w:t>8</w:t>
            </w:r>
          </w:p>
        </w:tc>
        <w:tc>
          <w:tcPr>
            <w:tcW w:w="2485" w:type="dxa"/>
            <w:vMerge w:val="restart"/>
          </w:tcPr>
          <w:p w:rsidR="001613B4" w:rsidRDefault="000A6A8A">
            <w:pPr>
              <w:jc w:val="center"/>
              <w:rPr>
                <w:sz w:val="24"/>
              </w:rPr>
            </w:pPr>
            <w:r>
              <w:rPr>
                <w:sz w:val="24"/>
              </w:rPr>
              <w:t>Реализация социокультурных проектов</w:t>
            </w:r>
          </w:p>
        </w:tc>
        <w:tc>
          <w:tcPr>
            <w:tcW w:w="6520" w:type="dxa"/>
          </w:tcPr>
          <w:p w:rsidR="001613B4" w:rsidRDefault="000A6A8A">
            <w:pPr>
              <w:ind w:firstLine="720"/>
              <w:jc w:val="both"/>
              <w:rPr>
                <w:sz w:val="24"/>
              </w:rPr>
            </w:pPr>
            <w:r>
              <w:rPr>
                <w:sz w:val="24"/>
              </w:rPr>
              <w:t>- реализация социокультурных проектов;</w:t>
            </w:r>
          </w:p>
        </w:tc>
        <w:tc>
          <w:tcPr>
            <w:tcW w:w="2586" w:type="dxa"/>
          </w:tcPr>
          <w:p w:rsidR="001613B4" w:rsidRDefault="000A6A8A" w:rsidP="00EC6548">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2</w:t>
            </w:r>
          </w:p>
        </w:tc>
        <w:tc>
          <w:tcPr>
            <w:tcW w:w="1134" w:type="dxa"/>
          </w:tcPr>
          <w:p w:rsidR="001613B4" w:rsidRDefault="000A6A8A">
            <w:pPr>
              <w:ind w:firstLine="720"/>
              <w:jc w:val="center"/>
              <w:rPr>
                <w:sz w:val="24"/>
              </w:rPr>
            </w:pPr>
            <w:r>
              <w:rPr>
                <w:sz w:val="24"/>
              </w:rPr>
              <w:t>2</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работа по развитию исследовательской деятельности учащихся (воспитанников);</w:t>
            </w:r>
          </w:p>
        </w:tc>
        <w:tc>
          <w:tcPr>
            <w:tcW w:w="2586" w:type="dxa"/>
          </w:tcPr>
          <w:p w:rsidR="001613B4" w:rsidRDefault="000A6A8A" w:rsidP="00EC6548">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2</w:t>
            </w:r>
          </w:p>
        </w:tc>
      </w:tr>
      <w:tr w:rsidR="001613B4" w:rsidTr="008D7367">
        <w:tc>
          <w:tcPr>
            <w:tcW w:w="455" w:type="dxa"/>
            <w:vMerge w:val="restart"/>
          </w:tcPr>
          <w:p w:rsidR="001613B4" w:rsidRDefault="000A6A8A">
            <w:pPr>
              <w:jc w:val="center"/>
              <w:rPr>
                <w:b/>
                <w:sz w:val="24"/>
              </w:rPr>
            </w:pPr>
            <w:r>
              <w:rPr>
                <w:b/>
                <w:sz w:val="24"/>
              </w:rPr>
              <w:t>9</w:t>
            </w:r>
          </w:p>
        </w:tc>
        <w:tc>
          <w:tcPr>
            <w:tcW w:w="2485" w:type="dxa"/>
            <w:vMerge w:val="restart"/>
          </w:tcPr>
          <w:p w:rsidR="001613B4" w:rsidRDefault="000A6A8A">
            <w:pPr>
              <w:jc w:val="center"/>
              <w:rPr>
                <w:sz w:val="24"/>
              </w:rPr>
            </w:pPr>
            <w:r>
              <w:rPr>
                <w:sz w:val="24"/>
              </w:rPr>
              <w:t>Реализация программ по сохранению и укреплению здоровья детей</w:t>
            </w:r>
          </w:p>
        </w:tc>
        <w:tc>
          <w:tcPr>
            <w:tcW w:w="6520" w:type="dxa"/>
            <w:vMerge w:val="restart"/>
          </w:tcPr>
          <w:p w:rsidR="001613B4" w:rsidRDefault="000A6A8A">
            <w:pPr>
              <w:ind w:firstLine="720"/>
              <w:jc w:val="both"/>
              <w:rPr>
                <w:sz w:val="24"/>
              </w:rPr>
            </w:pPr>
            <w:r>
              <w:rPr>
                <w:sz w:val="24"/>
              </w:rPr>
              <w:t>- эффективность реализации программ по сохранению и укреплению здоровья детей;</w:t>
            </w:r>
          </w:p>
        </w:tc>
        <w:tc>
          <w:tcPr>
            <w:tcW w:w="2586" w:type="dxa"/>
          </w:tcPr>
          <w:p w:rsidR="001613B4" w:rsidRDefault="000A6A8A" w:rsidP="00EC6548">
            <w:pPr>
              <w:ind w:left="207"/>
              <w:jc w:val="both"/>
              <w:rPr>
                <w:sz w:val="24"/>
              </w:rPr>
            </w:pPr>
            <w:r>
              <w:rPr>
                <w:sz w:val="24"/>
              </w:rPr>
              <w:t>наличие программы</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vMerge/>
          </w:tcPr>
          <w:p w:rsidR="001613B4" w:rsidRDefault="001613B4">
            <w:pPr>
              <w:ind w:firstLine="720"/>
              <w:jc w:val="both"/>
              <w:rPr>
                <w:sz w:val="24"/>
              </w:rPr>
            </w:pPr>
          </w:p>
        </w:tc>
        <w:tc>
          <w:tcPr>
            <w:tcW w:w="2586" w:type="dxa"/>
          </w:tcPr>
          <w:p w:rsidR="001613B4" w:rsidRDefault="000A6A8A" w:rsidP="00EC6548">
            <w:pPr>
              <w:ind w:left="207"/>
              <w:jc w:val="both"/>
              <w:rPr>
                <w:sz w:val="24"/>
              </w:rPr>
            </w:pPr>
            <w:r>
              <w:rPr>
                <w:sz w:val="24"/>
              </w:rPr>
              <w:t>полнота в соответствии с этапами реализации</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доля обучающихся, охваченных горячим питанием;</w:t>
            </w:r>
          </w:p>
        </w:tc>
        <w:tc>
          <w:tcPr>
            <w:tcW w:w="2586" w:type="dxa"/>
          </w:tcPr>
          <w:p w:rsidR="001613B4" w:rsidRDefault="000A6A8A" w:rsidP="00EC6548">
            <w:pPr>
              <w:ind w:left="207"/>
              <w:jc w:val="center"/>
              <w:rPr>
                <w:sz w:val="24"/>
              </w:rPr>
            </w:pPr>
            <w:r>
              <w:rPr>
                <w:sz w:val="24"/>
              </w:rPr>
              <w:t>100%</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shd w:val="clear" w:color="auto" w:fill="FFFF00"/>
              </w:rPr>
            </w:pPr>
            <w:r>
              <w:rPr>
                <w:sz w:val="24"/>
              </w:rPr>
              <w:t>- сохранность контингента обучающихся, имеющих первую и вторую группы здоровья</w:t>
            </w:r>
          </w:p>
        </w:tc>
        <w:tc>
          <w:tcPr>
            <w:tcW w:w="2586" w:type="dxa"/>
          </w:tcPr>
          <w:p w:rsidR="001613B4" w:rsidRDefault="000A6A8A" w:rsidP="00EC6548">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2</w:t>
            </w:r>
          </w:p>
        </w:tc>
        <w:tc>
          <w:tcPr>
            <w:tcW w:w="1134" w:type="dxa"/>
          </w:tcPr>
          <w:p w:rsidR="001613B4" w:rsidRDefault="000A6A8A">
            <w:pPr>
              <w:ind w:firstLine="720"/>
              <w:jc w:val="center"/>
              <w:rPr>
                <w:sz w:val="24"/>
              </w:rPr>
            </w:pPr>
            <w:r>
              <w:rPr>
                <w:sz w:val="24"/>
              </w:rPr>
              <w:t>2</w:t>
            </w:r>
          </w:p>
        </w:tc>
      </w:tr>
      <w:tr w:rsidR="001613B4" w:rsidTr="008D7367">
        <w:tc>
          <w:tcPr>
            <w:tcW w:w="455" w:type="dxa"/>
            <w:vMerge w:val="restart"/>
          </w:tcPr>
          <w:p w:rsidR="001613B4" w:rsidRDefault="000A6A8A">
            <w:pPr>
              <w:jc w:val="center"/>
              <w:rPr>
                <w:b/>
                <w:sz w:val="24"/>
              </w:rPr>
            </w:pPr>
            <w:r>
              <w:rPr>
                <w:b/>
                <w:sz w:val="24"/>
              </w:rPr>
              <w:t>10</w:t>
            </w:r>
          </w:p>
        </w:tc>
        <w:tc>
          <w:tcPr>
            <w:tcW w:w="2485" w:type="dxa"/>
            <w:vMerge w:val="restart"/>
          </w:tcPr>
          <w:p w:rsidR="001613B4" w:rsidRDefault="000A6A8A">
            <w:pPr>
              <w:jc w:val="both"/>
              <w:rPr>
                <w:sz w:val="24"/>
              </w:rPr>
            </w:pPr>
            <w:r>
              <w:rPr>
                <w:sz w:val="24"/>
              </w:rPr>
              <w:t>Организация управления и исполнительная дисциплина руководителя учреждения</w:t>
            </w:r>
          </w:p>
        </w:tc>
        <w:tc>
          <w:tcPr>
            <w:tcW w:w="6520" w:type="dxa"/>
          </w:tcPr>
          <w:p w:rsidR="001613B4" w:rsidRDefault="000A6A8A">
            <w:pPr>
              <w:ind w:firstLine="720"/>
              <w:jc w:val="both"/>
              <w:rPr>
                <w:sz w:val="24"/>
              </w:rPr>
            </w:pPr>
            <w:r>
              <w:rPr>
                <w:sz w:val="24"/>
              </w:rPr>
              <w:t>- уровень управленческой культуры в учреждении (качественное ведение документации, своевременное представление материалов и др.)</w:t>
            </w:r>
          </w:p>
        </w:tc>
        <w:tc>
          <w:tcPr>
            <w:tcW w:w="2586" w:type="dxa"/>
          </w:tcPr>
          <w:p w:rsidR="001613B4" w:rsidRDefault="000A6A8A" w:rsidP="00EC6548">
            <w:pPr>
              <w:ind w:left="207"/>
              <w:jc w:val="both"/>
              <w:rPr>
                <w:sz w:val="24"/>
              </w:rPr>
            </w:pPr>
            <w:r>
              <w:rPr>
                <w:sz w:val="24"/>
              </w:rPr>
              <w:t>в полном объеме</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2</w:t>
            </w:r>
          </w:p>
        </w:tc>
        <w:tc>
          <w:tcPr>
            <w:tcW w:w="1134" w:type="dxa"/>
          </w:tcPr>
          <w:p w:rsidR="001613B4" w:rsidRDefault="000A6A8A">
            <w:pPr>
              <w:ind w:firstLine="720"/>
              <w:jc w:val="center"/>
              <w:rPr>
                <w:sz w:val="24"/>
              </w:rPr>
            </w:pPr>
            <w:r>
              <w:rPr>
                <w:sz w:val="24"/>
              </w:rPr>
              <w:t>2</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jc w:val="center"/>
              <w:rPr>
                <w:sz w:val="24"/>
              </w:rPr>
            </w:pPr>
          </w:p>
        </w:tc>
        <w:tc>
          <w:tcPr>
            <w:tcW w:w="6520" w:type="dxa"/>
          </w:tcPr>
          <w:p w:rsidR="001613B4" w:rsidRDefault="000A6A8A">
            <w:pPr>
              <w:ind w:firstLine="720"/>
              <w:jc w:val="both"/>
              <w:rPr>
                <w:sz w:val="24"/>
              </w:rPr>
            </w:pPr>
            <w:r>
              <w:rPr>
                <w:sz w:val="24"/>
              </w:rPr>
              <w:t>- отсутствие дисциплинарных взысканий</w:t>
            </w:r>
          </w:p>
        </w:tc>
        <w:tc>
          <w:tcPr>
            <w:tcW w:w="2586" w:type="dxa"/>
          </w:tcPr>
          <w:p w:rsidR="001613B4" w:rsidRDefault="000A6A8A" w:rsidP="00EC6548">
            <w:pPr>
              <w:ind w:left="207"/>
              <w:jc w:val="both"/>
              <w:rPr>
                <w:sz w:val="24"/>
              </w:rPr>
            </w:pPr>
            <w:r>
              <w:rPr>
                <w:sz w:val="24"/>
              </w:rPr>
              <w:t>отсутствие дисциплин. взысканий</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val="restart"/>
          </w:tcPr>
          <w:p w:rsidR="001613B4" w:rsidRDefault="000A6A8A">
            <w:pPr>
              <w:jc w:val="center"/>
              <w:rPr>
                <w:b/>
                <w:sz w:val="24"/>
              </w:rPr>
            </w:pPr>
            <w:r>
              <w:rPr>
                <w:b/>
                <w:sz w:val="24"/>
              </w:rPr>
              <w:lastRenderedPageBreak/>
              <w:t>11</w:t>
            </w:r>
          </w:p>
        </w:tc>
        <w:tc>
          <w:tcPr>
            <w:tcW w:w="2485" w:type="dxa"/>
            <w:vMerge w:val="restart"/>
          </w:tcPr>
          <w:p w:rsidR="001613B4" w:rsidRDefault="000A6A8A">
            <w:pPr>
              <w:jc w:val="both"/>
              <w:rPr>
                <w:sz w:val="24"/>
              </w:rPr>
            </w:pPr>
            <w:r>
              <w:rPr>
                <w:sz w:val="24"/>
              </w:rPr>
              <w:t>Реализация программ, направленных на работу с одаренными детьми</w:t>
            </w:r>
          </w:p>
        </w:tc>
        <w:tc>
          <w:tcPr>
            <w:tcW w:w="6520" w:type="dxa"/>
          </w:tcPr>
          <w:p w:rsidR="001613B4" w:rsidRDefault="000A6A8A">
            <w:pPr>
              <w:ind w:firstLine="720"/>
              <w:jc w:val="both"/>
              <w:rPr>
                <w:sz w:val="24"/>
              </w:rPr>
            </w:pPr>
            <w:r>
              <w:rPr>
                <w:sz w:val="24"/>
              </w:rPr>
              <w:t>- доля обучающихся по дополнительным программам подготовки к олимпиадам всех уровней;</w:t>
            </w:r>
          </w:p>
        </w:tc>
        <w:tc>
          <w:tcPr>
            <w:tcW w:w="2586" w:type="dxa"/>
          </w:tcPr>
          <w:p w:rsidR="001613B4" w:rsidRDefault="000A6A8A" w:rsidP="00EC6548">
            <w:pPr>
              <w:ind w:left="207"/>
              <w:jc w:val="center"/>
              <w:rPr>
                <w:sz w:val="24"/>
              </w:rPr>
            </w:pPr>
            <w:r>
              <w:rPr>
                <w:sz w:val="24"/>
              </w:rPr>
              <w:t>не менее 10%</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w:t>
            </w:r>
          </w:p>
        </w:tc>
        <w:tc>
          <w:tcPr>
            <w:tcW w:w="1134" w:type="dxa"/>
          </w:tcPr>
          <w:p w:rsidR="001613B4" w:rsidRDefault="000A6A8A">
            <w:pPr>
              <w:ind w:firstLine="720"/>
              <w:jc w:val="center"/>
              <w:rPr>
                <w:sz w:val="24"/>
              </w:rPr>
            </w:pPr>
            <w:r>
              <w:rPr>
                <w:sz w:val="24"/>
              </w:rPr>
              <w:t>-</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ind w:firstLine="720"/>
              <w:jc w:val="both"/>
              <w:rPr>
                <w:sz w:val="24"/>
              </w:rPr>
            </w:pPr>
          </w:p>
        </w:tc>
        <w:tc>
          <w:tcPr>
            <w:tcW w:w="6520" w:type="dxa"/>
          </w:tcPr>
          <w:p w:rsidR="001613B4" w:rsidRDefault="000A6A8A">
            <w:pPr>
              <w:ind w:firstLine="720"/>
              <w:jc w:val="both"/>
              <w:rPr>
                <w:sz w:val="24"/>
              </w:rPr>
            </w:pPr>
            <w:r>
              <w:rPr>
                <w:sz w:val="24"/>
              </w:rPr>
              <w:t>- разработка и наличие программ по работе с одаренными детьми</w:t>
            </w:r>
          </w:p>
        </w:tc>
        <w:tc>
          <w:tcPr>
            <w:tcW w:w="2586" w:type="dxa"/>
          </w:tcPr>
          <w:p w:rsidR="001613B4" w:rsidRDefault="000A6A8A">
            <w:pPr>
              <w:ind w:firstLine="720"/>
              <w:jc w:val="center"/>
              <w:rPr>
                <w:sz w:val="24"/>
              </w:rPr>
            </w:pPr>
            <w:r>
              <w:rPr>
                <w:sz w:val="24"/>
              </w:rPr>
              <w:t>наличие рецензированной программы</w:t>
            </w:r>
          </w:p>
        </w:tc>
        <w:tc>
          <w:tcPr>
            <w:tcW w:w="1243" w:type="dxa"/>
          </w:tcPr>
          <w:p w:rsidR="001613B4" w:rsidRDefault="000A6A8A">
            <w:pPr>
              <w:ind w:firstLine="720"/>
              <w:jc w:val="center"/>
              <w:rPr>
                <w:sz w:val="24"/>
              </w:rPr>
            </w:pPr>
            <w:r>
              <w:rPr>
                <w:sz w:val="24"/>
              </w:rPr>
              <w:t>2</w:t>
            </w:r>
          </w:p>
        </w:tc>
        <w:tc>
          <w:tcPr>
            <w:tcW w:w="993" w:type="dxa"/>
          </w:tcPr>
          <w:p w:rsidR="001613B4" w:rsidRDefault="000A6A8A">
            <w:pPr>
              <w:ind w:firstLine="720"/>
              <w:jc w:val="center"/>
              <w:rPr>
                <w:sz w:val="24"/>
              </w:rPr>
            </w:pPr>
            <w:r>
              <w:rPr>
                <w:sz w:val="24"/>
              </w:rPr>
              <w:t>2</w:t>
            </w:r>
          </w:p>
        </w:tc>
        <w:tc>
          <w:tcPr>
            <w:tcW w:w="1134" w:type="dxa"/>
          </w:tcPr>
          <w:p w:rsidR="001613B4" w:rsidRDefault="000A6A8A">
            <w:pPr>
              <w:ind w:firstLine="720"/>
              <w:jc w:val="center"/>
              <w:rPr>
                <w:sz w:val="24"/>
              </w:rPr>
            </w:pPr>
            <w:r>
              <w:rPr>
                <w:sz w:val="24"/>
              </w:rPr>
              <w:t>2</w:t>
            </w:r>
          </w:p>
        </w:tc>
      </w:tr>
      <w:tr w:rsidR="001613B4" w:rsidTr="008D7367">
        <w:tc>
          <w:tcPr>
            <w:tcW w:w="455" w:type="dxa"/>
            <w:vMerge w:val="restart"/>
          </w:tcPr>
          <w:p w:rsidR="001613B4" w:rsidRDefault="000A6A8A">
            <w:pPr>
              <w:jc w:val="center"/>
              <w:rPr>
                <w:b/>
                <w:sz w:val="24"/>
              </w:rPr>
            </w:pPr>
            <w:r>
              <w:rPr>
                <w:b/>
                <w:sz w:val="24"/>
              </w:rPr>
              <w:t>12</w:t>
            </w:r>
          </w:p>
        </w:tc>
        <w:tc>
          <w:tcPr>
            <w:tcW w:w="2485" w:type="dxa"/>
            <w:vMerge w:val="restart"/>
          </w:tcPr>
          <w:p w:rsidR="001613B4" w:rsidRDefault="000A6A8A">
            <w:pPr>
              <w:ind w:firstLine="720"/>
              <w:jc w:val="both"/>
              <w:rPr>
                <w:sz w:val="24"/>
              </w:rPr>
            </w:pPr>
            <w:r>
              <w:rPr>
                <w:sz w:val="24"/>
              </w:rPr>
              <w:t>Реализация программы развития ОУ</w:t>
            </w:r>
          </w:p>
        </w:tc>
        <w:tc>
          <w:tcPr>
            <w:tcW w:w="6520" w:type="dxa"/>
            <w:vMerge w:val="restart"/>
          </w:tcPr>
          <w:p w:rsidR="001613B4" w:rsidRDefault="000A6A8A">
            <w:pPr>
              <w:ind w:firstLine="720"/>
              <w:jc w:val="both"/>
              <w:rPr>
                <w:sz w:val="24"/>
              </w:rPr>
            </w:pPr>
            <w:r>
              <w:rPr>
                <w:sz w:val="24"/>
              </w:rPr>
              <w:t>- наличие и полнота реализации программы развития</w:t>
            </w:r>
          </w:p>
        </w:tc>
        <w:tc>
          <w:tcPr>
            <w:tcW w:w="2586" w:type="dxa"/>
          </w:tcPr>
          <w:p w:rsidR="001613B4" w:rsidRDefault="000A6A8A">
            <w:pPr>
              <w:ind w:firstLine="720"/>
              <w:jc w:val="center"/>
              <w:rPr>
                <w:sz w:val="24"/>
              </w:rPr>
            </w:pPr>
            <w:r>
              <w:rPr>
                <w:sz w:val="24"/>
              </w:rPr>
              <w:t xml:space="preserve">наличие программы </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455" w:type="dxa"/>
            <w:vMerge/>
          </w:tcPr>
          <w:p w:rsidR="001613B4" w:rsidRDefault="001613B4">
            <w:pPr>
              <w:jc w:val="center"/>
              <w:rPr>
                <w:b/>
                <w:sz w:val="24"/>
              </w:rPr>
            </w:pPr>
          </w:p>
        </w:tc>
        <w:tc>
          <w:tcPr>
            <w:tcW w:w="2485" w:type="dxa"/>
            <w:vMerge/>
          </w:tcPr>
          <w:p w:rsidR="001613B4" w:rsidRDefault="001613B4">
            <w:pPr>
              <w:ind w:firstLine="720"/>
              <w:jc w:val="both"/>
              <w:rPr>
                <w:sz w:val="24"/>
              </w:rPr>
            </w:pPr>
          </w:p>
        </w:tc>
        <w:tc>
          <w:tcPr>
            <w:tcW w:w="6520" w:type="dxa"/>
            <w:vMerge/>
          </w:tcPr>
          <w:p w:rsidR="001613B4" w:rsidRDefault="001613B4">
            <w:pPr>
              <w:ind w:firstLine="720"/>
              <w:jc w:val="both"/>
              <w:rPr>
                <w:sz w:val="24"/>
              </w:rPr>
            </w:pPr>
          </w:p>
        </w:tc>
        <w:tc>
          <w:tcPr>
            <w:tcW w:w="2586" w:type="dxa"/>
          </w:tcPr>
          <w:p w:rsidR="001613B4" w:rsidRDefault="000A6A8A">
            <w:pPr>
              <w:ind w:firstLine="720"/>
              <w:jc w:val="center"/>
              <w:rPr>
                <w:sz w:val="24"/>
              </w:rPr>
            </w:pPr>
            <w:r>
              <w:rPr>
                <w:sz w:val="24"/>
              </w:rPr>
              <w:t>полнота в соответствии с этапами реализации</w:t>
            </w:r>
          </w:p>
        </w:tc>
        <w:tc>
          <w:tcPr>
            <w:tcW w:w="1243" w:type="dxa"/>
          </w:tcPr>
          <w:p w:rsidR="001613B4" w:rsidRDefault="000A6A8A">
            <w:pPr>
              <w:ind w:firstLine="720"/>
              <w:jc w:val="center"/>
              <w:rPr>
                <w:sz w:val="24"/>
              </w:rPr>
            </w:pPr>
            <w:r>
              <w:rPr>
                <w:sz w:val="24"/>
              </w:rPr>
              <w:t>1</w:t>
            </w:r>
          </w:p>
        </w:tc>
        <w:tc>
          <w:tcPr>
            <w:tcW w:w="993" w:type="dxa"/>
          </w:tcPr>
          <w:p w:rsidR="001613B4" w:rsidRDefault="000A6A8A">
            <w:pPr>
              <w:ind w:firstLine="720"/>
              <w:jc w:val="center"/>
              <w:rPr>
                <w:sz w:val="24"/>
              </w:rPr>
            </w:pPr>
            <w:r>
              <w:rPr>
                <w:sz w:val="24"/>
              </w:rPr>
              <w:t>1</w:t>
            </w:r>
          </w:p>
        </w:tc>
        <w:tc>
          <w:tcPr>
            <w:tcW w:w="1134" w:type="dxa"/>
          </w:tcPr>
          <w:p w:rsidR="001613B4" w:rsidRDefault="000A6A8A">
            <w:pPr>
              <w:ind w:firstLine="720"/>
              <w:jc w:val="center"/>
              <w:rPr>
                <w:sz w:val="24"/>
              </w:rPr>
            </w:pPr>
            <w:r>
              <w:rPr>
                <w:sz w:val="24"/>
              </w:rPr>
              <w:t>1</w:t>
            </w:r>
          </w:p>
        </w:tc>
      </w:tr>
      <w:tr w:rsidR="001613B4" w:rsidTr="008D7367">
        <w:tc>
          <w:tcPr>
            <w:tcW w:w="12048" w:type="dxa"/>
            <w:gridSpan w:val="4"/>
          </w:tcPr>
          <w:p w:rsidR="001613B4" w:rsidRDefault="000A6A8A">
            <w:pPr>
              <w:ind w:firstLine="720"/>
              <w:jc w:val="both"/>
              <w:rPr>
                <w:sz w:val="24"/>
              </w:rPr>
            </w:pPr>
            <w:r>
              <w:rPr>
                <w:sz w:val="24"/>
              </w:rPr>
              <w:t>ИТОГО:</w:t>
            </w:r>
          </w:p>
        </w:tc>
        <w:tc>
          <w:tcPr>
            <w:tcW w:w="1243" w:type="dxa"/>
          </w:tcPr>
          <w:p w:rsidR="001613B4" w:rsidRDefault="000A6A8A">
            <w:pPr>
              <w:jc w:val="both"/>
              <w:rPr>
                <w:sz w:val="24"/>
              </w:rPr>
            </w:pPr>
            <w:r>
              <w:rPr>
                <w:sz w:val="24"/>
              </w:rPr>
              <w:t>70</w:t>
            </w:r>
          </w:p>
        </w:tc>
        <w:tc>
          <w:tcPr>
            <w:tcW w:w="993" w:type="dxa"/>
          </w:tcPr>
          <w:p w:rsidR="001613B4" w:rsidRDefault="000A6A8A">
            <w:pPr>
              <w:jc w:val="both"/>
              <w:rPr>
                <w:sz w:val="24"/>
              </w:rPr>
            </w:pPr>
            <w:r>
              <w:rPr>
                <w:sz w:val="24"/>
              </w:rPr>
              <w:t>38</w:t>
            </w:r>
          </w:p>
        </w:tc>
        <w:tc>
          <w:tcPr>
            <w:tcW w:w="1134" w:type="dxa"/>
          </w:tcPr>
          <w:p w:rsidR="001613B4" w:rsidRDefault="000A6A8A">
            <w:pPr>
              <w:jc w:val="both"/>
              <w:rPr>
                <w:sz w:val="24"/>
              </w:rPr>
            </w:pPr>
            <w:r>
              <w:rPr>
                <w:sz w:val="24"/>
              </w:rPr>
              <w:t>41</w:t>
            </w:r>
          </w:p>
        </w:tc>
      </w:tr>
    </w:tbl>
    <w:p w:rsidR="001613B4" w:rsidRDefault="001613B4">
      <w:pPr>
        <w:ind w:firstLine="720"/>
        <w:jc w:val="center"/>
        <w:rPr>
          <w:b/>
          <w:sz w:val="24"/>
        </w:rPr>
      </w:pPr>
    </w:p>
    <w:p w:rsidR="001613B4" w:rsidRDefault="001613B4"/>
    <w:p w:rsidR="001613B4" w:rsidRDefault="001613B4"/>
    <w:p w:rsidR="001613B4" w:rsidRDefault="001613B4"/>
    <w:p w:rsidR="001613B4" w:rsidRDefault="001613B4"/>
    <w:p w:rsidR="001613B4" w:rsidRDefault="001613B4">
      <w:pPr>
        <w:jc w:val="center"/>
        <w:rPr>
          <w:b/>
          <w:sz w:val="24"/>
        </w:rPr>
        <w:sectPr w:rsidR="001613B4" w:rsidSect="0097225B">
          <w:pgSz w:w="16840" w:h="11907" w:orient="landscape"/>
          <w:pgMar w:top="851" w:right="1134" w:bottom="1701" w:left="1134" w:header="720" w:footer="720" w:gutter="0"/>
          <w:cols w:space="720"/>
          <w:docGrid w:linePitch="360"/>
        </w:sectPr>
      </w:pPr>
    </w:p>
    <w:p w:rsidR="001613B4" w:rsidRDefault="000A6A8A">
      <w:pPr>
        <w:jc w:val="right"/>
        <w:rPr>
          <w:b/>
          <w:sz w:val="24"/>
        </w:rPr>
      </w:pPr>
      <w:r>
        <w:rPr>
          <w:b/>
          <w:sz w:val="24"/>
        </w:rPr>
        <w:lastRenderedPageBreak/>
        <w:t>Приложение 5</w:t>
      </w:r>
    </w:p>
    <w:p w:rsidR="003E0DDD" w:rsidRDefault="003E0DDD">
      <w:pPr>
        <w:jc w:val="right"/>
        <w:rPr>
          <w:b/>
          <w:sz w:val="24"/>
        </w:rPr>
      </w:pPr>
    </w:p>
    <w:tbl>
      <w:tblPr>
        <w:tblW w:w="0" w:type="auto"/>
        <w:jc w:val="center"/>
        <w:tblCellMar>
          <w:left w:w="10" w:type="dxa"/>
          <w:right w:w="10" w:type="dxa"/>
        </w:tblCellMar>
        <w:tblLook w:val="0000" w:firstRow="0" w:lastRow="0" w:firstColumn="0" w:lastColumn="0" w:noHBand="0" w:noVBand="0"/>
      </w:tblPr>
      <w:tblGrid>
        <w:gridCol w:w="4729"/>
        <w:gridCol w:w="4626"/>
      </w:tblGrid>
      <w:tr w:rsidR="001613B4" w:rsidTr="003E0DDD">
        <w:trPr>
          <w:jc w:val="center"/>
        </w:trPr>
        <w:tc>
          <w:tcPr>
            <w:tcW w:w="5040" w:type="dxa"/>
          </w:tcPr>
          <w:p w:rsidR="001613B4" w:rsidRPr="003E0DDD" w:rsidRDefault="000A6A8A">
            <w:pPr>
              <w:rPr>
                <w:sz w:val="22"/>
                <w:szCs w:val="22"/>
              </w:rPr>
            </w:pPr>
            <w:r w:rsidRPr="003E0DDD">
              <w:rPr>
                <w:sz w:val="22"/>
                <w:szCs w:val="22"/>
              </w:rPr>
              <w:t>СОГЛАСОВАНО:</w:t>
            </w:r>
          </w:p>
          <w:p w:rsidR="001613B4" w:rsidRPr="003E0DDD" w:rsidRDefault="000A6A8A">
            <w:pPr>
              <w:rPr>
                <w:sz w:val="22"/>
                <w:szCs w:val="22"/>
              </w:rPr>
            </w:pPr>
            <w:r w:rsidRPr="003E0DDD">
              <w:rPr>
                <w:sz w:val="22"/>
                <w:szCs w:val="22"/>
              </w:rPr>
              <w:t>Председатель профсоюзного комитета</w:t>
            </w:r>
          </w:p>
          <w:p w:rsidR="001613B4" w:rsidRPr="003E0DDD" w:rsidRDefault="000A6A8A">
            <w:pPr>
              <w:rPr>
                <w:sz w:val="22"/>
                <w:szCs w:val="22"/>
              </w:rPr>
            </w:pPr>
            <w:r w:rsidRPr="003E0DDD">
              <w:rPr>
                <w:sz w:val="22"/>
                <w:szCs w:val="22"/>
              </w:rPr>
              <w:t>_______________ Т.А. Ивашечкина</w:t>
            </w:r>
          </w:p>
          <w:p w:rsidR="001613B4" w:rsidRPr="003E0DDD" w:rsidRDefault="000A6A8A">
            <w:pPr>
              <w:rPr>
                <w:sz w:val="22"/>
                <w:szCs w:val="22"/>
              </w:rPr>
            </w:pPr>
            <w:r w:rsidRPr="003E0DDD">
              <w:rPr>
                <w:sz w:val="22"/>
                <w:szCs w:val="22"/>
              </w:rPr>
              <w:t>«__» __________ 20__ г.</w:t>
            </w:r>
          </w:p>
        </w:tc>
        <w:tc>
          <w:tcPr>
            <w:tcW w:w="4935" w:type="dxa"/>
          </w:tcPr>
          <w:p w:rsidR="001613B4" w:rsidRPr="003E0DDD" w:rsidRDefault="000A6A8A">
            <w:pPr>
              <w:rPr>
                <w:sz w:val="22"/>
                <w:szCs w:val="22"/>
              </w:rPr>
            </w:pPr>
            <w:r w:rsidRPr="003E0DDD">
              <w:rPr>
                <w:sz w:val="22"/>
                <w:szCs w:val="22"/>
              </w:rPr>
              <w:t>УТВЕРЖДАЮ:</w:t>
            </w:r>
          </w:p>
          <w:p w:rsidR="001613B4" w:rsidRPr="003E0DDD" w:rsidRDefault="000A6A8A">
            <w:pPr>
              <w:rPr>
                <w:sz w:val="22"/>
                <w:szCs w:val="22"/>
              </w:rPr>
            </w:pPr>
            <w:r w:rsidRPr="003E0DDD">
              <w:rPr>
                <w:sz w:val="22"/>
                <w:szCs w:val="22"/>
              </w:rPr>
              <w:t>Директор МБОУ Новонукутская СОШ</w:t>
            </w:r>
          </w:p>
          <w:p w:rsidR="001613B4" w:rsidRPr="003E0DDD" w:rsidRDefault="000A6A8A">
            <w:pPr>
              <w:rPr>
                <w:sz w:val="22"/>
                <w:szCs w:val="22"/>
              </w:rPr>
            </w:pPr>
            <w:r w:rsidRPr="003E0DDD">
              <w:rPr>
                <w:sz w:val="22"/>
                <w:szCs w:val="22"/>
              </w:rPr>
              <w:t xml:space="preserve">_______________ Р.Г. Николаева </w:t>
            </w:r>
          </w:p>
          <w:p w:rsidR="001613B4" w:rsidRPr="003E0DDD" w:rsidRDefault="000A6A8A">
            <w:pPr>
              <w:rPr>
                <w:sz w:val="22"/>
                <w:szCs w:val="22"/>
              </w:rPr>
            </w:pPr>
            <w:r w:rsidRPr="003E0DDD">
              <w:rPr>
                <w:sz w:val="22"/>
                <w:szCs w:val="22"/>
              </w:rPr>
              <w:t>«__» ___________ 20__ г.</w:t>
            </w:r>
          </w:p>
        </w:tc>
      </w:tr>
    </w:tbl>
    <w:p w:rsidR="003E0DDD" w:rsidRDefault="003E0DDD">
      <w:pPr>
        <w:jc w:val="center"/>
        <w:rPr>
          <w:b/>
          <w:sz w:val="24"/>
        </w:rPr>
      </w:pPr>
    </w:p>
    <w:p w:rsidR="003E0DDD" w:rsidRDefault="003E0DDD">
      <w:pPr>
        <w:jc w:val="center"/>
        <w:rPr>
          <w:b/>
          <w:sz w:val="24"/>
        </w:rPr>
      </w:pPr>
    </w:p>
    <w:p w:rsidR="001613B4" w:rsidRDefault="000A6A8A">
      <w:pPr>
        <w:jc w:val="center"/>
        <w:rPr>
          <w:b/>
          <w:sz w:val="24"/>
        </w:rPr>
      </w:pPr>
      <w:r>
        <w:rPr>
          <w:b/>
          <w:sz w:val="24"/>
        </w:rPr>
        <w:t>ПОЛОЖЕНИЕ</w:t>
      </w:r>
    </w:p>
    <w:p w:rsidR="001613B4" w:rsidRDefault="000A6A8A">
      <w:pPr>
        <w:jc w:val="center"/>
        <w:rPr>
          <w:b/>
          <w:sz w:val="24"/>
        </w:rPr>
      </w:pPr>
      <w:r>
        <w:rPr>
          <w:b/>
          <w:sz w:val="24"/>
        </w:rPr>
        <w:t>о комиссии по трудовым спорам МОУ Новонукутская СОШ</w:t>
      </w:r>
    </w:p>
    <w:p w:rsidR="003E0DDD" w:rsidRDefault="003E0DDD">
      <w:pPr>
        <w:jc w:val="center"/>
        <w:rPr>
          <w:b/>
          <w:sz w:val="24"/>
        </w:rPr>
      </w:pPr>
    </w:p>
    <w:p w:rsidR="001613B4" w:rsidRDefault="000A6A8A">
      <w:pPr>
        <w:numPr>
          <w:ilvl w:val="0"/>
          <w:numId w:val="9"/>
        </w:numPr>
        <w:rPr>
          <w:b/>
          <w:sz w:val="24"/>
        </w:rPr>
      </w:pPr>
      <w:r>
        <w:rPr>
          <w:b/>
          <w:sz w:val="24"/>
        </w:rPr>
        <w:t>Общие положения.</w:t>
      </w:r>
    </w:p>
    <w:p w:rsidR="001613B4" w:rsidRDefault="000A6A8A">
      <w:pPr>
        <w:ind w:firstLine="284"/>
        <w:jc w:val="both"/>
        <w:rPr>
          <w:sz w:val="24"/>
        </w:rPr>
      </w:pPr>
      <w:r>
        <w:rPr>
          <w:sz w:val="24"/>
        </w:rPr>
        <w:t>Комиссии по трудовым спорам образуются по инициативе работников и (или) работодателя из равного числа представителей работников и работодателей. Представители работников избираются общим собранием работников образовательного учреждения. Представители работодателя назначаются в комиссию руководителем организации.</w:t>
      </w:r>
    </w:p>
    <w:p w:rsidR="001613B4" w:rsidRDefault="000A6A8A">
      <w:pPr>
        <w:ind w:firstLine="284"/>
        <w:jc w:val="both"/>
        <w:rPr>
          <w:sz w:val="24"/>
        </w:rPr>
      </w:pPr>
      <w:r>
        <w:rPr>
          <w:sz w:val="24"/>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613B4" w:rsidRDefault="000A6A8A">
      <w:pPr>
        <w:ind w:firstLine="284"/>
        <w:jc w:val="both"/>
        <w:rPr>
          <w:sz w:val="24"/>
        </w:rPr>
      </w:pPr>
      <w:r>
        <w:rPr>
          <w:sz w:val="24"/>
        </w:rPr>
        <w:t>Комиссия по трудовым спорам избирает и своего состава председателя и секретаря.</w:t>
      </w:r>
    </w:p>
    <w:p w:rsidR="001613B4" w:rsidRDefault="000A6A8A">
      <w:pPr>
        <w:numPr>
          <w:ilvl w:val="0"/>
          <w:numId w:val="9"/>
        </w:numPr>
        <w:ind w:hanging="436"/>
        <w:jc w:val="both"/>
        <w:rPr>
          <w:b/>
          <w:sz w:val="24"/>
        </w:rPr>
      </w:pPr>
      <w:r>
        <w:rPr>
          <w:b/>
          <w:sz w:val="24"/>
        </w:rPr>
        <w:t>Компетенция комиссии по трудовым спорам.</w:t>
      </w:r>
    </w:p>
    <w:p w:rsidR="001613B4" w:rsidRDefault="000A6A8A">
      <w:pPr>
        <w:ind w:firstLine="284"/>
        <w:jc w:val="both"/>
        <w:rPr>
          <w:sz w:val="24"/>
        </w:rPr>
      </w:pPr>
      <w:r>
        <w:rPr>
          <w:sz w:val="24"/>
        </w:rPr>
        <w:t>Комиссия по трудовым спорам является органом по рассмотрению индивидуальных трудовых споров возникающих в образовательных учреждениях за исключением споров, по которым настоящим положением и другими законодательными актами установлен иной порядок рассмотрения.</w:t>
      </w:r>
    </w:p>
    <w:p w:rsidR="001613B4" w:rsidRDefault="000A6A8A">
      <w:pPr>
        <w:numPr>
          <w:ilvl w:val="0"/>
          <w:numId w:val="9"/>
        </w:numPr>
        <w:ind w:hanging="436"/>
        <w:jc w:val="both"/>
        <w:rPr>
          <w:b/>
          <w:sz w:val="24"/>
        </w:rPr>
      </w:pPr>
      <w:r>
        <w:rPr>
          <w:b/>
          <w:sz w:val="24"/>
        </w:rPr>
        <w:t>Срок обращения в комиссию по трудовым спорам.</w:t>
      </w:r>
    </w:p>
    <w:p w:rsidR="001613B4" w:rsidRDefault="000A6A8A">
      <w:pPr>
        <w:ind w:firstLine="284"/>
        <w:jc w:val="both"/>
        <w:rPr>
          <w:sz w:val="24"/>
        </w:rPr>
      </w:pPr>
      <w:r>
        <w:rPr>
          <w:sz w:val="24"/>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613B4" w:rsidRDefault="000A6A8A">
      <w:pPr>
        <w:ind w:firstLine="284"/>
        <w:jc w:val="both"/>
        <w:rPr>
          <w:sz w:val="24"/>
        </w:rPr>
      </w:pPr>
      <w:r>
        <w:rPr>
          <w:sz w:val="2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613B4" w:rsidRDefault="000A6A8A">
      <w:pPr>
        <w:ind w:firstLine="284"/>
        <w:jc w:val="both"/>
        <w:rPr>
          <w:b/>
          <w:sz w:val="24"/>
        </w:rPr>
      </w:pPr>
      <w:r>
        <w:rPr>
          <w:sz w:val="24"/>
        </w:rPr>
        <w:t xml:space="preserve">4. </w:t>
      </w:r>
      <w:r>
        <w:rPr>
          <w:b/>
          <w:sz w:val="24"/>
        </w:rPr>
        <w:t>Порядок рассмотрения индивидуального трудового спора в комиссии по трудовым спорам.</w:t>
      </w:r>
    </w:p>
    <w:p w:rsidR="001613B4" w:rsidRDefault="000A6A8A">
      <w:pPr>
        <w:ind w:firstLine="284"/>
        <w:jc w:val="both"/>
        <w:rPr>
          <w:sz w:val="24"/>
        </w:rPr>
      </w:pPr>
      <w:r>
        <w:rPr>
          <w:sz w:val="24"/>
        </w:rPr>
        <w:t>Заявление работника, поступившее в комиссию по трудовым спорам, подлежит обязательной регистрации указанной комиссией.</w:t>
      </w:r>
    </w:p>
    <w:p w:rsidR="001613B4" w:rsidRDefault="000A6A8A">
      <w:pPr>
        <w:ind w:firstLine="284"/>
        <w:jc w:val="both"/>
        <w:rPr>
          <w:sz w:val="24"/>
        </w:rPr>
      </w:pPr>
      <w:r>
        <w:rPr>
          <w:sz w:val="2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613B4" w:rsidRDefault="000A6A8A">
      <w:pPr>
        <w:ind w:firstLine="284"/>
        <w:jc w:val="both"/>
        <w:rPr>
          <w:sz w:val="24"/>
        </w:rPr>
      </w:pPr>
      <w:r>
        <w:rPr>
          <w:sz w:val="24"/>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1613B4" w:rsidRDefault="000A6A8A">
      <w:pPr>
        <w:ind w:firstLine="360"/>
        <w:jc w:val="both"/>
        <w:rPr>
          <w:sz w:val="24"/>
        </w:rPr>
      </w:pPr>
      <w:r>
        <w:rPr>
          <w:sz w:val="24"/>
        </w:rPr>
        <w:t>Комиссия по трудовым спорам имеет право вызывать на заседания свидетелей, приглашать специалистов. По требованию комиссии руководитель образовательного  учреждения обязан в установленный срок представлять ей необходимые документы.</w:t>
      </w:r>
    </w:p>
    <w:p w:rsidR="001613B4" w:rsidRDefault="000A6A8A">
      <w:pPr>
        <w:ind w:firstLine="360"/>
        <w:jc w:val="both"/>
        <w:rPr>
          <w:sz w:val="24"/>
        </w:rPr>
      </w:pPr>
      <w:r>
        <w:rPr>
          <w:sz w:val="24"/>
        </w:rPr>
        <w:t>Заседание комиссии по трудовым спорам считается правомерным, если на нем присутствует не менее половины членов, представляющих работников, и не менее половины членов, представляющих работодателя.</w:t>
      </w:r>
    </w:p>
    <w:p w:rsidR="00193428" w:rsidRDefault="00193428">
      <w:pPr>
        <w:jc w:val="right"/>
      </w:pPr>
    </w:p>
    <w:p w:rsidR="00193428" w:rsidRDefault="00193428">
      <w:pPr>
        <w:jc w:val="right"/>
      </w:pPr>
    </w:p>
    <w:p w:rsidR="00193428" w:rsidRDefault="00193428">
      <w:pPr>
        <w:jc w:val="right"/>
      </w:pPr>
    </w:p>
    <w:p w:rsidR="00193428" w:rsidRDefault="00193428">
      <w:pPr>
        <w:jc w:val="right"/>
      </w:pPr>
    </w:p>
    <w:p w:rsidR="001613B4" w:rsidRDefault="000A6A8A">
      <w:pPr>
        <w:jc w:val="right"/>
      </w:pPr>
      <w:r>
        <w:lastRenderedPageBreak/>
        <w:t>Приложение №6                                                                                                                                                                                                                                                                                                                                                                                                                                                      к коллективному договору                                                                                                                                                                                                                                                                                                                                                               на 2021-2024 гг.</w:t>
      </w:r>
    </w:p>
    <w:p w:rsidR="001613B4" w:rsidRDefault="000A6A8A" w:rsidP="00D07229">
      <w:pPr>
        <w:spacing w:before="480" w:line="100" w:lineRule="atLeast"/>
        <w:jc w:val="center"/>
        <w:rPr>
          <w:b/>
          <w:sz w:val="28"/>
        </w:rPr>
      </w:pPr>
      <w:r>
        <w:rPr>
          <w:b/>
          <w:sz w:val="28"/>
        </w:rPr>
        <w:t>СОГЛАШЕНИЕ</w:t>
      </w:r>
    </w:p>
    <w:p w:rsidR="001613B4" w:rsidRDefault="000A6A8A" w:rsidP="00D07229">
      <w:pPr>
        <w:spacing w:line="100" w:lineRule="atLeast"/>
        <w:jc w:val="center"/>
        <w:rPr>
          <w:b/>
          <w:sz w:val="28"/>
        </w:rPr>
      </w:pPr>
      <w:r>
        <w:rPr>
          <w:b/>
          <w:sz w:val="28"/>
        </w:rPr>
        <w:t xml:space="preserve">по охране труда на 2021 - 2024 </w:t>
      </w:r>
      <w:proofErr w:type="spellStart"/>
      <w:r>
        <w:rPr>
          <w:b/>
          <w:sz w:val="28"/>
        </w:rPr>
        <w:t>гг</w:t>
      </w:r>
      <w:proofErr w:type="spellEnd"/>
    </w:p>
    <w:p w:rsidR="001613B4" w:rsidRDefault="001613B4" w:rsidP="00D07229">
      <w:pPr>
        <w:spacing w:line="100" w:lineRule="atLeast"/>
        <w:jc w:val="center"/>
        <w:rPr>
          <w:b/>
          <w:sz w:val="28"/>
        </w:rPr>
      </w:pPr>
    </w:p>
    <w:p w:rsidR="001613B4" w:rsidRDefault="000A6A8A" w:rsidP="00D07229">
      <w:pPr>
        <w:spacing w:line="100" w:lineRule="atLeast"/>
        <w:jc w:val="center"/>
        <w:rPr>
          <w:b/>
          <w:sz w:val="28"/>
        </w:rPr>
      </w:pPr>
      <w:r>
        <w:rPr>
          <w:sz w:val="24"/>
        </w:rPr>
        <w:t>Администрация и  профсоюзный комитет МБОУ Новонукутская СОШ  заключили настоящее соглашение в том, что в течение 2021-2024 годов будут проведены следующие мероприятия по охране труда:</w:t>
      </w:r>
    </w:p>
    <w:p w:rsidR="001613B4" w:rsidRDefault="001613B4" w:rsidP="00D07229">
      <w:pPr>
        <w:pStyle w:val="1"/>
        <w:jc w:val="center"/>
        <w:rPr>
          <w:b w:val="0"/>
          <w:sz w:val="22"/>
        </w:rPr>
      </w:pPr>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1"/>
        <w:gridCol w:w="3052"/>
        <w:gridCol w:w="1370"/>
        <w:gridCol w:w="1440"/>
        <w:gridCol w:w="1537"/>
        <w:gridCol w:w="1877"/>
      </w:tblGrid>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b/>
                <w:sz w:val="24"/>
              </w:rPr>
            </w:pPr>
            <w:r>
              <w:rPr>
                <w:b/>
                <w:sz w:val="24"/>
              </w:rPr>
              <w:t>№ п/п</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b/>
                <w:sz w:val="24"/>
              </w:rPr>
            </w:pPr>
            <w:r>
              <w:rPr>
                <w:b/>
                <w:sz w:val="24"/>
              </w:rPr>
              <w:t>Содержание мероприятий</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b/>
                <w:sz w:val="24"/>
              </w:rPr>
            </w:pPr>
            <w:r>
              <w:rPr>
                <w:b/>
                <w:sz w:val="24"/>
              </w:rPr>
              <w:t>Кол</w:t>
            </w:r>
            <w:r w:rsidR="00D07229">
              <w:rPr>
                <w:b/>
                <w:sz w:val="24"/>
              </w:rPr>
              <w:t>-</w:t>
            </w:r>
            <w:r>
              <w:rPr>
                <w:b/>
                <w:sz w:val="24"/>
              </w:rPr>
              <w:t>во</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b/>
                <w:sz w:val="24"/>
              </w:rPr>
            </w:pPr>
            <w:r>
              <w:rPr>
                <w:b/>
                <w:sz w:val="24"/>
              </w:rPr>
              <w:t>Стоимость</w:t>
            </w:r>
            <w:r w:rsidR="00D07229">
              <w:rPr>
                <w:b/>
                <w:sz w:val="24"/>
              </w:rPr>
              <w:t xml:space="preserve"> </w:t>
            </w:r>
            <w:r>
              <w:rPr>
                <w:b/>
                <w:sz w:val="24"/>
              </w:rPr>
              <w:t>(</w:t>
            </w:r>
            <w:proofErr w:type="spellStart"/>
            <w:r>
              <w:rPr>
                <w:b/>
                <w:sz w:val="24"/>
              </w:rPr>
              <w:t>руб</w:t>
            </w:r>
            <w:proofErr w:type="spellEnd"/>
            <w:r>
              <w:rPr>
                <w:b/>
                <w:sz w:val="24"/>
              </w:rPr>
              <w:t>)</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b/>
                <w:sz w:val="24"/>
              </w:rPr>
            </w:pPr>
            <w:r>
              <w:rPr>
                <w:b/>
                <w:sz w:val="24"/>
              </w:rPr>
              <w:t>Срок</w:t>
            </w:r>
          </w:p>
          <w:p w:rsidR="001613B4" w:rsidRDefault="000A6A8A" w:rsidP="00D07229">
            <w:pPr>
              <w:jc w:val="center"/>
              <w:rPr>
                <w:b/>
                <w:sz w:val="24"/>
              </w:rPr>
            </w:pPr>
            <w:r>
              <w:rPr>
                <w:b/>
                <w:sz w:val="24"/>
              </w:rPr>
              <w:t>исполнения</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b/>
                <w:sz w:val="24"/>
              </w:rPr>
            </w:pPr>
            <w:r>
              <w:rPr>
                <w:b/>
                <w:sz w:val="24"/>
              </w:rPr>
              <w:t>Ответственный</w:t>
            </w:r>
          </w:p>
        </w:tc>
      </w:tr>
      <w:tr w:rsidR="001613B4" w:rsidTr="009A08FB">
        <w:trPr>
          <w:trHeight w:val="377"/>
          <w:jc w:val="center"/>
        </w:trPr>
        <w:tc>
          <w:tcPr>
            <w:tcW w:w="9697" w:type="dxa"/>
            <w:gridSpan w:val="6"/>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b/>
                <w:i/>
                <w:sz w:val="24"/>
              </w:rPr>
              <w:t>1.  ОРГАНИЗАЦИОННЫЕ МЕРОПРИЯТИЯ</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Проведение специальной оценки условий труда, оценки уровней профессиональных рисков.</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30 рабочих мест</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50000.00</w:t>
            </w:r>
          </w:p>
          <w:p w:rsidR="001613B4" w:rsidRDefault="001613B4" w:rsidP="00D07229">
            <w:pPr>
              <w:jc w:val="center"/>
              <w:rPr>
                <w:sz w:val="24"/>
                <w:shd w:val="clear" w:color="auto" w:fill="FFFF00"/>
              </w:rPr>
            </w:pPr>
          </w:p>
          <w:p w:rsidR="001613B4" w:rsidRDefault="001613B4" w:rsidP="00D07229">
            <w:pPr>
              <w:jc w:val="center"/>
              <w:rPr>
                <w:sz w:val="24"/>
                <w:shd w:val="clear" w:color="auto" w:fill="FFFF00"/>
              </w:rPr>
            </w:pP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февраль 2022г</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Николаева Р.Г. директор</w:t>
            </w:r>
          </w:p>
          <w:p w:rsidR="001613B4" w:rsidRDefault="001613B4" w:rsidP="00D07229">
            <w:pPr>
              <w:jc w:val="center"/>
              <w:rPr>
                <w:sz w:val="24"/>
              </w:rPr>
            </w:pPr>
          </w:p>
        </w:tc>
      </w:tr>
      <w:tr w:rsidR="001613B4" w:rsidTr="009A08FB">
        <w:trPr>
          <w:trHeight w:val="2178"/>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2.</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Проведение специального обучения:</w:t>
            </w:r>
          </w:p>
          <w:p w:rsidR="001613B4" w:rsidRDefault="000A6A8A" w:rsidP="00D07229">
            <w:pPr>
              <w:numPr>
                <w:ilvl w:val="0"/>
                <w:numId w:val="1"/>
              </w:numPr>
              <w:jc w:val="center"/>
              <w:rPr>
                <w:sz w:val="24"/>
              </w:rPr>
            </w:pPr>
            <w:r>
              <w:rPr>
                <w:sz w:val="24"/>
              </w:rPr>
              <w:t>руководителя;</w:t>
            </w:r>
          </w:p>
          <w:p w:rsidR="001613B4" w:rsidRDefault="000A6A8A" w:rsidP="00D07229">
            <w:pPr>
              <w:numPr>
                <w:ilvl w:val="0"/>
                <w:numId w:val="1"/>
              </w:numPr>
              <w:jc w:val="center"/>
              <w:rPr>
                <w:sz w:val="24"/>
              </w:rPr>
            </w:pPr>
            <w:r>
              <w:rPr>
                <w:sz w:val="24"/>
              </w:rPr>
              <w:t>ответственного по охране труда;</w:t>
            </w:r>
          </w:p>
          <w:p w:rsidR="001613B4" w:rsidRDefault="000A6A8A" w:rsidP="00D07229">
            <w:pPr>
              <w:numPr>
                <w:ilvl w:val="0"/>
                <w:numId w:val="1"/>
              </w:numPr>
              <w:jc w:val="center"/>
              <w:rPr>
                <w:sz w:val="24"/>
              </w:rPr>
            </w:pPr>
            <w:r>
              <w:rPr>
                <w:sz w:val="24"/>
              </w:rPr>
              <w:t>членов комиссии по охране труда;</w:t>
            </w:r>
          </w:p>
        </w:tc>
        <w:tc>
          <w:tcPr>
            <w:tcW w:w="137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p w:rsidR="001613B4" w:rsidRDefault="001613B4" w:rsidP="00D07229">
            <w:pPr>
              <w:jc w:val="center"/>
              <w:rPr>
                <w:sz w:val="24"/>
              </w:rPr>
            </w:pPr>
          </w:p>
          <w:p w:rsidR="001613B4" w:rsidRDefault="001613B4" w:rsidP="00D07229">
            <w:pPr>
              <w:jc w:val="center"/>
              <w:rPr>
                <w:sz w:val="24"/>
              </w:rPr>
            </w:pPr>
          </w:p>
          <w:p w:rsidR="001613B4" w:rsidRDefault="000A6A8A" w:rsidP="00D07229">
            <w:pPr>
              <w:jc w:val="center"/>
              <w:rPr>
                <w:sz w:val="24"/>
              </w:rPr>
            </w:pPr>
            <w:r>
              <w:rPr>
                <w:sz w:val="24"/>
              </w:rPr>
              <w:t>1 человек</w:t>
            </w:r>
          </w:p>
          <w:p w:rsidR="001613B4" w:rsidRDefault="000A6A8A" w:rsidP="00D07229">
            <w:pPr>
              <w:jc w:val="center"/>
              <w:rPr>
                <w:sz w:val="24"/>
              </w:rPr>
            </w:pPr>
            <w:r>
              <w:rPr>
                <w:sz w:val="24"/>
              </w:rPr>
              <w:t>1 человек</w:t>
            </w:r>
          </w:p>
          <w:p w:rsidR="001613B4" w:rsidRDefault="001613B4" w:rsidP="00D07229">
            <w:pPr>
              <w:jc w:val="center"/>
              <w:rPr>
                <w:sz w:val="24"/>
              </w:rPr>
            </w:pPr>
          </w:p>
          <w:p w:rsidR="001613B4" w:rsidRDefault="000A6A8A" w:rsidP="00D07229">
            <w:pPr>
              <w:jc w:val="center"/>
              <w:rPr>
                <w:sz w:val="24"/>
              </w:rPr>
            </w:pPr>
            <w:r>
              <w:rPr>
                <w:sz w:val="24"/>
              </w:rPr>
              <w:t>3 человек</w:t>
            </w:r>
          </w:p>
        </w:tc>
        <w:tc>
          <w:tcPr>
            <w:tcW w:w="144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p w:rsidR="001613B4" w:rsidRDefault="001613B4" w:rsidP="00D07229">
            <w:pPr>
              <w:jc w:val="center"/>
              <w:rPr>
                <w:sz w:val="24"/>
              </w:rPr>
            </w:pPr>
          </w:p>
          <w:p w:rsidR="001613B4" w:rsidRDefault="001613B4" w:rsidP="00D07229">
            <w:pPr>
              <w:jc w:val="center"/>
              <w:rPr>
                <w:sz w:val="24"/>
              </w:rPr>
            </w:pPr>
          </w:p>
          <w:p w:rsidR="001613B4" w:rsidRDefault="000A6A8A" w:rsidP="00D07229">
            <w:pPr>
              <w:jc w:val="center"/>
              <w:rPr>
                <w:sz w:val="24"/>
              </w:rPr>
            </w:pPr>
            <w:r>
              <w:rPr>
                <w:sz w:val="24"/>
              </w:rPr>
              <w:t>2000.00</w:t>
            </w:r>
          </w:p>
          <w:p w:rsidR="001613B4" w:rsidRDefault="000A6A8A" w:rsidP="00D07229">
            <w:pPr>
              <w:jc w:val="center"/>
              <w:rPr>
                <w:sz w:val="24"/>
              </w:rPr>
            </w:pPr>
            <w:r>
              <w:rPr>
                <w:sz w:val="24"/>
              </w:rPr>
              <w:t>2000.00</w:t>
            </w:r>
          </w:p>
          <w:p w:rsidR="001613B4" w:rsidRDefault="001613B4" w:rsidP="00D07229">
            <w:pPr>
              <w:jc w:val="center"/>
              <w:rPr>
                <w:sz w:val="24"/>
              </w:rPr>
            </w:pPr>
          </w:p>
          <w:p w:rsidR="001613B4" w:rsidRDefault="000A6A8A" w:rsidP="00D07229">
            <w:pPr>
              <w:jc w:val="center"/>
              <w:rPr>
                <w:sz w:val="24"/>
              </w:rPr>
            </w:pPr>
            <w:r>
              <w:rPr>
                <w:sz w:val="24"/>
              </w:rPr>
              <w:t>6000.00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p w:rsidR="001613B4" w:rsidRDefault="001613B4" w:rsidP="00D07229">
            <w:pPr>
              <w:jc w:val="center"/>
              <w:rPr>
                <w:sz w:val="24"/>
              </w:rPr>
            </w:pPr>
          </w:p>
          <w:p w:rsidR="001613B4" w:rsidRDefault="001613B4" w:rsidP="00D07229">
            <w:pPr>
              <w:jc w:val="center"/>
              <w:rPr>
                <w:sz w:val="24"/>
              </w:rPr>
            </w:pPr>
          </w:p>
          <w:p w:rsidR="001613B4" w:rsidRDefault="000A6A8A" w:rsidP="00D07229">
            <w:pPr>
              <w:jc w:val="center"/>
              <w:rPr>
                <w:sz w:val="24"/>
              </w:rPr>
            </w:pPr>
            <w:r>
              <w:rPr>
                <w:sz w:val="24"/>
              </w:rPr>
              <w:t>1 раз в три года</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Николаева Р.Г. директор</w:t>
            </w:r>
          </w:p>
          <w:p w:rsidR="001613B4" w:rsidRDefault="001613B4" w:rsidP="00D07229">
            <w:pPr>
              <w:jc w:val="center"/>
              <w:rPr>
                <w:sz w:val="24"/>
              </w:rPr>
            </w:pPr>
          </w:p>
        </w:tc>
      </w:tr>
      <w:tr w:rsidR="001613B4" w:rsidTr="009A08FB">
        <w:trPr>
          <w:trHeight w:val="806"/>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Обучение работников безопасным методам   и приемам работы, навыкам оказания первой помощи, проверка знаний по ОТ</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Вновь поступившие на работу, сотрудники- по графику.</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Сентябрь</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Ильин М.В.,</w:t>
            </w:r>
          </w:p>
          <w:p w:rsidR="001613B4" w:rsidRDefault="000A6A8A" w:rsidP="00D07229">
            <w:pPr>
              <w:jc w:val="center"/>
              <w:rPr>
                <w:sz w:val="24"/>
              </w:rPr>
            </w:pPr>
            <w:r>
              <w:rPr>
                <w:sz w:val="24"/>
              </w:rPr>
              <w:t>ответственный по ОТ</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4.</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Оснащение кабинета охраны труда:</w:t>
            </w:r>
          </w:p>
          <w:p w:rsidR="001613B4" w:rsidRDefault="000A6A8A" w:rsidP="00D07229">
            <w:pPr>
              <w:jc w:val="center"/>
              <w:rPr>
                <w:sz w:val="24"/>
              </w:rPr>
            </w:pPr>
            <w:r>
              <w:rPr>
                <w:sz w:val="24"/>
              </w:rPr>
              <w:t>- оформление стендов;</w:t>
            </w:r>
          </w:p>
          <w:p w:rsidR="001613B4" w:rsidRDefault="000A6A8A" w:rsidP="00D07229">
            <w:pPr>
              <w:jc w:val="center"/>
              <w:rPr>
                <w:sz w:val="24"/>
              </w:rPr>
            </w:pPr>
            <w:r>
              <w:rPr>
                <w:sz w:val="24"/>
              </w:rPr>
              <w:t>-разработка тестов для проверки знаний по ОТ;</w:t>
            </w:r>
          </w:p>
          <w:p w:rsidR="001613B4" w:rsidRDefault="000A6A8A" w:rsidP="00D07229">
            <w:pPr>
              <w:jc w:val="center"/>
              <w:rPr>
                <w:sz w:val="24"/>
              </w:rPr>
            </w:pPr>
            <w:r>
              <w:rPr>
                <w:sz w:val="24"/>
              </w:rPr>
              <w:t>-приобретение методической литературы, наглядных пособий, плакатов по ОТ</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2000.00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В течение года</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Ильин М.В.,</w:t>
            </w:r>
          </w:p>
          <w:p w:rsidR="001613B4" w:rsidRDefault="000A6A8A" w:rsidP="00D07229">
            <w:pPr>
              <w:jc w:val="center"/>
              <w:rPr>
                <w:sz w:val="24"/>
              </w:rPr>
            </w:pPr>
            <w:r>
              <w:rPr>
                <w:sz w:val="24"/>
              </w:rPr>
              <w:t>ответственный по ОТ</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5.</w:t>
            </w:r>
          </w:p>
          <w:p w:rsidR="001613B4" w:rsidRDefault="001613B4" w:rsidP="00D07229">
            <w:pPr>
              <w:jc w:val="center"/>
              <w:rPr>
                <w:sz w:val="24"/>
              </w:rPr>
            </w:pPr>
          </w:p>
          <w:p w:rsidR="001613B4" w:rsidRDefault="001613B4" w:rsidP="00D07229">
            <w:pPr>
              <w:jc w:val="center"/>
              <w:rPr>
                <w:sz w:val="24"/>
              </w:rPr>
            </w:pP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Участие в смотре-конкурсе по охране труда.</w:t>
            </w:r>
          </w:p>
          <w:p w:rsidR="001613B4" w:rsidRDefault="001613B4" w:rsidP="00D07229">
            <w:pPr>
              <w:jc w:val="center"/>
              <w:rPr>
                <w:sz w:val="24"/>
              </w:rPr>
            </w:pP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p w:rsidR="001613B4" w:rsidRDefault="001613B4" w:rsidP="00D07229">
            <w:pPr>
              <w:jc w:val="center"/>
              <w:rPr>
                <w:sz w:val="24"/>
              </w:rPr>
            </w:pPr>
          </w:p>
          <w:p w:rsidR="001613B4" w:rsidRDefault="001613B4" w:rsidP="00D07229">
            <w:pPr>
              <w:jc w:val="center"/>
              <w:rPr>
                <w:sz w:val="24"/>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p w:rsidR="001613B4" w:rsidRDefault="001613B4" w:rsidP="00D07229">
            <w:pPr>
              <w:jc w:val="center"/>
              <w:rPr>
                <w:sz w:val="24"/>
              </w:rPr>
            </w:pPr>
          </w:p>
          <w:p w:rsidR="001613B4" w:rsidRDefault="001613B4" w:rsidP="00D07229">
            <w:pPr>
              <w:jc w:val="center"/>
              <w:rPr>
                <w:sz w:val="24"/>
              </w:rPr>
            </w:pP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2021-2022гг</w:t>
            </w:r>
          </w:p>
          <w:p w:rsidR="001613B4" w:rsidRDefault="001613B4" w:rsidP="00D07229">
            <w:pPr>
              <w:jc w:val="center"/>
              <w:rPr>
                <w:sz w:val="24"/>
              </w:rPr>
            </w:pPr>
          </w:p>
          <w:p w:rsidR="001613B4" w:rsidRDefault="001613B4" w:rsidP="00D07229">
            <w:pPr>
              <w:jc w:val="center"/>
              <w:rPr>
                <w:sz w:val="24"/>
              </w:rPr>
            </w:pP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Ильин М.В.,</w:t>
            </w:r>
          </w:p>
          <w:p w:rsidR="001613B4" w:rsidRDefault="000A6A8A" w:rsidP="00D07229">
            <w:pPr>
              <w:jc w:val="center"/>
              <w:rPr>
                <w:sz w:val="24"/>
              </w:rPr>
            </w:pPr>
            <w:r>
              <w:rPr>
                <w:sz w:val="24"/>
              </w:rPr>
              <w:t>ответственный по ОТ</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7.</w:t>
            </w:r>
          </w:p>
        </w:tc>
        <w:tc>
          <w:tcPr>
            <w:tcW w:w="3052"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37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537"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873"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r>
      <w:tr w:rsidR="001613B4" w:rsidTr="009A08FB">
        <w:trPr>
          <w:jc w:val="center"/>
        </w:trPr>
        <w:tc>
          <w:tcPr>
            <w:tcW w:w="9697" w:type="dxa"/>
            <w:gridSpan w:val="6"/>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b/>
                <w:i/>
                <w:sz w:val="24"/>
              </w:rPr>
              <w:t>2. ТЕХНИЧЕСКИЕ МЕРОПРИЯТИЯ</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Проведение испытания устройств заземления (</w:t>
            </w:r>
            <w:proofErr w:type="spellStart"/>
            <w:r>
              <w:rPr>
                <w:sz w:val="24"/>
              </w:rPr>
              <w:t>зануления</w:t>
            </w:r>
            <w:proofErr w:type="spellEnd"/>
            <w:r>
              <w:rPr>
                <w:sz w:val="24"/>
              </w:rPr>
              <w:t xml:space="preserve">) и изоляции проводов </w:t>
            </w:r>
            <w:proofErr w:type="spellStart"/>
            <w:r>
              <w:rPr>
                <w:sz w:val="24"/>
              </w:rPr>
              <w:t>электросистем</w:t>
            </w:r>
            <w:proofErr w:type="spellEnd"/>
            <w:r>
              <w:rPr>
                <w:sz w:val="24"/>
              </w:rPr>
              <w:t xml:space="preserve"> здания на соответствие требований электробезопасности.</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По графику</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proofErr w:type="spellStart"/>
            <w:r>
              <w:rPr>
                <w:sz w:val="24"/>
              </w:rPr>
              <w:t>Оширов</w:t>
            </w:r>
            <w:proofErr w:type="spellEnd"/>
            <w:r>
              <w:rPr>
                <w:sz w:val="24"/>
              </w:rPr>
              <w:t xml:space="preserve"> А.Н., инженер-электрик</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shd w:val="clear" w:color="auto" w:fill="FFFF00"/>
              </w:rPr>
            </w:pPr>
            <w:r>
              <w:rPr>
                <w:sz w:val="24"/>
              </w:rPr>
              <w:lastRenderedPageBreak/>
              <w:t>2.</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Испытание спортивного оборудования в спортивном зале, на территории школы</w:t>
            </w:r>
          </w:p>
        </w:tc>
        <w:tc>
          <w:tcPr>
            <w:tcW w:w="137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shd w:val="clear" w:color="auto" w:fill="FFFF00"/>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shd w:val="clear" w:color="auto" w:fill="FFFF00"/>
              </w:rPr>
            </w:pPr>
            <w:r>
              <w:rPr>
                <w:sz w:val="24"/>
              </w:rPr>
              <w:t>-</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май, сентябрь  ежегодно</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Комиссия  по ОТ.</w:t>
            </w:r>
          </w:p>
          <w:p w:rsidR="001613B4" w:rsidRDefault="000A6A8A" w:rsidP="00D07229">
            <w:pPr>
              <w:jc w:val="center"/>
              <w:rPr>
                <w:sz w:val="24"/>
              </w:rPr>
            </w:pPr>
            <w:r>
              <w:rPr>
                <w:sz w:val="24"/>
              </w:rPr>
              <w:t>Зам. Директора по АХЧ</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Проверка готовности учебных кабинетов к новому учебному году</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43 учебных кабинета</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август, ежегодно</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Комиссия  по ОТ.</w:t>
            </w:r>
          </w:p>
          <w:p w:rsidR="001613B4" w:rsidRDefault="000A6A8A" w:rsidP="00D07229">
            <w:pPr>
              <w:jc w:val="center"/>
              <w:rPr>
                <w:sz w:val="24"/>
              </w:rPr>
            </w:pPr>
            <w:proofErr w:type="spellStart"/>
            <w:r>
              <w:rPr>
                <w:sz w:val="24"/>
              </w:rPr>
              <w:t>Зам.директора</w:t>
            </w:r>
            <w:proofErr w:type="spellEnd"/>
            <w:r>
              <w:rPr>
                <w:sz w:val="24"/>
              </w:rPr>
              <w:t xml:space="preserve"> по АХЧ</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4.</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Проведение текущего ремонта школы</w:t>
            </w:r>
          </w:p>
        </w:tc>
        <w:tc>
          <w:tcPr>
            <w:tcW w:w="137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30000.00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июнь-август, ежегодно</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Заместитель директора по АХЧ</w:t>
            </w:r>
          </w:p>
        </w:tc>
      </w:tr>
      <w:tr w:rsidR="001613B4" w:rsidTr="009A08FB">
        <w:trPr>
          <w:jc w:val="center"/>
        </w:trPr>
        <w:tc>
          <w:tcPr>
            <w:tcW w:w="9697" w:type="dxa"/>
            <w:gridSpan w:val="6"/>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b/>
                <w:i/>
                <w:sz w:val="24"/>
              </w:rPr>
            </w:pPr>
            <w:r>
              <w:rPr>
                <w:b/>
                <w:i/>
                <w:sz w:val="24"/>
              </w:rPr>
              <w:t>3. ЛЕЧЕБНО-ПРОФИЛАКТИЧЕСКИЕ И САНИТАРНО-БЫТОВЫЕ МЕРОПРИЯТИЯ</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Проведение обязательных предварительных и периодических медицинских осмотров (осмотров) в установленном законодательством порядке.(ст.213 ТК РФ),</w:t>
            </w:r>
          </w:p>
        </w:tc>
        <w:tc>
          <w:tcPr>
            <w:tcW w:w="137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p w:rsidR="001613B4" w:rsidRDefault="001613B4" w:rsidP="00D07229">
            <w:pPr>
              <w:jc w:val="center"/>
              <w:rPr>
                <w:sz w:val="24"/>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350000.00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В соответствии с графиком</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Ильин М.В.,</w:t>
            </w:r>
          </w:p>
          <w:p w:rsidR="001613B4" w:rsidRDefault="000A6A8A" w:rsidP="00D07229">
            <w:pPr>
              <w:jc w:val="center"/>
              <w:rPr>
                <w:sz w:val="24"/>
              </w:rPr>
            </w:pPr>
            <w:r>
              <w:rPr>
                <w:sz w:val="24"/>
              </w:rPr>
              <w:t>ответственный по ОТ, Матюхина Л.Н., отдел кадров</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2.</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 xml:space="preserve">Обновление </w:t>
            </w:r>
            <w:proofErr w:type="spellStart"/>
            <w:r>
              <w:rPr>
                <w:sz w:val="24"/>
              </w:rPr>
              <w:t>мед.аптечек</w:t>
            </w:r>
            <w:proofErr w:type="spellEnd"/>
            <w:r>
              <w:rPr>
                <w:sz w:val="24"/>
              </w:rPr>
              <w:t xml:space="preserve"> для оказания первой помощи.</w:t>
            </w:r>
          </w:p>
        </w:tc>
        <w:tc>
          <w:tcPr>
            <w:tcW w:w="137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Сентябрь, ежегодно.</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Заместитель директора по АХЧ</w:t>
            </w:r>
          </w:p>
        </w:tc>
      </w:tr>
      <w:tr w:rsidR="001613B4" w:rsidTr="009A08FB">
        <w:trPr>
          <w:jc w:val="center"/>
        </w:trPr>
        <w:tc>
          <w:tcPr>
            <w:tcW w:w="9697" w:type="dxa"/>
            <w:gridSpan w:val="6"/>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b/>
                <w:i/>
                <w:sz w:val="24"/>
              </w:rPr>
            </w:pPr>
            <w:r>
              <w:rPr>
                <w:b/>
                <w:i/>
                <w:sz w:val="24"/>
              </w:rPr>
              <w:t>4. МЕРОПРИЯТИЯ ПО ОБЕСПЕЧЕНИЮ СРЕДСТВАМИ ИНДИВИДУАЛЬНОЙ ЗАЩИТЫ</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Обеспечение работников пищеблока СИЗ:</w:t>
            </w:r>
          </w:p>
          <w:p w:rsidR="001613B4" w:rsidRDefault="000A6A8A" w:rsidP="00D07229">
            <w:pPr>
              <w:jc w:val="center"/>
              <w:rPr>
                <w:sz w:val="24"/>
              </w:rPr>
            </w:pPr>
            <w:r>
              <w:rPr>
                <w:sz w:val="24"/>
              </w:rPr>
              <w:t>Приобретение</w:t>
            </w:r>
          </w:p>
          <w:p w:rsidR="001613B4" w:rsidRDefault="000A6A8A" w:rsidP="00D07229">
            <w:pPr>
              <w:jc w:val="center"/>
              <w:rPr>
                <w:sz w:val="24"/>
              </w:rPr>
            </w:pPr>
            <w:r>
              <w:rPr>
                <w:sz w:val="24"/>
              </w:rPr>
              <w:t>- халатов;</w:t>
            </w:r>
          </w:p>
          <w:p w:rsidR="001613B4" w:rsidRDefault="000A6A8A" w:rsidP="00D07229">
            <w:pPr>
              <w:jc w:val="center"/>
              <w:rPr>
                <w:sz w:val="24"/>
              </w:rPr>
            </w:pPr>
            <w:r>
              <w:rPr>
                <w:sz w:val="24"/>
              </w:rPr>
              <w:t>- косынок;</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10 чел</w:t>
            </w:r>
          </w:p>
          <w:p w:rsidR="001613B4" w:rsidRDefault="001613B4" w:rsidP="00D07229">
            <w:pPr>
              <w:jc w:val="center"/>
              <w:rPr>
                <w:sz w:val="24"/>
              </w:rPr>
            </w:pPr>
          </w:p>
          <w:p w:rsidR="001613B4" w:rsidRDefault="001613B4" w:rsidP="00D07229">
            <w:pPr>
              <w:jc w:val="center"/>
              <w:rPr>
                <w:sz w:val="24"/>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постоянно</w:t>
            </w:r>
          </w:p>
        </w:tc>
        <w:tc>
          <w:tcPr>
            <w:tcW w:w="1873" w:type="dxa"/>
            <w:tcBorders>
              <w:top w:val="single" w:sz="4" w:space="0" w:color="000000"/>
              <w:left w:val="single" w:sz="4" w:space="0" w:color="000000"/>
              <w:bottom w:val="single" w:sz="4" w:space="0" w:color="000000"/>
              <w:right w:val="single" w:sz="4" w:space="0" w:color="000000"/>
            </w:tcBorders>
          </w:tcPr>
          <w:p w:rsidR="001613B4" w:rsidRDefault="00226A9E" w:rsidP="00D07229">
            <w:pPr>
              <w:jc w:val="center"/>
              <w:rPr>
                <w:sz w:val="24"/>
              </w:rPr>
            </w:pPr>
            <w:r>
              <w:rPr>
                <w:sz w:val="24"/>
              </w:rPr>
              <w:t>Николаева Н.В</w:t>
            </w:r>
            <w:r w:rsidR="000A6A8A">
              <w:rPr>
                <w:sz w:val="24"/>
              </w:rPr>
              <w:t>- завхоз</w:t>
            </w:r>
          </w:p>
          <w:p w:rsidR="001613B4" w:rsidRDefault="001613B4" w:rsidP="00D07229">
            <w:pPr>
              <w:jc w:val="center"/>
              <w:rPr>
                <w:sz w:val="24"/>
              </w:rPr>
            </w:pP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2</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Обеспечение уборщиков служебных помещений СИЗ:</w:t>
            </w:r>
          </w:p>
          <w:p w:rsidR="001613B4" w:rsidRDefault="000A6A8A" w:rsidP="00D07229">
            <w:pPr>
              <w:jc w:val="center"/>
              <w:rPr>
                <w:sz w:val="24"/>
              </w:rPr>
            </w:pPr>
            <w:r>
              <w:rPr>
                <w:sz w:val="24"/>
              </w:rPr>
              <w:t>Приобретение</w:t>
            </w:r>
          </w:p>
          <w:p w:rsidR="001613B4" w:rsidRDefault="000A6A8A" w:rsidP="00D07229">
            <w:pPr>
              <w:jc w:val="center"/>
              <w:rPr>
                <w:sz w:val="24"/>
              </w:rPr>
            </w:pPr>
            <w:r>
              <w:rPr>
                <w:sz w:val="24"/>
              </w:rPr>
              <w:t>- хлопчатобумажных халатов;</w:t>
            </w:r>
          </w:p>
          <w:p w:rsidR="001613B4" w:rsidRDefault="000A6A8A" w:rsidP="00D07229">
            <w:pPr>
              <w:jc w:val="center"/>
              <w:rPr>
                <w:sz w:val="24"/>
              </w:rPr>
            </w:pPr>
            <w:r>
              <w:rPr>
                <w:sz w:val="24"/>
              </w:rPr>
              <w:t>- резиновых перчаток;</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15 чел</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10000.00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Раз в три года</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Заместитель директора по АХЧ</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Обеспечение слесаря-электрика СИЗ:</w:t>
            </w:r>
          </w:p>
          <w:p w:rsidR="001613B4" w:rsidRDefault="000A6A8A" w:rsidP="00D07229">
            <w:pPr>
              <w:jc w:val="center"/>
              <w:rPr>
                <w:sz w:val="24"/>
              </w:rPr>
            </w:pPr>
            <w:r>
              <w:rPr>
                <w:sz w:val="24"/>
              </w:rPr>
              <w:t>Приобретение</w:t>
            </w:r>
          </w:p>
          <w:p w:rsidR="001613B4" w:rsidRDefault="000A6A8A" w:rsidP="00D07229">
            <w:pPr>
              <w:jc w:val="center"/>
              <w:rPr>
                <w:sz w:val="24"/>
              </w:rPr>
            </w:pPr>
            <w:r>
              <w:rPr>
                <w:sz w:val="24"/>
              </w:rPr>
              <w:t>- резиновых сапог;</w:t>
            </w:r>
          </w:p>
          <w:p w:rsidR="001613B4" w:rsidRDefault="000A6A8A" w:rsidP="00D07229">
            <w:pPr>
              <w:jc w:val="center"/>
              <w:rPr>
                <w:sz w:val="24"/>
              </w:rPr>
            </w:pPr>
            <w:r>
              <w:rPr>
                <w:sz w:val="24"/>
              </w:rPr>
              <w:t>- перчаток с полимерным покрытием;</w:t>
            </w:r>
          </w:p>
          <w:p w:rsidR="001613B4" w:rsidRDefault="000A6A8A" w:rsidP="00D07229">
            <w:pPr>
              <w:jc w:val="center"/>
              <w:rPr>
                <w:sz w:val="24"/>
              </w:rPr>
            </w:pPr>
            <w:r>
              <w:rPr>
                <w:sz w:val="24"/>
              </w:rPr>
              <w:t>- защитных очков.</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 чел</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2000.00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Раз в три года</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Заместитель директора по АХЧ</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4</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Обеспечение работников смывающими или обезвреживающими средствами.</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17 чел</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10000.00</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Один раз в квартал</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Николаева Н.В., завхоз</w:t>
            </w:r>
          </w:p>
        </w:tc>
      </w:tr>
      <w:tr w:rsidR="001613B4" w:rsidTr="009A08FB">
        <w:trPr>
          <w:jc w:val="center"/>
        </w:trPr>
        <w:tc>
          <w:tcPr>
            <w:tcW w:w="9697" w:type="dxa"/>
            <w:gridSpan w:val="6"/>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b/>
                <w:i/>
                <w:sz w:val="24"/>
              </w:rPr>
              <w:t>5.       МЕРЫ ПО РАЗВИТИЮ ФИЗИЧЕСКОЙ КУЛЬТУРЫ И СПОРТА</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1.</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Текущий ремонт имеющихся спортивных сооружений и площадок для занятий физкультурой и спортом для детей.</w:t>
            </w:r>
          </w:p>
        </w:tc>
        <w:tc>
          <w:tcPr>
            <w:tcW w:w="137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tc>
        <w:tc>
          <w:tcPr>
            <w:tcW w:w="1440"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w:t>
            </w: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Август, ежегодно</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Заместитель директора по АХЧ</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lastRenderedPageBreak/>
              <w:t>2.</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 xml:space="preserve">Организация  и проведение физкультурно-оздоровительных мероприятий, в </w:t>
            </w:r>
            <w:proofErr w:type="spellStart"/>
            <w:r>
              <w:rPr>
                <w:sz w:val="24"/>
              </w:rPr>
              <w:t>т.ч</w:t>
            </w:r>
            <w:proofErr w:type="spellEnd"/>
            <w:r>
              <w:rPr>
                <w:sz w:val="24"/>
              </w:rPr>
              <w:t>. мероприятий Всероссийского физкультурно-спортивного комплекса ГТО среди сотрудников.</w:t>
            </w:r>
          </w:p>
        </w:tc>
        <w:tc>
          <w:tcPr>
            <w:tcW w:w="137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2 раза в год</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Ильин М.В.,</w:t>
            </w:r>
          </w:p>
          <w:p w:rsidR="001613B4" w:rsidRDefault="000A6A8A" w:rsidP="00D07229">
            <w:pPr>
              <w:jc w:val="center"/>
              <w:rPr>
                <w:sz w:val="24"/>
              </w:rPr>
            </w:pPr>
            <w:r>
              <w:rPr>
                <w:sz w:val="24"/>
              </w:rPr>
              <w:t>ответственный по ОТ,</w:t>
            </w:r>
          </w:p>
          <w:p w:rsidR="001613B4" w:rsidRDefault="000A6A8A" w:rsidP="00D07229">
            <w:pPr>
              <w:jc w:val="center"/>
              <w:rPr>
                <w:sz w:val="24"/>
              </w:rPr>
            </w:pPr>
            <w:r>
              <w:rPr>
                <w:sz w:val="24"/>
              </w:rPr>
              <w:t>руководитель ШМО учителей физкультуры</w:t>
            </w:r>
          </w:p>
        </w:tc>
      </w:tr>
      <w:tr w:rsidR="001613B4" w:rsidTr="009A08FB">
        <w:trPr>
          <w:jc w:val="center"/>
        </w:trPr>
        <w:tc>
          <w:tcPr>
            <w:tcW w:w="421"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3.</w:t>
            </w:r>
          </w:p>
        </w:tc>
        <w:tc>
          <w:tcPr>
            <w:tcW w:w="3052"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Участие в муниципальных спортивных мероприятиях:</w:t>
            </w:r>
          </w:p>
          <w:p w:rsidR="001613B4" w:rsidRDefault="001613B4" w:rsidP="00D07229">
            <w:pPr>
              <w:jc w:val="center"/>
              <w:rPr>
                <w:sz w:val="24"/>
              </w:rPr>
            </w:pPr>
          </w:p>
        </w:tc>
        <w:tc>
          <w:tcPr>
            <w:tcW w:w="137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440" w:type="dxa"/>
            <w:tcBorders>
              <w:top w:val="single" w:sz="4" w:space="0" w:color="000000"/>
              <w:left w:val="single" w:sz="4" w:space="0" w:color="000000"/>
              <w:bottom w:val="single" w:sz="4" w:space="0" w:color="000000"/>
              <w:right w:val="single" w:sz="4" w:space="0" w:color="000000"/>
            </w:tcBorders>
          </w:tcPr>
          <w:p w:rsidR="001613B4" w:rsidRDefault="001613B4" w:rsidP="00D07229">
            <w:pPr>
              <w:jc w:val="center"/>
              <w:rPr>
                <w:sz w:val="24"/>
              </w:rPr>
            </w:pPr>
          </w:p>
        </w:tc>
        <w:tc>
          <w:tcPr>
            <w:tcW w:w="1537"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В соответствие с графиком</w:t>
            </w:r>
          </w:p>
        </w:tc>
        <w:tc>
          <w:tcPr>
            <w:tcW w:w="1873" w:type="dxa"/>
            <w:tcBorders>
              <w:top w:val="single" w:sz="4" w:space="0" w:color="000000"/>
              <w:left w:val="single" w:sz="4" w:space="0" w:color="000000"/>
              <w:bottom w:val="single" w:sz="4" w:space="0" w:color="000000"/>
              <w:right w:val="single" w:sz="4" w:space="0" w:color="000000"/>
            </w:tcBorders>
          </w:tcPr>
          <w:p w:rsidR="001613B4" w:rsidRDefault="000A6A8A" w:rsidP="00D07229">
            <w:pPr>
              <w:jc w:val="center"/>
              <w:rPr>
                <w:sz w:val="24"/>
              </w:rPr>
            </w:pPr>
            <w:r>
              <w:rPr>
                <w:sz w:val="24"/>
              </w:rPr>
              <w:t>Ильин М.В.,</w:t>
            </w:r>
          </w:p>
          <w:p w:rsidR="001613B4" w:rsidRDefault="000A6A8A" w:rsidP="00D07229">
            <w:pPr>
              <w:jc w:val="center"/>
              <w:rPr>
                <w:sz w:val="24"/>
              </w:rPr>
            </w:pPr>
            <w:r>
              <w:rPr>
                <w:sz w:val="24"/>
              </w:rPr>
              <w:t>ответственный по ОТ,</w:t>
            </w:r>
          </w:p>
          <w:p w:rsidR="001613B4" w:rsidRDefault="000A6A8A" w:rsidP="00D07229">
            <w:pPr>
              <w:jc w:val="center"/>
              <w:rPr>
                <w:sz w:val="24"/>
              </w:rPr>
            </w:pPr>
            <w:r>
              <w:rPr>
                <w:sz w:val="24"/>
              </w:rPr>
              <w:t>руководитель ШМО учителей физкультуры</w:t>
            </w:r>
          </w:p>
        </w:tc>
      </w:tr>
    </w:tbl>
    <w:p w:rsidR="001613B4" w:rsidRDefault="001613B4" w:rsidP="00D07229">
      <w:pPr>
        <w:jc w:val="center"/>
        <w:rPr>
          <w:b/>
          <w:sz w:val="24"/>
        </w:rPr>
      </w:pPr>
    </w:p>
    <w:tbl>
      <w:tblPr>
        <w:tblW w:w="0" w:type="auto"/>
        <w:tblBorders>
          <w:top w:val="none" w:sz="0" w:space="0" w:color="000000"/>
          <w:left w:val="none" w:sz="0" w:space="0" w:color="000000"/>
          <w:bottom w:val="none" w:sz="0" w:space="0" w:color="000000"/>
          <w:right w:val="none" w:sz="0" w:space="0" w:color="000000"/>
          <w:insideH w:val="single" w:sz="4" w:space="0" w:color="000000"/>
          <w:insideV w:val="single" w:sz="4" w:space="0" w:color="000000"/>
        </w:tblBorders>
        <w:tblLook w:val="0000" w:firstRow="0" w:lastRow="0" w:firstColumn="0" w:lastColumn="0" w:noHBand="0" w:noVBand="0"/>
      </w:tblPr>
      <w:tblGrid>
        <w:gridCol w:w="4670"/>
        <w:gridCol w:w="4685"/>
      </w:tblGrid>
      <w:tr w:rsidR="001613B4">
        <w:tc>
          <w:tcPr>
            <w:tcW w:w="4780" w:type="dxa"/>
          </w:tcPr>
          <w:p w:rsidR="001613B4" w:rsidRDefault="000A6A8A" w:rsidP="00D07229">
            <w:pPr>
              <w:jc w:val="center"/>
              <w:rPr>
                <w:sz w:val="24"/>
              </w:rPr>
            </w:pPr>
            <w:r>
              <w:rPr>
                <w:sz w:val="24"/>
              </w:rPr>
              <w:t>Председатель профсоюзного комитета</w:t>
            </w:r>
          </w:p>
          <w:p w:rsidR="001613B4" w:rsidRDefault="001613B4" w:rsidP="00D07229">
            <w:pPr>
              <w:jc w:val="center"/>
              <w:rPr>
                <w:sz w:val="24"/>
              </w:rPr>
            </w:pPr>
          </w:p>
          <w:p w:rsidR="001613B4" w:rsidRDefault="000A6A8A" w:rsidP="00D07229">
            <w:pPr>
              <w:jc w:val="center"/>
              <w:rPr>
                <w:sz w:val="24"/>
              </w:rPr>
            </w:pPr>
            <w:r>
              <w:rPr>
                <w:sz w:val="24"/>
              </w:rPr>
              <w:t xml:space="preserve">_____________ / </w:t>
            </w:r>
            <w:proofErr w:type="spellStart"/>
            <w:r w:rsidR="009C3B4B">
              <w:rPr>
                <w:sz w:val="24"/>
              </w:rPr>
              <w:t>Т.А.Ивашечкина</w:t>
            </w:r>
            <w:proofErr w:type="spellEnd"/>
            <w:r w:rsidR="009C3B4B">
              <w:rPr>
                <w:sz w:val="24"/>
              </w:rPr>
              <w:t>/</w:t>
            </w:r>
            <w:r>
              <w:rPr>
                <w:sz w:val="24"/>
              </w:rPr>
              <w:t xml:space="preserve">                                 </w:t>
            </w:r>
          </w:p>
        </w:tc>
        <w:tc>
          <w:tcPr>
            <w:tcW w:w="4791" w:type="dxa"/>
          </w:tcPr>
          <w:p w:rsidR="001613B4" w:rsidRDefault="000A6A8A" w:rsidP="00D07229">
            <w:pPr>
              <w:jc w:val="center"/>
              <w:rPr>
                <w:sz w:val="24"/>
              </w:rPr>
            </w:pPr>
            <w:r>
              <w:rPr>
                <w:sz w:val="24"/>
              </w:rPr>
              <w:t>Директор ________________</w:t>
            </w:r>
          </w:p>
          <w:p w:rsidR="001613B4" w:rsidRDefault="001613B4" w:rsidP="00D07229">
            <w:pPr>
              <w:jc w:val="center"/>
              <w:rPr>
                <w:sz w:val="24"/>
              </w:rPr>
            </w:pPr>
          </w:p>
          <w:p w:rsidR="001613B4" w:rsidRDefault="000A6A8A" w:rsidP="00D07229">
            <w:pPr>
              <w:jc w:val="center"/>
              <w:rPr>
                <w:sz w:val="24"/>
              </w:rPr>
            </w:pPr>
            <w:r>
              <w:rPr>
                <w:sz w:val="24"/>
              </w:rPr>
              <w:t>____________</w:t>
            </w:r>
            <w:r w:rsidR="009C3B4B">
              <w:rPr>
                <w:sz w:val="24"/>
              </w:rPr>
              <w:t xml:space="preserve"> /</w:t>
            </w:r>
            <w:proofErr w:type="spellStart"/>
            <w:r w:rsidR="009C3B4B">
              <w:rPr>
                <w:sz w:val="24"/>
              </w:rPr>
              <w:t>Р.Г.Николаева</w:t>
            </w:r>
            <w:proofErr w:type="spellEnd"/>
            <w:r w:rsidR="009C3B4B">
              <w:rPr>
                <w:sz w:val="24"/>
              </w:rPr>
              <w:t>/</w:t>
            </w:r>
          </w:p>
        </w:tc>
      </w:tr>
    </w:tbl>
    <w:p w:rsidR="001613B4" w:rsidRDefault="001613B4" w:rsidP="00D07229">
      <w:pPr>
        <w:jc w:val="center"/>
      </w:pPr>
    </w:p>
    <w:p w:rsidR="001613B4" w:rsidRDefault="001613B4" w:rsidP="00D07229">
      <w:pPr>
        <w:jc w:val="center"/>
        <w:rPr>
          <w:b/>
          <w:sz w:val="24"/>
        </w:rPr>
      </w:pPr>
    </w:p>
    <w:p w:rsidR="001613B4" w:rsidRDefault="001613B4">
      <w:pPr>
        <w:jc w:val="right"/>
        <w:rPr>
          <w:sz w:val="24"/>
        </w:rPr>
      </w:pPr>
      <w:bookmarkStart w:id="2" w:name="_GoBack"/>
      <w:bookmarkEnd w:id="2"/>
    </w:p>
    <w:sectPr w:rsidR="001613B4" w:rsidSect="00F465B2">
      <w:pgSz w:w="11906" w:h="16838"/>
      <w:pgMar w:top="1134" w:right="850" w:bottom="1134" w:left="1701" w:header="720" w:footer="720" w:gutter="0"/>
      <w:pgNumType w:start="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FA" w:rsidRDefault="006E38FA" w:rsidP="00193428">
      <w:r>
        <w:separator/>
      </w:r>
    </w:p>
  </w:endnote>
  <w:endnote w:type="continuationSeparator" w:id="0">
    <w:p w:rsidR="006E38FA" w:rsidRDefault="006E38FA" w:rsidP="0019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646604"/>
      <w:docPartObj>
        <w:docPartGallery w:val="Page Numbers (Bottom of Page)"/>
        <w:docPartUnique/>
      </w:docPartObj>
    </w:sdtPr>
    <w:sdtEndPr/>
    <w:sdtContent>
      <w:p w:rsidR="003E3DFE" w:rsidRDefault="003E3DFE">
        <w:pPr>
          <w:pStyle w:val="a8"/>
          <w:jc w:val="center"/>
        </w:pPr>
        <w:r>
          <w:fldChar w:fldCharType="begin"/>
        </w:r>
        <w:r>
          <w:instrText>PAGE   \* MERGEFORMAT</w:instrText>
        </w:r>
        <w:r>
          <w:fldChar w:fldCharType="separate"/>
        </w:r>
        <w:r w:rsidR="008668B6">
          <w:rPr>
            <w:noProof/>
          </w:rPr>
          <w:t>93</w:t>
        </w:r>
        <w:r>
          <w:fldChar w:fldCharType="end"/>
        </w:r>
      </w:p>
    </w:sdtContent>
  </w:sdt>
  <w:p w:rsidR="00AF5932" w:rsidRDefault="00AF59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FA" w:rsidRDefault="006E38FA" w:rsidP="00193428">
      <w:r>
        <w:separator/>
      </w:r>
    </w:p>
  </w:footnote>
  <w:footnote w:type="continuationSeparator" w:id="0">
    <w:p w:rsidR="006E38FA" w:rsidRDefault="006E38FA" w:rsidP="0019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C4C"/>
    <w:multiLevelType w:val="multilevel"/>
    <w:tmpl w:val="D26613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 w15:restartNumberingAfterBreak="0">
    <w:nsid w:val="1B5542ED"/>
    <w:multiLevelType w:val="multilevel"/>
    <w:tmpl w:val="97867C42"/>
    <w:lvl w:ilvl="0">
      <w:start w:val="1"/>
      <w:numFmt w:val="bullet"/>
      <w:lvlText w:val=""/>
      <w:lvlJc w:val="left"/>
      <w:pPr>
        <w:ind w:left="720" w:hanging="360"/>
      </w:pPr>
      <w:rPr>
        <w:rFonts w:ascii="Symbol" w:hAnsi="Symbol"/>
      </w:rPr>
    </w:lvl>
    <w:lvl w:ilvl="1">
      <w:start w:val="1"/>
      <w:numFmt w:val="bullet"/>
      <w:lvlText w:val=""/>
      <w:lvlJc w:val="left"/>
      <w:pPr>
        <w:ind w:left="108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2160" w:hanging="360"/>
      </w:pPr>
      <w:rPr>
        <w:rFonts w:ascii="Symbol" w:hAnsi="Symbol"/>
      </w:rPr>
    </w:lvl>
    <w:lvl w:ilvl="5">
      <w:start w:val="1"/>
      <w:numFmt w:val="bullet"/>
      <w:lvlText w:val=""/>
      <w:lvlJc w:val="left"/>
      <w:pPr>
        <w:ind w:left="2520" w:hanging="360"/>
      </w:pPr>
      <w:rPr>
        <w:rFonts w:ascii="Symbol" w:hAnsi="Symbol"/>
      </w:rPr>
    </w:lvl>
    <w:lvl w:ilvl="6">
      <w:start w:val="1"/>
      <w:numFmt w:val="bullet"/>
      <w:lvlText w:val=""/>
      <w:lvlJc w:val="left"/>
      <w:pPr>
        <w:ind w:left="2880" w:hanging="360"/>
      </w:pPr>
      <w:rPr>
        <w:rFonts w:ascii="Symbol" w:hAnsi="Symbol"/>
      </w:rPr>
    </w:lvl>
    <w:lvl w:ilvl="7">
      <w:start w:val="1"/>
      <w:numFmt w:val="bullet"/>
      <w:lvlText w:val=""/>
      <w:lvlJc w:val="left"/>
      <w:pPr>
        <w:ind w:left="3240" w:hanging="360"/>
      </w:pPr>
      <w:rPr>
        <w:rFonts w:ascii="Symbol" w:hAnsi="Symbol"/>
      </w:rPr>
    </w:lvl>
    <w:lvl w:ilvl="8">
      <w:start w:val="1"/>
      <w:numFmt w:val="bullet"/>
      <w:lvlText w:val=""/>
      <w:lvlJc w:val="left"/>
      <w:pPr>
        <w:ind w:left="3600" w:hanging="360"/>
      </w:pPr>
      <w:rPr>
        <w:rFonts w:ascii="Symbol" w:hAnsi="Symbol"/>
      </w:rPr>
    </w:lvl>
  </w:abstractNum>
  <w:abstractNum w:abstractNumId="2" w15:restartNumberingAfterBreak="0">
    <w:nsid w:val="1C5D563F"/>
    <w:multiLevelType w:val="multilevel"/>
    <w:tmpl w:val="CDF82BDE"/>
    <w:lvl w:ilvl="0">
      <w:start w:val="1"/>
      <w:numFmt w:val="decimal"/>
      <w:lvlText w:val="%1."/>
      <w:lvlJc w:val="left"/>
      <w:pPr>
        <w:ind w:left="720" w:hanging="360"/>
      </w:pPr>
    </w:lvl>
    <w:lvl w:ilvl="1">
      <w:start w:val="1"/>
      <w:numFmt w:val="decimal"/>
      <w:lvlText w:val="%2."/>
      <w:lvlJc w:val="left"/>
      <w:pPr>
        <w:ind w:left="1080" w:hanging="360"/>
      </w:pPr>
    </w:lvl>
    <w:lvl w:ilvl="2">
      <w:start w:val="14"/>
      <w:numFmt w:val="decimal"/>
      <w:lvlText w:val="%3."/>
      <w:lvlJc w:val="left"/>
      <w:pPr>
        <w:ind w:left="1440" w:hanging="360"/>
      </w:pPr>
      <w:rPr>
        <w:rFonts w:ascii="Times New Roman" w:hAnsi="Times New Roman"/>
        <w:sz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837B02"/>
    <w:multiLevelType w:val="multilevel"/>
    <w:tmpl w:val="9EBAC38C"/>
    <w:lvl w:ilvl="0">
      <w:start w:val="1"/>
      <w:numFmt w:val="bullet"/>
      <w:lvlText w:val="-"/>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A1741C"/>
    <w:multiLevelType w:val="multilevel"/>
    <w:tmpl w:val="6E6CAE10"/>
    <w:lvl w:ilvl="0">
      <w:start w:val="1"/>
      <w:numFmt w:val="bullet"/>
      <w:lvlText w:val="-"/>
      <w:lvlJc w:val="left"/>
      <w:pPr>
        <w:ind w:left="1286"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151ED7"/>
    <w:multiLevelType w:val="multilevel"/>
    <w:tmpl w:val="A0A2F3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 w15:restartNumberingAfterBreak="0">
    <w:nsid w:val="28F31A2D"/>
    <w:multiLevelType w:val="multilevel"/>
    <w:tmpl w:val="ADF87606"/>
    <w:lvl w:ilvl="0">
      <w:start w:val="1"/>
      <w:numFmt w:val="decimal"/>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C114144"/>
    <w:multiLevelType w:val="multilevel"/>
    <w:tmpl w:val="1BCA86E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8" w15:restartNumberingAfterBreak="0">
    <w:nsid w:val="303464C3"/>
    <w:multiLevelType w:val="multilevel"/>
    <w:tmpl w:val="9E1AD212"/>
    <w:lvl w:ilvl="0">
      <w:start w:val="1"/>
      <w:numFmt w:val="decimal"/>
      <w:lvlText w:val="%1."/>
      <w:lvlJc w:val="left"/>
      <w:pPr>
        <w:ind w:left="1437" w:hanging="870"/>
      </w:pPr>
    </w:lvl>
    <w:lvl w:ilvl="1">
      <w:start w:val="1"/>
      <w:numFmt w:val="decimal"/>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18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180"/>
      </w:pPr>
    </w:lvl>
  </w:abstractNum>
  <w:abstractNum w:abstractNumId="9" w15:restartNumberingAfterBreak="0">
    <w:nsid w:val="31D33982"/>
    <w:multiLevelType w:val="multilevel"/>
    <w:tmpl w:val="E8FE1B66"/>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7E46BDA"/>
    <w:multiLevelType w:val="multilevel"/>
    <w:tmpl w:val="C19AB472"/>
    <w:lvl w:ilvl="0">
      <w:start w:val="1"/>
      <w:numFmt w:val="bullet"/>
      <w:lvlText w:val="-"/>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33B64B7"/>
    <w:multiLevelType w:val="multilevel"/>
    <w:tmpl w:val="0568A1A4"/>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2" w15:restartNumberingAfterBreak="0">
    <w:nsid w:val="50E05589"/>
    <w:multiLevelType w:val="multilevel"/>
    <w:tmpl w:val="4AFAB734"/>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8CC5F37"/>
    <w:multiLevelType w:val="multilevel"/>
    <w:tmpl w:val="F7F89C4A"/>
    <w:lvl w:ilvl="0">
      <w:start w:val="1"/>
      <w:numFmt w:val="bullet"/>
      <w:lvlText w:val="-"/>
      <w:lvlJc w:val="left"/>
      <w:pPr>
        <w:ind w:left="786" w:hanging="360"/>
      </w:pPr>
      <w:rPr>
        <w:rFonts w:ascii="Times New Roman" w:hAnsi="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BE80D78"/>
    <w:multiLevelType w:val="multilevel"/>
    <w:tmpl w:val="ABD8E71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5" w15:restartNumberingAfterBreak="0">
    <w:nsid w:val="73747B15"/>
    <w:multiLevelType w:val="multilevel"/>
    <w:tmpl w:val="75D4B8E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6F72E70"/>
    <w:multiLevelType w:val="multilevel"/>
    <w:tmpl w:val="844AAFA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7B7B71DF"/>
    <w:multiLevelType w:val="multilevel"/>
    <w:tmpl w:val="B608C9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7"/>
  </w:num>
  <w:num w:numId="2">
    <w:abstractNumId w:val="17"/>
  </w:num>
  <w:num w:numId="3">
    <w:abstractNumId w:val="2"/>
  </w:num>
  <w:num w:numId="4">
    <w:abstractNumId w:val="13"/>
  </w:num>
  <w:num w:numId="5">
    <w:abstractNumId w:val="4"/>
  </w:num>
  <w:num w:numId="6">
    <w:abstractNumId w:val="3"/>
  </w:num>
  <w:num w:numId="7">
    <w:abstractNumId w:val="10"/>
  </w:num>
  <w:num w:numId="8">
    <w:abstractNumId w:val="15"/>
  </w:num>
  <w:num w:numId="9">
    <w:abstractNumId w:val="0"/>
  </w:num>
  <w:num w:numId="10">
    <w:abstractNumId w:val="11"/>
  </w:num>
  <w:num w:numId="11">
    <w:abstractNumId w:val="14"/>
  </w:num>
  <w:num w:numId="12">
    <w:abstractNumId w:val="12"/>
  </w:num>
  <w:num w:numId="13">
    <w:abstractNumId w:val="8"/>
  </w:num>
  <w:num w:numId="14">
    <w:abstractNumId w:val="9"/>
  </w:num>
  <w:num w:numId="15">
    <w:abstractNumId w:val="16"/>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B4"/>
    <w:rsid w:val="00001B1F"/>
    <w:rsid w:val="000A6A8A"/>
    <w:rsid w:val="000D2284"/>
    <w:rsid w:val="001240AC"/>
    <w:rsid w:val="00135D98"/>
    <w:rsid w:val="00160AC6"/>
    <w:rsid w:val="001613B4"/>
    <w:rsid w:val="00193428"/>
    <w:rsid w:val="00213BD7"/>
    <w:rsid w:val="002201D3"/>
    <w:rsid w:val="00226A9E"/>
    <w:rsid w:val="00247349"/>
    <w:rsid w:val="002D1C4D"/>
    <w:rsid w:val="00327323"/>
    <w:rsid w:val="00347B6C"/>
    <w:rsid w:val="00351C4D"/>
    <w:rsid w:val="003E0DDD"/>
    <w:rsid w:val="003E3DFE"/>
    <w:rsid w:val="00460FFE"/>
    <w:rsid w:val="00463AC0"/>
    <w:rsid w:val="004E3D54"/>
    <w:rsid w:val="004F06CB"/>
    <w:rsid w:val="00534EF5"/>
    <w:rsid w:val="005D0659"/>
    <w:rsid w:val="006152B9"/>
    <w:rsid w:val="006258CB"/>
    <w:rsid w:val="0069160F"/>
    <w:rsid w:val="00693C73"/>
    <w:rsid w:val="006A28D9"/>
    <w:rsid w:val="006A2D55"/>
    <w:rsid w:val="006E38FA"/>
    <w:rsid w:val="006E7928"/>
    <w:rsid w:val="007D7003"/>
    <w:rsid w:val="007F359B"/>
    <w:rsid w:val="00807276"/>
    <w:rsid w:val="0081703B"/>
    <w:rsid w:val="008668B6"/>
    <w:rsid w:val="008D7367"/>
    <w:rsid w:val="00914E36"/>
    <w:rsid w:val="009549FB"/>
    <w:rsid w:val="0097225B"/>
    <w:rsid w:val="00980230"/>
    <w:rsid w:val="009A08FB"/>
    <w:rsid w:val="009B09FD"/>
    <w:rsid w:val="009C3B4B"/>
    <w:rsid w:val="00A137D8"/>
    <w:rsid w:val="00A37DA7"/>
    <w:rsid w:val="00AA4F1F"/>
    <w:rsid w:val="00AD0260"/>
    <w:rsid w:val="00AF5932"/>
    <w:rsid w:val="00B06DEB"/>
    <w:rsid w:val="00B87A1D"/>
    <w:rsid w:val="00BD65D4"/>
    <w:rsid w:val="00C04731"/>
    <w:rsid w:val="00C362CA"/>
    <w:rsid w:val="00D07229"/>
    <w:rsid w:val="00D3670E"/>
    <w:rsid w:val="00DF00F6"/>
    <w:rsid w:val="00E20AAA"/>
    <w:rsid w:val="00E62A62"/>
    <w:rsid w:val="00E80725"/>
    <w:rsid w:val="00EC6548"/>
    <w:rsid w:val="00ED35C7"/>
    <w:rsid w:val="00F4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1AAE2-0747-43F2-8E01-C0EF1BA2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0"/>
    </w:rPr>
  </w:style>
  <w:style w:type="paragraph" w:styleId="1">
    <w:name w:val="heading 1"/>
    <w:uiPriority w:val="9"/>
    <w:qFormat/>
    <w:pPr>
      <w:spacing w:after="0" w:line="240" w:lineRule="auto"/>
      <w:outlineLvl w:val="0"/>
    </w:pPr>
    <w:rPr>
      <w:rFonts w:ascii="Times New Roman" w:hAnsi="Times New Roman"/>
      <w:b/>
      <w:sz w:val="20"/>
    </w:rPr>
  </w:style>
  <w:style w:type="paragraph" w:styleId="2">
    <w:name w:val="heading 2"/>
    <w:uiPriority w:val="9"/>
    <w:semiHidden/>
    <w:unhideWhenUsed/>
    <w:qFormat/>
    <w:pPr>
      <w:spacing w:before="108" w:after="108" w:line="240" w:lineRule="auto"/>
      <w:ind w:left="1440" w:hanging="360"/>
      <w:jc w:val="center"/>
      <w:outlineLvl w:val="1"/>
    </w:pPr>
    <w:rPr>
      <w:rFonts w:ascii="Arial" w:hAnsi="Arial"/>
      <w:b/>
      <w:color w:val="000080"/>
      <w:sz w:val="18"/>
    </w:rPr>
  </w:style>
  <w:style w:type="paragraph" w:styleId="3">
    <w:name w:val="heading 3"/>
    <w:uiPriority w:val="9"/>
    <w:semiHidden/>
    <w:unhideWhenUsed/>
    <w:qFormat/>
    <w:pPr>
      <w:numPr>
        <w:ilvl w:val="2"/>
      </w:numPr>
      <w:spacing w:before="108" w:after="108" w:line="240" w:lineRule="auto"/>
      <w:ind w:left="1440" w:hanging="360"/>
      <w:jc w:val="center"/>
      <w:outlineLvl w:val="2"/>
    </w:pPr>
    <w:rPr>
      <w:rFonts w:ascii="Arial" w:hAnsi="Arial"/>
      <w:b/>
      <w:color w:val="000080"/>
      <w:sz w:val="18"/>
    </w:rPr>
  </w:style>
  <w:style w:type="paragraph" w:styleId="4">
    <w:name w:val="heading 4"/>
    <w:uiPriority w:val="9"/>
    <w:semiHidden/>
    <w:unhideWhenUsed/>
    <w:qFormat/>
    <w:pPr>
      <w:numPr>
        <w:ilvl w:val="3"/>
      </w:numPr>
      <w:spacing w:before="108" w:after="108" w:line="240" w:lineRule="auto"/>
      <w:ind w:left="1440" w:hanging="360"/>
      <w:jc w:val="center"/>
      <w:outlineLvl w:val="3"/>
    </w:pPr>
    <w:rPr>
      <w:rFonts w:ascii="Arial" w:hAnsi="Arial"/>
      <w:b/>
      <w:color w:val="000080"/>
      <w:sz w:val="18"/>
    </w:rPr>
  </w:style>
  <w:style w:type="paragraph" w:styleId="5">
    <w:name w:val="heading 5"/>
    <w:uiPriority w:val="9"/>
    <w:semiHidden/>
    <w:unhideWhenUsed/>
    <w:qFormat/>
    <w:pPr>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pPr>
      <w:spacing w:after="0" w:line="240" w:lineRule="auto"/>
    </w:pPr>
    <w:rPr>
      <w:rFonts w:ascii="Arial" w:hAnsi="Arial"/>
      <w:sz w:val="24"/>
    </w:rPr>
  </w:style>
  <w:style w:type="paragraph" w:customStyle="1" w:styleId="a4">
    <w:name w:val="Заголовок таблицы"/>
    <w:pPr>
      <w:spacing w:after="0" w:line="240" w:lineRule="auto"/>
      <w:ind w:firstLine="720"/>
      <w:jc w:val="center"/>
    </w:pPr>
    <w:rPr>
      <w:rFonts w:ascii="Arial" w:hAnsi="Arial"/>
      <w:b/>
      <w:sz w:val="18"/>
    </w:rPr>
  </w:style>
  <w:style w:type="paragraph" w:styleId="a5">
    <w:name w:val="header"/>
    <w:link w:val="a6"/>
    <w:uiPriority w:val="99"/>
    <w:pPr>
      <w:spacing w:after="0" w:line="240" w:lineRule="auto"/>
    </w:pPr>
  </w:style>
  <w:style w:type="paragraph" w:customStyle="1" w:styleId="a7">
    <w:name w:val="Колонтитул (правый)"/>
    <w:pPr>
      <w:spacing w:after="0" w:line="240" w:lineRule="auto"/>
      <w:jc w:val="right"/>
    </w:pPr>
    <w:rPr>
      <w:rFonts w:ascii="Arial" w:hAnsi="Arial"/>
      <w:sz w:val="12"/>
    </w:rPr>
  </w:style>
  <w:style w:type="paragraph" w:styleId="a8">
    <w:name w:val="footer"/>
    <w:link w:val="a9"/>
    <w:uiPriority w:val="99"/>
    <w:pPr>
      <w:spacing w:after="0" w:line="240" w:lineRule="auto"/>
    </w:pPr>
  </w:style>
  <w:style w:type="paragraph" w:customStyle="1" w:styleId="aa">
    <w:name w:val="Колонтитул (левый)"/>
    <w:pPr>
      <w:spacing w:after="0" w:line="240" w:lineRule="auto"/>
    </w:pPr>
    <w:rPr>
      <w:rFonts w:ascii="Arial" w:hAnsi="Arial"/>
      <w:sz w:val="12"/>
    </w:rPr>
  </w:style>
  <w:style w:type="paragraph" w:customStyle="1" w:styleId="ab">
    <w:name w:val="Текст (лев. подпись)"/>
    <w:pPr>
      <w:spacing w:after="0" w:line="240" w:lineRule="auto"/>
    </w:pPr>
    <w:rPr>
      <w:rFonts w:ascii="Arial" w:hAnsi="Arial"/>
      <w:sz w:val="18"/>
    </w:rPr>
  </w:style>
  <w:style w:type="paragraph" w:customStyle="1" w:styleId="ac">
    <w:name w:val="Информация о версии"/>
    <w:pPr>
      <w:spacing w:after="0" w:line="240" w:lineRule="auto"/>
      <w:ind w:left="170"/>
      <w:jc w:val="both"/>
    </w:pPr>
    <w:rPr>
      <w:rFonts w:ascii="Arial" w:hAnsi="Arial"/>
      <w:i/>
      <w:color w:val="000080"/>
      <w:sz w:val="18"/>
    </w:rPr>
  </w:style>
  <w:style w:type="paragraph" w:customStyle="1" w:styleId="ad">
    <w:name w:val="Комментарий"/>
    <w:pPr>
      <w:spacing w:after="0" w:line="240" w:lineRule="auto"/>
      <w:ind w:left="170"/>
      <w:jc w:val="both"/>
    </w:pPr>
    <w:rPr>
      <w:rFonts w:ascii="Arial" w:hAnsi="Arial"/>
      <w:i/>
      <w:color w:val="800080"/>
      <w:sz w:val="18"/>
    </w:rPr>
  </w:style>
  <w:style w:type="paragraph" w:customStyle="1" w:styleId="ae">
    <w:name w:val="Интерфейс"/>
    <w:pPr>
      <w:spacing w:after="0" w:line="240" w:lineRule="auto"/>
      <w:ind w:firstLine="720"/>
      <w:jc w:val="both"/>
    </w:pPr>
    <w:rPr>
      <w:rFonts w:ascii="Arial" w:hAnsi="Arial"/>
      <w:color w:val="ECE9D8"/>
      <w:sz w:val="18"/>
    </w:rPr>
  </w:style>
  <w:style w:type="paragraph" w:customStyle="1" w:styleId="af">
    <w:name w:val="Интерактивный заголовок"/>
    <w:pPr>
      <w:spacing w:after="0" w:line="240" w:lineRule="auto"/>
      <w:ind w:firstLine="720"/>
      <w:jc w:val="both"/>
    </w:pPr>
    <w:rPr>
      <w:rFonts w:ascii="Verdana" w:hAnsi="Verdana"/>
      <w:b/>
      <w:color w:val="C0C0C0"/>
      <w:sz w:val="20"/>
      <w:u w:val="single"/>
    </w:rPr>
  </w:style>
  <w:style w:type="paragraph" w:customStyle="1" w:styleId="af0">
    <w:name w:val="Заголовок статьи"/>
    <w:pPr>
      <w:spacing w:after="0" w:line="240" w:lineRule="auto"/>
      <w:ind w:left="1612" w:hanging="892"/>
      <w:jc w:val="both"/>
    </w:pPr>
    <w:rPr>
      <w:rFonts w:ascii="Arial" w:hAnsi="Arial"/>
      <w:sz w:val="18"/>
    </w:rPr>
  </w:style>
  <w:style w:type="paragraph" w:customStyle="1" w:styleId="af1">
    <w:name w:val="Основное меню"/>
    <w:pPr>
      <w:spacing w:after="0" w:line="240" w:lineRule="auto"/>
      <w:ind w:firstLine="720"/>
      <w:jc w:val="both"/>
    </w:pPr>
    <w:rPr>
      <w:rFonts w:ascii="Verdana" w:hAnsi="Verdana"/>
      <w:sz w:val="20"/>
    </w:rPr>
  </w:style>
  <w:style w:type="paragraph" w:customStyle="1" w:styleId="ConsPlusNonformat">
    <w:name w:val="ConsPlusNonformat"/>
    <w:pPr>
      <w:spacing w:after="0" w:line="240" w:lineRule="auto"/>
    </w:pPr>
    <w:rPr>
      <w:rFonts w:ascii="Courier New" w:hAnsi="Courier New"/>
      <w:sz w:val="20"/>
    </w:rPr>
  </w:style>
  <w:style w:type="paragraph" w:customStyle="1" w:styleId="af2">
    <w:name w:val="Оглавление"/>
    <w:pPr>
      <w:spacing w:after="0" w:line="240" w:lineRule="auto"/>
      <w:ind w:left="140"/>
      <w:jc w:val="both"/>
    </w:pPr>
    <w:rPr>
      <w:rFonts w:ascii="Courier New" w:hAnsi="Courier New"/>
      <w:sz w:val="18"/>
    </w:rPr>
  </w:style>
  <w:style w:type="paragraph" w:customStyle="1" w:styleId="ConsPlusNormal">
    <w:name w:val="ConsPlusNormal"/>
    <w:pPr>
      <w:spacing w:after="0" w:line="240" w:lineRule="auto"/>
      <w:ind w:firstLine="720"/>
    </w:pPr>
    <w:rPr>
      <w:rFonts w:ascii="Arial" w:hAnsi="Arial"/>
      <w:sz w:val="20"/>
    </w:rPr>
  </w:style>
  <w:style w:type="paragraph" w:customStyle="1" w:styleId="21">
    <w:name w:val="Основной текст с отступом 21"/>
    <w:pPr>
      <w:spacing w:after="0" w:line="240" w:lineRule="auto"/>
      <w:ind w:firstLine="360"/>
      <w:jc w:val="both"/>
    </w:pPr>
    <w:rPr>
      <w:rFonts w:ascii="Times New Roman" w:hAnsi="Times New Roman"/>
      <w:sz w:val="28"/>
    </w:rPr>
  </w:style>
  <w:style w:type="paragraph" w:styleId="20">
    <w:name w:val="Quote"/>
    <w:rPr>
      <w:i/>
      <w:color w:val="000000"/>
    </w:rPr>
  </w:style>
  <w:style w:type="paragraph" w:customStyle="1" w:styleId="af3">
    <w:name w:val="Нормальный"/>
    <w:pPr>
      <w:spacing w:after="0" w:line="240" w:lineRule="auto"/>
    </w:pPr>
    <w:rPr>
      <w:rFonts w:ascii="Times New Roman" w:hAnsi="Times New Roman"/>
      <w:color w:val="000000"/>
      <w:sz w:val="26"/>
    </w:rPr>
  </w:style>
  <w:style w:type="paragraph" w:customStyle="1" w:styleId="af4">
    <w:name w:val="Текст (прав. подпись)"/>
    <w:pPr>
      <w:spacing w:after="0" w:line="240" w:lineRule="auto"/>
      <w:jc w:val="right"/>
    </w:pPr>
    <w:rPr>
      <w:rFonts w:ascii="Arial" w:hAnsi="Arial"/>
      <w:sz w:val="18"/>
    </w:rPr>
  </w:style>
  <w:style w:type="paragraph" w:styleId="40">
    <w:name w:val="List 4"/>
    <w:pPr>
      <w:spacing w:after="0" w:line="240" w:lineRule="auto"/>
      <w:ind w:left="1132" w:hanging="283"/>
    </w:pPr>
    <w:rPr>
      <w:rFonts w:ascii="Times New Roman" w:hAnsi="Times New Roman"/>
      <w:sz w:val="24"/>
    </w:rPr>
  </w:style>
  <w:style w:type="paragraph" w:styleId="af5">
    <w:name w:val="List Paragraph"/>
    <w:pPr>
      <w:ind w:left="720"/>
    </w:pPr>
  </w:style>
  <w:style w:type="paragraph" w:styleId="af6">
    <w:name w:val="Balloon Text"/>
    <w:pPr>
      <w:spacing w:after="0" w:line="240" w:lineRule="auto"/>
    </w:pPr>
    <w:rPr>
      <w:rFonts w:ascii="Tahoma" w:hAnsi="Tahoma"/>
      <w:sz w:val="16"/>
    </w:rPr>
  </w:style>
  <w:style w:type="paragraph" w:styleId="30">
    <w:name w:val="List 3"/>
    <w:pPr>
      <w:spacing w:after="0" w:line="240" w:lineRule="auto"/>
      <w:ind w:left="849" w:hanging="283"/>
    </w:pPr>
    <w:rPr>
      <w:rFonts w:ascii="Times New Roman" w:hAnsi="Times New Roman"/>
      <w:sz w:val="24"/>
    </w:rPr>
  </w:style>
  <w:style w:type="paragraph" w:customStyle="1" w:styleId="ConsNormal">
    <w:name w:val="ConsNormal"/>
    <w:pPr>
      <w:spacing w:after="0" w:line="240" w:lineRule="auto"/>
      <w:ind w:right="19772" w:firstLine="720"/>
    </w:pPr>
    <w:rPr>
      <w:rFonts w:ascii="Arial" w:hAnsi="Arial"/>
      <w:sz w:val="20"/>
    </w:rPr>
  </w:style>
  <w:style w:type="paragraph" w:customStyle="1" w:styleId="ConsPlusTitle">
    <w:name w:val="ConsPlusTitle"/>
    <w:pPr>
      <w:spacing w:after="0" w:line="240" w:lineRule="auto"/>
    </w:pPr>
    <w:rPr>
      <w:rFonts w:ascii="Times New Roman" w:hAnsi="Times New Roman"/>
      <w:b/>
      <w:sz w:val="24"/>
    </w:rPr>
  </w:style>
  <w:style w:type="paragraph" w:customStyle="1" w:styleId="af7">
    <w:name w:val="Знак"/>
    <w:pPr>
      <w:spacing w:after="0" w:line="240" w:lineRule="auto"/>
    </w:pPr>
    <w:rPr>
      <w:rFonts w:ascii="Verdana" w:hAnsi="Verdana"/>
      <w:sz w:val="20"/>
    </w:rPr>
  </w:style>
  <w:style w:type="paragraph" w:customStyle="1" w:styleId="210">
    <w:name w:val="Основной текст 21"/>
    <w:pPr>
      <w:spacing w:after="120" w:line="480" w:lineRule="auto"/>
      <w:ind w:firstLine="400"/>
      <w:jc w:val="both"/>
    </w:pPr>
    <w:rPr>
      <w:rFonts w:ascii="Times New Roman" w:hAnsi="Times New Roman"/>
      <w:sz w:val="24"/>
    </w:rPr>
  </w:style>
  <w:style w:type="paragraph" w:styleId="af8">
    <w:name w:val="footnote text"/>
    <w:pPr>
      <w:spacing w:after="0" w:line="240" w:lineRule="auto"/>
    </w:pPr>
    <w:rPr>
      <w:rFonts w:ascii="Times New Roman" w:hAnsi="Times New Roman"/>
      <w:sz w:val="20"/>
    </w:rPr>
  </w:style>
  <w:style w:type="paragraph" w:styleId="af9">
    <w:name w:val="List"/>
    <w:pPr>
      <w:spacing w:after="0" w:line="240" w:lineRule="auto"/>
      <w:ind w:left="283" w:hanging="283"/>
    </w:pPr>
    <w:rPr>
      <w:rFonts w:ascii="Times New Roman" w:hAnsi="Times New Roman"/>
      <w:sz w:val="24"/>
    </w:rPr>
  </w:style>
  <w:style w:type="paragraph" w:styleId="afa">
    <w:name w:val="Body Text Indent"/>
    <w:pPr>
      <w:spacing w:after="120" w:line="240" w:lineRule="auto"/>
      <w:ind w:left="283"/>
    </w:pPr>
    <w:rPr>
      <w:rFonts w:ascii="Times New Roman" w:hAnsi="Times New Roman"/>
      <w:sz w:val="24"/>
    </w:rPr>
  </w:style>
  <w:style w:type="paragraph" w:styleId="afb">
    <w:name w:val="Plain Text"/>
    <w:pPr>
      <w:spacing w:after="0" w:line="240" w:lineRule="auto"/>
    </w:pPr>
    <w:rPr>
      <w:rFonts w:ascii="Courier New" w:hAnsi="Courier New"/>
      <w:sz w:val="20"/>
    </w:rPr>
  </w:style>
  <w:style w:type="paragraph" w:customStyle="1" w:styleId="afc">
    <w:name w:val="Таблицы (моноширинный)"/>
    <w:pPr>
      <w:spacing w:after="0" w:line="240" w:lineRule="auto"/>
      <w:jc w:val="both"/>
    </w:pPr>
    <w:rPr>
      <w:rFonts w:ascii="Courier New" w:hAnsi="Courier New"/>
      <w:sz w:val="18"/>
    </w:rPr>
  </w:style>
  <w:style w:type="paragraph" w:customStyle="1" w:styleId="afd">
    <w:name w:val="Объект"/>
    <w:pPr>
      <w:spacing w:after="0" w:line="240" w:lineRule="auto"/>
      <w:ind w:firstLine="720"/>
      <w:jc w:val="both"/>
    </w:pPr>
    <w:rPr>
      <w:rFonts w:ascii="Times New Roman" w:hAnsi="Times New Roman"/>
      <w:sz w:val="18"/>
    </w:rPr>
  </w:style>
  <w:style w:type="paragraph" w:customStyle="1" w:styleId="afe">
    <w:name w:val="Нормальный (таблица)"/>
    <w:pPr>
      <w:spacing w:after="0" w:line="240" w:lineRule="auto"/>
      <w:jc w:val="both"/>
    </w:pPr>
    <w:rPr>
      <w:rFonts w:ascii="Arial" w:hAnsi="Arial"/>
      <w:sz w:val="18"/>
    </w:rPr>
  </w:style>
  <w:style w:type="paragraph" w:customStyle="1" w:styleId="aff">
    <w:name w:val="Моноширинный"/>
    <w:pPr>
      <w:spacing w:after="0" w:line="240" w:lineRule="auto"/>
      <w:jc w:val="both"/>
    </w:pPr>
    <w:rPr>
      <w:rFonts w:ascii="Courier New" w:hAnsi="Courier New"/>
      <w:sz w:val="18"/>
    </w:rPr>
  </w:style>
  <w:style w:type="paragraph" w:customStyle="1" w:styleId="aff0">
    <w:name w:val="Комментарий пользователя"/>
    <w:pPr>
      <w:spacing w:after="0" w:line="240" w:lineRule="auto"/>
      <w:ind w:left="170"/>
    </w:pPr>
    <w:rPr>
      <w:rFonts w:ascii="Arial" w:hAnsi="Arial"/>
      <w:i/>
      <w:color w:val="000080"/>
      <w:sz w:val="18"/>
    </w:rPr>
  </w:style>
  <w:style w:type="paragraph" w:customStyle="1" w:styleId="22">
    <w:name w:val="Основной текст с отступом 22"/>
    <w:pPr>
      <w:shd w:val="clear" w:color="auto" w:fill="FFFFFF"/>
      <w:spacing w:after="0" w:line="353" w:lineRule="exact"/>
      <w:ind w:left="727"/>
      <w:jc w:val="both"/>
    </w:pPr>
    <w:rPr>
      <w:rFonts w:ascii="Times New Roman" w:hAnsi="Times New Roman"/>
      <w:sz w:val="28"/>
    </w:rPr>
  </w:style>
  <w:style w:type="paragraph" w:customStyle="1" w:styleId="10">
    <w:name w:val="Цитата1"/>
    <w:pPr>
      <w:shd w:val="clear" w:color="auto" w:fill="FFFFFF"/>
      <w:spacing w:after="0" w:line="240" w:lineRule="auto"/>
      <w:ind w:left="1075" w:right="922"/>
      <w:jc w:val="center"/>
    </w:pPr>
    <w:rPr>
      <w:rFonts w:ascii="Times New Roman" w:hAnsi="Times New Roman"/>
      <w:b/>
      <w:sz w:val="28"/>
    </w:rPr>
  </w:style>
  <w:style w:type="paragraph" w:customStyle="1" w:styleId="aff1">
    <w:name w:val="Текст (справка)"/>
    <w:pPr>
      <w:spacing w:after="0" w:line="240" w:lineRule="auto"/>
      <w:ind w:left="170" w:right="170"/>
    </w:pPr>
    <w:rPr>
      <w:rFonts w:ascii="Arial" w:hAnsi="Arial"/>
      <w:sz w:val="18"/>
    </w:rPr>
  </w:style>
  <w:style w:type="paragraph" w:customStyle="1" w:styleId="aff2">
    <w:name w:val="Переменная часть"/>
    <w:pPr>
      <w:spacing w:after="0" w:line="240" w:lineRule="auto"/>
      <w:ind w:firstLine="720"/>
      <w:jc w:val="both"/>
    </w:pPr>
    <w:rPr>
      <w:rFonts w:ascii="Verdana" w:hAnsi="Verdana"/>
      <w:sz w:val="16"/>
    </w:rPr>
  </w:style>
  <w:style w:type="paragraph" w:customStyle="1" w:styleId="aff3">
    <w:name w:val="Постоянная часть"/>
    <w:pPr>
      <w:spacing w:after="0" w:line="240" w:lineRule="auto"/>
      <w:ind w:firstLine="720"/>
      <w:jc w:val="both"/>
    </w:pPr>
    <w:rPr>
      <w:rFonts w:ascii="Verdana" w:hAnsi="Verdana"/>
      <w:sz w:val="18"/>
    </w:rPr>
  </w:style>
  <w:style w:type="paragraph" w:customStyle="1" w:styleId="11">
    <w:name w:val="Название1"/>
    <w:pPr>
      <w:spacing w:before="120" w:after="120" w:line="240" w:lineRule="auto"/>
      <w:ind w:firstLine="720"/>
      <w:jc w:val="both"/>
    </w:pPr>
    <w:rPr>
      <w:rFonts w:ascii="Arial" w:hAnsi="Arial"/>
      <w:i/>
      <w:sz w:val="24"/>
    </w:rPr>
  </w:style>
  <w:style w:type="paragraph" w:customStyle="1" w:styleId="12">
    <w:name w:val="Заголовок1"/>
    <w:pPr>
      <w:spacing w:after="0" w:line="240" w:lineRule="auto"/>
      <w:ind w:firstLine="720"/>
      <w:jc w:val="both"/>
    </w:pPr>
    <w:rPr>
      <w:rFonts w:ascii="Verdana" w:hAnsi="Verdana"/>
      <w:b/>
      <w:color w:val="C0C0C0"/>
      <w:sz w:val="20"/>
    </w:rPr>
  </w:style>
  <w:style w:type="paragraph" w:customStyle="1" w:styleId="aff4">
    <w:name w:val="Текст в таблице"/>
    <w:pPr>
      <w:spacing w:after="0" w:line="240" w:lineRule="auto"/>
      <w:ind w:firstLine="500"/>
      <w:jc w:val="both"/>
    </w:pPr>
    <w:rPr>
      <w:rFonts w:ascii="Arial" w:hAnsi="Arial"/>
      <w:sz w:val="18"/>
    </w:rPr>
  </w:style>
  <w:style w:type="paragraph" w:customStyle="1" w:styleId="aff5">
    <w:name w:val="Технический комментарий"/>
    <w:pPr>
      <w:spacing w:after="0" w:line="240" w:lineRule="auto"/>
    </w:pPr>
    <w:rPr>
      <w:rFonts w:ascii="Arial" w:hAnsi="Arial"/>
      <w:sz w:val="18"/>
    </w:rPr>
  </w:style>
  <w:style w:type="paragraph" w:styleId="31">
    <w:name w:val="Body Text 3"/>
    <w:pPr>
      <w:spacing w:after="0" w:line="240" w:lineRule="auto"/>
      <w:jc w:val="both"/>
    </w:pPr>
    <w:rPr>
      <w:rFonts w:ascii="Times New Roman" w:hAnsi="Times New Roman"/>
      <w:sz w:val="28"/>
    </w:rPr>
  </w:style>
  <w:style w:type="paragraph" w:customStyle="1" w:styleId="aff6">
    <w:name w:val="Содержимое врезки"/>
    <w:pPr>
      <w:spacing w:after="120" w:line="240" w:lineRule="auto"/>
      <w:ind w:firstLine="400"/>
      <w:jc w:val="both"/>
    </w:pPr>
    <w:rPr>
      <w:rFonts w:ascii="Times New Roman" w:hAnsi="Times New Roman"/>
      <w:sz w:val="24"/>
    </w:rPr>
  </w:style>
  <w:style w:type="paragraph" w:customStyle="1" w:styleId="aff7">
    <w:name w:val="Содержимое таблицы"/>
    <w:pPr>
      <w:spacing w:after="0" w:line="240" w:lineRule="auto"/>
      <w:ind w:firstLine="720"/>
      <w:jc w:val="both"/>
    </w:pPr>
    <w:rPr>
      <w:rFonts w:ascii="Arial" w:hAnsi="Arial"/>
      <w:sz w:val="18"/>
    </w:rPr>
  </w:style>
  <w:style w:type="paragraph" w:customStyle="1" w:styleId="13">
    <w:name w:val="Указатель1"/>
    <w:pPr>
      <w:spacing w:after="0" w:line="240" w:lineRule="auto"/>
      <w:ind w:firstLine="720"/>
      <w:jc w:val="both"/>
    </w:pPr>
    <w:rPr>
      <w:rFonts w:ascii="Arial" w:hAnsi="Arial"/>
      <w:sz w:val="18"/>
    </w:rPr>
  </w:style>
  <w:style w:type="paragraph" w:styleId="50">
    <w:name w:val="List 5"/>
    <w:pPr>
      <w:spacing w:after="0" w:line="240" w:lineRule="auto"/>
      <w:ind w:left="1415" w:hanging="283"/>
    </w:pPr>
    <w:rPr>
      <w:rFonts w:ascii="Times New Roman" w:hAnsi="Times New Roman"/>
      <w:sz w:val="24"/>
    </w:rPr>
  </w:style>
  <w:style w:type="paragraph" w:styleId="23">
    <w:name w:val="Body Text Indent 2"/>
    <w:pPr>
      <w:spacing w:after="120" w:line="480" w:lineRule="auto"/>
      <w:ind w:left="283"/>
    </w:pPr>
    <w:rPr>
      <w:rFonts w:ascii="Times New Roman" w:hAnsi="Times New Roman"/>
      <w:sz w:val="24"/>
    </w:rPr>
  </w:style>
  <w:style w:type="paragraph" w:styleId="32">
    <w:name w:val="Body Text Indent 3"/>
    <w:pPr>
      <w:spacing w:after="120" w:line="240" w:lineRule="auto"/>
      <w:ind w:left="283"/>
    </w:pPr>
    <w:rPr>
      <w:rFonts w:ascii="Times New Roman" w:hAnsi="Times New Roman"/>
      <w:sz w:val="16"/>
    </w:rPr>
  </w:style>
  <w:style w:type="paragraph" w:customStyle="1" w:styleId="aff8">
    <w:name w:val="Словарная статья"/>
    <w:pPr>
      <w:spacing w:after="0" w:line="240" w:lineRule="auto"/>
      <w:ind w:right="118"/>
      <w:jc w:val="both"/>
    </w:pPr>
    <w:rPr>
      <w:rFonts w:ascii="Arial" w:hAnsi="Arial"/>
      <w:sz w:val="18"/>
    </w:rPr>
  </w:style>
  <w:style w:type="paragraph" w:customStyle="1" w:styleId="310">
    <w:name w:val="Основной текст с отступом 31"/>
    <w:pPr>
      <w:spacing w:after="120" w:line="240" w:lineRule="auto"/>
      <w:ind w:left="283" w:firstLine="720"/>
      <w:jc w:val="both"/>
    </w:pPr>
    <w:rPr>
      <w:rFonts w:ascii="Arial" w:hAnsi="Arial"/>
      <w:sz w:val="16"/>
    </w:rPr>
  </w:style>
  <w:style w:type="paragraph" w:styleId="33">
    <w:name w:val="List Continue 3"/>
    <w:pPr>
      <w:spacing w:after="120" w:line="240" w:lineRule="auto"/>
      <w:ind w:left="849"/>
    </w:pPr>
    <w:rPr>
      <w:rFonts w:ascii="Times New Roman" w:hAnsi="Times New Roman"/>
      <w:sz w:val="24"/>
    </w:rPr>
  </w:style>
  <w:style w:type="paragraph" w:styleId="aff9">
    <w:name w:val="Body Text"/>
    <w:pPr>
      <w:spacing w:after="120"/>
    </w:pPr>
  </w:style>
  <w:style w:type="paragraph" w:styleId="affa">
    <w:name w:val="Normal (Web)"/>
    <w:pPr>
      <w:spacing w:line="240" w:lineRule="auto"/>
    </w:pPr>
    <w:rPr>
      <w:rFonts w:ascii="Times New Roman" w:hAnsi="Times New Roman"/>
      <w:sz w:val="24"/>
    </w:rPr>
  </w:style>
  <w:style w:type="character" w:customStyle="1" w:styleId="a6">
    <w:name w:val="Верхний колонтитул Знак"/>
    <w:basedOn w:val="a0"/>
    <w:link w:val="a5"/>
    <w:uiPriority w:val="99"/>
    <w:rsid w:val="00193428"/>
  </w:style>
  <w:style w:type="character" w:customStyle="1" w:styleId="a9">
    <w:name w:val="Нижний колонтитул Знак"/>
    <w:basedOn w:val="a0"/>
    <w:link w:val="a8"/>
    <w:uiPriority w:val="99"/>
    <w:rsid w:val="0019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4F1A-9519-4976-9A5D-66B9282C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95</Pages>
  <Words>30142</Words>
  <Characters>171813</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Новонукутская СОШ - новый  2024 от 07.12.21.docx</vt:lpstr>
    </vt:vector>
  </TitlesOfParts>
  <Company/>
  <LinksUpToDate>false</LinksUpToDate>
  <CharactersWithSpaces>201552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Новонукутская СОШ - новый  2024 от 07.12.21.docx</dc:title>
  <dc:creator>user</dc:creator>
  <cp:lastModifiedBy>Пользователь Windows</cp:lastModifiedBy>
  <cp:revision>8</cp:revision>
  <cp:lastPrinted>2021-12-16T07:01:00Z</cp:lastPrinted>
  <dcterms:created xsi:type="dcterms:W3CDTF">2022-05-04T10:01:00Z</dcterms:created>
  <dcterms:modified xsi:type="dcterms:W3CDTF">2022-05-30T13:51:00Z</dcterms:modified>
</cp:coreProperties>
</file>